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437"/>
        <w:gridCol w:w="437"/>
        <w:gridCol w:w="437"/>
        <w:gridCol w:w="437"/>
        <w:gridCol w:w="437"/>
        <w:gridCol w:w="437"/>
        <w:gridCol w:w="1477"/>
        <w:gridCol w:w="658"/>
        <w:gridCol w:w="437"/>
        <w:gridCol w:w="658"/>
        <w:gridCol w:w="437"/>
        <w:gridCol w:w="552"/>
        <w:gridCol w:w="457"/>
      </w:tblGrid>
      <w:tr w14:paraId="3B85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8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highlight w:val="none"/>
                <w:lang w:val="en-US" w:eastAsia="zh-CN"/>
              </w:rPr>
              <w:t xml:space="preserve"> 劳务派遣员工职位表</w:t>
            </w:r>
          </w:p>
        </w:tc>
      </w:tr>
      <w:tr w14:paraId="2437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A8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E6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E9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93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报考要求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3F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招聘（考试）方式</w:t>
            </w: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BE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用工方式</w:t>
            </w:r>
          </w:p>
        </w:tc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5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薪酬待遇（税前/年，具体按公司薪酬制度执行）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4C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6F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主要工作地点</w:t>
            </w:r>
          </w:p>
        </w:tc>
        <w:tc>
          <w:tcPr>
            <w:tcW w:w="1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F2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BDE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7C4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7C8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CB5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36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6E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E1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F8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26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EB3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CD6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319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CCD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F18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C1B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AC8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BB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LW20260101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85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业务后勤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CA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40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全日制大学本科及以上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E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10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AF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B64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4"/>
                <w:i w:val="0"/>
                <w:iCs w:val="0"/>
                <w:color w:val="000000"/>
                <w:highlight w:val="none"/>
                <w:lang w:val="en-US" w:eastAsia="zh-CN" w:bidi="ar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/>
                <w:i w:val="0"/>
                <w:iCs w:val="0"/>
                <w:color w:val="000000"/>
                <w:highlight w:val="none"/>
                <w:lang w:val="en-US" w:eastAsia="zh-CN" w:bidi="ar"/>
              </w:rPr>
              <w:t>1</w:t>
            </w:r>
            <w:r>
              <w:rPr>
                <w:rStyle w:val="4"/>
                <w:rFonts w:hint="eastAsia" w:eastAsia="宋体"/>
                <w:i w:val="0"/>
                <w:iCs w:val="0"/>
                <w:color w:val="000000"/>
                <w:highlight w:val="none"/>
                <w:lang w:val="en-US" w:eastAsia="zh-CN" w:bidi="ar"/>
              </w:rPr>
              <w:t>.</w:t>
            </w:r>
            <w:r>
              <w:rPr>
                <w:rStyle w:val="4"/>
                <w:i w:val="0"/>
                <w:iCs w:val="0"/>
                <w:color w:val="000000"/>
                <w:highlight w:val="none"/>
                <w:lang w:val="en-US" w:eastAsia="zh-CN" w:bidi="ar"/>
              </w:rPr>
              <w:t xml:space="preserve">能熟练操作计算机软件系统；                                             </w:t>
            </w:r>
            <w:r>
              <w:rPr>
                <w:rStyle w:val="4"/>
                <w:rFonts w:hint="eastAsia"/>
                <w:i w:val="0"/>
                <w:iCs w:val="0"/>
                <w:color w:val="000000"/>
                <w:highlight w:val="none"/>
                <w:lang w:val="en-US" w:eastAsia="zh-CN" w:bidi="ar"/>
              </w:rPr>
              <w:t>2</w:t>
            </w:r>
            <w:r>
              <w:rPr>
                <w:rStyle w:val="4"/>
                <w:i w:val="0"/>
                <w:iCs w:val="0"/>
                <w:color w:val="000000"/>
                <w:highlight w:val="none"/>
                <w:lang w:val="en-US" w:eastAsia="zh-CN" w:bidi="ar"/>
              </w:rPr>
              <w:t>.</w:t>
            </w:r>
            <w:r>
              <w:rPr>
                <w:rStyle w:val="4"/>
                <w:rFonts w:hint="default"/>
                <w:i w:val="0"/>
                <w:iCs w:val="0"/>
                <w:color w:val="000000"/>
                <w:highlight w:val="none"/>
                <w:lang w:val="en-US" w:eastAsia="zh-CN" w:bidi="ar"/>
              </w:rPr>
              <w:t>日常生活</w:t>
            </w:r>
            <w:r>
              <w:rPr>
                <w:rStyle w:val="4"/>
                <w:i w:val="0"/>
                <w:iCs w:val="0"/>
                <w:color w:val="000000"/>
                <w:highlight w:val="none"/>
                <w:lang w:val="en-US" w:eastAsia="zh-CN" w:bidi="ar"/>
              </w:rPr>
              <w:t>能够</w:t>
            </w:r>
            <w:r>
              <w:rPr>
                <w:rStyle w:val="4"/>
                <w:rFonts w:hint="default"/>
                <w:i w:val="0"/>
                <w:iCs w:val="0"/>
                <w:color w:val="000000"/>
                <w:highlight w:val="none"/>
                <w:lang w:val="en-US" w:eastAsia="zh-CN" w:bidi="ar"/>
              </w:rPr>
              <w:t>自理，</w:t>
            </w:r>
            <w:r>
              <w:rPr>
                <w:rStyle w:val="4"/>
                <w:rFonts w:hint="eastAsia"/>
                <w:i w:val="0"/>
                <w:iCs w:val="0"/>
                <w:color w:val="000000"/>
                <w:highlight w:val="none"/>
                <w:lang w:val="en-US" w:eastAsia="zh-CN" w:bidi="ar"/>
              </w:rPr>
              <w:t>具有</w:t>
            </w:r>
            <w:r>
              <w:rPr>
                <w:rStyle w:val="4"/>
                <w:rFonts w:hint="default"/>
                <w:i w:val="0"/>
                <w:iCs w:val="0"/>
                <w:color w:val="000000"/>
                <w:highlight w:val="none"/>
                <w:lang w:val="en-US" w:eastAsia="zh-CN" w:bidi="ar"/>
              </w:rPr>
              <w:t>正常履行岗位职责</w:t>
            </w:r>
            <w:r>
              <w:rPr>
                <w:rStyle w:val="4"/>
                <w:rFonts w:hint="eastAsia"/>
                <w:i w:val="0"/>
                <w:iCs w:val="0"/>
                <w:color w:val="000000"/>
                <w:highlight w:val="none"/>
                <w:lang w:val="en-US" w:eastAsia="zh-CN" w:bidi="ar"/>
              </w:rPr>
              <w:t>、</w:t>
            </w:r>
            <w:r>
              <w:rPr>
                <w:rStyle w:val="4"/>
                <w:rFonts w:hint="default"/>
                <w:i w:val="0"/>
                <w:iCs w:val="0"/>
                <w:color w:val="000000"/>
                <w:highlight w:val="none"/>
                <w:lang w:val="en-US" w:eastAsia="zh-CN" w:bidi="ar"/>
              </w:rPr>
              <w:t>独立开展工作的身体条件；</w:t>
            </w:r>
          </w:p>
          <w:p w14:paraId="22A250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Style w:val="4"/>
                <w:rFonts w:hint="default"/>
                <w:i w:val="0"/>
                <w:iCs w:val="0"/>
                <w:color w:val="000000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000000"/>
                <w:highlight w:val="none"/>
                <w:lang w:val="en-US" w:eastAsia="zh-CN" w:bidi="ar"/>
              </w:rPr>
              <w:t>3.</w:t>
            </w:r>
            <w:r>
              <w:rPr>
                <w:rStyle w:val="4"/>
                <w:rFonts w:hint="default"/>
                <w:i w:val="0"/>
                <w:iCs w:val="0"/>
                <w:color w:val="000000"/>
                <w:highlight w:val="none"/>
                <w:lang w:val="en-US" w:eastAsia="zh-CN" w:bidi="ar"/>
              </w:rPr>
              <w:t>持有残联</w:t>
            </w:r>
            <w:r>
              <w:rPr>
                <w:rStyle w:val="4"/>
                <w:rFonts w:hint="eastAsia"/>
                <w:i w:val="0"/>
                <w:iCs w:val="0"/>
                <w:color w:val="000000"/>
                <w:highlight w:val="none"/>
                <w:lang w:val="en-US" w:eastAsia="zh-CN" w:bidi="ar"/>
              </w:rPr>
              <w:t>制发</w:t>
            </w:r>
            <w:r>
              <w:rPr>
                <w:rStyle w:val="4"/>
                <w:rFonts w:hint="default"/>
                <w:i w:val="0"/>
                <w:iCs w:val="0"/>
                <w:color w:val="000000"/>
                <w:highlight w:val="none"/>
                <w:lang w:val="en-US" w:eastAsia="zh-CN" w:bidi="ar"/>
              </w:rPr>
              <w:t>的残疾人1-4级证书或者</w:t>
            </w:r>
            <w:r>
              <w:rPr>
                <w:rStyle w:val="4"/>
                <w:rFonts w:hint="eastAsia"/>
                <w:i w:val="0"/>
                <w:iCs w:val="0"/>
                <w:color w:val="000000"/>
                <w:highlight w:val="none"/>
                <w:lang w:val="en-US" w:eastAsia="zh-CN" w:bidi="ar"/>
              </w:rPr>
              <w:t>部队机关印制的</w:t>
            </w:r>
            <w:r>
              <w:rPr>
                <w:rStyle w:val="4"/>
                <w:rFonts w:hint="default"/>
                <w:i w:val="0"/>
                <w:iCs w:val="0"/>
                <w:color w:val="000000"/>
                <w:highlight w:val="none"/>
                <w:lang w:val="en-US" w:eastAsia="zh-CN" w:bidi="ar"/>
              </w:rPr>
              <w:t>军人残疾1-8级证书(需在残联系统中可查询真伪)</w:t>
            </w:r>
            <w:r>
              <w:rPr>
                <w:rStyle w:val="4"/>
                <w:rFonts w:hint="eastAsia"/>
                <w:i w:val="0"/>
                <w:iCs w:val="0"/>
                <w:color w:val="000000"/>
                <w:highlight w:val="none"/>
                <w:lang w:val="en-US" w:eastAsia="zh-CN" w:bidi="ar"/>
              </w:rPr>
              <w:t>；</w:t>
            </w:r>
          </w:p>
          <w:p w14:paraId="0BCA94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Style w:val="4"/>
                <w:rFonts w:hint="default"/>
                <w:i w:val="0"/>
                <w:iCs w:val="0"/>
                <w:color w:val="000000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000000"/>
                <w:highlight w:val="none"/>
                <w:lang w:val="en-US" w:eastAsia="zh-CN" w:bidi="ar"/>
              </w:rPr>
              <w:t>4.</w:t>
            </w:r>
            <w:r>
              <w:rPr>
                <w:rStyle w:val="4"/>
                <w:rFonts w:hint="default"/>
                <w:i w:val="0"/>
                <w:iCs w:val="0"/>
                <w:color w:val="000000"/>
                <w:highlight w:val="none"/>
                <w:lang w:val="en-US" w:eastAsia="zh-CN" w:bidi="ar"/>
              </w:rPr>
              <w:t>具有</w:t>
            </w:r>
            <w:r>
              <w:rPr>
                <w:rStyle w:val="4"/>
                <w:rFonts w:hint="eastAsia"/>
                <w:i w:val="0"/>
                <w:iCs w:val="0"/>
                <w:color w:val="000000"/>
                <w:highlight w:val="none"/>
                <w:lang w:val="en-US" w:eastAsia="zh-CN" w:bidi="ar"/>
              </w:rPr>
              <w:t>较强的语言沟通能力</w:t>
            </w:r>
            <w:r>
              <w:rPr>
                <w:rStyle w:val="4"/>
                <w:rFonts w:hint="eastAsia" w:eastAsia="宋体"/>
                <w:i w:val="0"/>
                <w:iCs w:val="0"/>
                <w:color w:val="000000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B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35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劳务派遣员工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24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5-7万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41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业务部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1BC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广安市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6D2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3B5FE2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563A2"/>
    <w:rsid w:val="3CA5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2026-03-03T03:15:00Z</dcterms:created>
  <dc:creator>嶨會 釋嘫。</dc:creator>
  <cp:lastModifiedBy>嶨會 釋嘫。</cp:lastModifiedBy>
  <dcterms:modified xsi:type="dcterms:W3CDTF">2026-03-03T03:15:31Z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3F8D58DF428044AA950A0B94DC867F5D_11</vt:lpwstr>
  </property>
  <property fmtid="{D5CDD505-2E9C-101B-9397-08002B2CF9AE}" pid="4" name="KSOTemplateDocerSaveRecord">
    <vt:lpwstr>eyJoZGlkIjoiNmY5ODM1NjJkYzMxZGUwY2U3MzQzODEzZjY2ZDVlZDMiLCJ1c2VySWQiOiIzNzc2MzI0OTYifQ==</vt:lpwstr>
  </property>
</Properties>
</file>