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6185">
      <w:pPr>
        <w:ind w:right="-58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</w:p>
    <w:p w14:paraId="2EECD2D7"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 w14:paraId="2DF1A5F7">
      <w:pPr>
        <w:ind w:right="-58"/>
        <w:jc w:val="left"/>
        <w:rPr>
          <w:rFonts w:ascii="华文仿宋" w:hAnsi="华文仿宋" w:eastAsia="华文仿宋"/>
          <w:sz w:val="32"/>
        </w:rPr>
      </w:pPr>
    </w:p>
    <w:p w14:paraId="26141F9E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</w:rPr>
        <w:t>参加</w:t>
      </w:r>
      <w:r>
        <w:rPr>
          <w:rFonts w:hint="eastAsia" w:ascii="仿宋_GB2312" w:hAnsi="仿宋_GB2312" w:eastAsia="仿宋_GB2312"/>
          <w:sz w:val="32"/>
          <w:lang w:eastAsia="zh-CN"/>
        </w:rPr>
        <w:t>儋州市教育局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eastAsia="zh-CN"/>
        </w:rPr>
        <w:t>赴高校公开（考核）招聘</w:t>
      </w:r>
      <w:r>
        <w:rPr>
          <w:rFonts w:hint="eastAsia" w:ascii="仿宋_GB2312" w:hAnsi="仿宋_GB2312" w:eastAsia="仿宋_GB2312"/>
          <w:sz w:val="32"/>
        </w:rPr>
        <w:t>中</w:t>
      </w:r>
      <w:r>
        <w:rPr>
          <w:rFonts w:hint="eastAsia" w:ascii="仿宋_GB2312" w:hAnsi="仿宋_GB2312" w:eastAsia="仿宋_GB2312"/>
          <w:sz w:val="32"/>
          <w:lang w:val="en"/>
        </w:rPr>
        <w:t>学教师</w:t>
      </w:r>
      <w:r>
        <w:rPr>
          <w:rFonts w:hint="eastAsia" w:ascii="仿宋_GB2312" w:hAnsi="华文仿宋" w:eastAsia="仿宋_GB2312"/>
          <w:sz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2EC4942F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108BBC3F"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5D26CBAD"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 w14:paraId="54E6407D"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 w14:paraId="21BA79A7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5A4A6D5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56E6D40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1A081ED5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16DEF93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AC18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68100821"/>
    <w:rsid w:val="68100821"/>
    <w:rsid w:val="7E6778F3"/>
    <w:rsid w:val="FEE79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2024-10-23T17:27:00Z</dcterms:created>
  <dc:creator>*梦*</dc:creator>
  <cp:lastModifiedBy>user</cp:lastModifiedBy>
  <dcterms:modified xsi:type="dcterms:W3CDTF">2025-12-25T21:27:43Z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0CAF155C2B404D9189247BDF94903A75_11</vt:lpwstr>
  </property>
</Properties>
</file>