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4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78" w:lineRule="exact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成华区</w:t>
            </w: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eastAsia="zh-CN"/>
              </w:rPr>
              <w:t>综合行政执法局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eastAsiaTheme="minorEastAsia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>
            <w:pPr>
              <w:widowControl/>
              <w:spacing w:line="312" w:lineRule="auto"/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/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</w:pP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0" w:hangingChars="200"/>
              <w:jc w:val="left"/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0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</w:t>
            </w:r>
            <w:r>
              <w:rPr>
                <w:rFonts w:hint="eastAsia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cols w:space="0" w:num="1"/>
          <w:rtlGutter w:val="0"/>
          <w:docGrid w:type="linesAndChars" w:linePitch="289" w:charSpace="0"/>
        </w:sectPr>
      </w:pPr>
    </w:p>
    <w:p>
      <w:pPr>
        <w:widowControl/>
        <w:spacing w:line="240" w:lineRule="auto"/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32"/>
          <w:lang w:val="en-US" w:eastAsia="zh-CN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2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32"/>
        </w:rPr>
        <w:t>个人报考承诺书</w:t>
      </w:r>
    </w:p>
    <w:p>
      <w:pPr>
        <w:spacing w:line="600" w:lineRule="exact"/>
        <w:ind w:firstLine="880" w:firstLineChars="200"/>
        <w:rPr>
          <w:rFonts w:eastAsia="方正小标宋_GBK"/>
          <w:color w:val="auto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仔细阅读《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成华区合行政执法局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公开招聘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名编外人员公告》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，清楚并理解其内容，本人符合报考条件并郑重承诺：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1.本人所提供的个人信息、证明资料、证件等，真实、准确，如有作假或不符，同意取消考试资格；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2.自觉遵守公开招聘的各项规定，诚实守信、严守纪律，认真履行报考人员的义务；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3.本人无违法犯罪记录和失信惩戒等情况；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4.对因提供有关信息、证件不实或违反有关纪律规定所造成的后果，本人自愿承担相应的责任。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年   月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5136"/>
        </w:tabs>
        <w:bidi w:val="0"/>
        <w:jc w:val="left"/>
        <w:rPr>
          <w:rFonts w:ascii="Times New Roman" w:hAnsi="Times New Roman" w:eastAsia="方正仿宋简体" w:cs="方正仿宋简体"/>
          <w:sz w:val="32"/>
          <w:szCs w:val="32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644" w:gutter="0"/>
      <w:paperSrc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OO0xTUAAAACAEAAA8AAAAAAAAAAQAgAAAA&#10;IgAAAGRycy9kb3ducmV2LnhtbFBLAQIUABQAAAAIAIdO4kDZ+jDWDwIAAAcEAAAOAAAAAAAAAAEA&#10;IAAAACM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47TFNQAAAAIAQAADwAAAAAAAAABACAAAAAi&#10;AAAAZHJzL2Rvd25yZXYueG1sUEsBAhQAFAAAAAgAh07iQARJGosOAgAABwQAAA4AAAAAAAAAAQAg&#10;AAAAI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仿宋_GB2312" w:hAnsi="宋体" w:eastAsia="仿宋_GB2312"/>
      <w:sz w:val="32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2026-03-02T02:57:44Z</dcterms:created>
  <dc:creator>Administrator</dc:creator>
  <cp:lastModifiedBy>Administrator</cp:lastModifiedBy>
  <dcterms:modified xsi:type="dcterms:W3CDTF">2026-03-02T02:58:27Z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