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FBD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09EBE2D1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5DD681F8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0BCA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782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75FC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1376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084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26F2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46C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0741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5064519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11FCE56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02AFBC5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2633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C3D6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DF8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E76B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0A34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02F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D963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E4C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98926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B2CCF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2DE4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947C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660F8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85F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CE0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1C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FE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274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2CF5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605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32E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41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6B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423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F99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3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FE0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BA5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24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384FF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B93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5AF73B8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457A6C8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6F28A88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23B7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24828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610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3EDDEE1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4EB957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6AF562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8FA0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264DD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F8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0CDB83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3108B18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15D934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448E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01F0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2C9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45664E1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3A78FF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3447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7CA7838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627420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97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李琳</cp:lastModifiedBy>
  <dcterms:modified xsi:type="dcterms:W3CDTF">2026-02-27T03:30:54Z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eyJoZGlkIjoiMTY2ZWExY2U2ZWZjYWFmZDI2MGQzMDQyMzc5N2IxNGQiLCJ1c2VySWQiOiIxNjg0NTc2Mjc1In0=</vt:lpwstr>
  </property>
  <property fmtid="{D5CDD505-2E9C-101B-9397-08002B2CF9AE}" pid="4" name="ICV">
    <vt:lpwstr>288F4092AD7E42F2A0F60555FF1F2029_12</vt:lpwstr>
  </property>
</Properties>
</file>