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sz w:val="44"/>
          <w:szCs w:val="44"/>
          <w:lang w:eastAsia="zh-CN"/>
        </w:rPr>
      </w:pPr>
      <w:bookmarkStart w:id="0" w:name="_GoBack"/>
      <w:bookmarkEnd w:id="0"/>
    </w:p>
    <w:p>
      <w:pPr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  <w:t>身体状况确认书</w:t>
      </w:r>
    </w:p>
    <w:p>
      <w:pPr>
        <w:jc w:val="center"/>
        <w:rPr>
          <w:rFonts w:hint="eastAsia" w:asciiTheme="majorEastAsia" w:hAnsiTheme="majorEastAsia" w:eastAsiaTheme="majorEastAsia" w:cstheme="majorEastAsia"/>
          <w:sz w:val="44"/>
          <w:szCs w:val="44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ind w:firstLine="643" w:firstLineChars="200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eastAsia="zh-CN"/>
        </w:rPr>
        <w:t>本人承诺：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本人身体状况良好，无心脏病、高血压、癫痫等不适宜剧烈运动的疾病，或其他不适合剧烈运动的情形。自愿按照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紫金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县公安局招聘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警务辅助人员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体能测试项目标准参加本次体能测试。如因隐瞒身体状况造成不良后果，或个人原因发生身体损害的，本人自愿承担相应责任。</w:t>
      </w:r>
    </w:p>
    <w:p>
      <w:pP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</w:p>
    <w:p>
      <w:pP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</w:p>
    <w:p>
      <w:pPr>
        <w:ind w:firstLine="4800" w:firstLineChars="1500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姓名：</w:t>
      </w:r>
    </w:p>
    <w:p>
      <w:pPr>
        <w:ind w:firstLine="3840" w:firstLineChars="1200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身份证号码：</w:t>
      </w:r>
    </w:p>
    <w:p>
      <w:pPr>
        <w:ind w:firstLine="6080" w:firstLineChars="19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年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2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852229"/>
    <w:rsid w:val="03327DDF"/>
    <w:rsid w:val="2CDD78E4"/>
    <w:rsid w:val="46852229"/>
    <w:rsid w:val="580E220F"/>
    <w:rsid w:val="5FB53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河源市公安局</Company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Office_11.8.2.9017_F1E327BC-269C-435d-A152-05C5408002CA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2024-04-10T07:03:00Z</dcterms:created>
  <dc:creator>Administrator</dc:creator>
  <cp:lastModifiedBy>Administrator</cp:lastModifiedBy>
  <dcterms:modified xsi:type="dcterms:W3CDTF">2026-01-19T01:33:11Z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2052-11.8.2.9017</vt:lpwstr>
  </property>
</Properties>
</file>