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E7BB8">
      <w:pPr>
        <w:tabs>
          <w:tab w:val="left" w:pos="8280"/>
        </w:tabs>
        <w:spacing w:line="560" w:lineRule="exact"/>
        <w:ind w:right="17" w:rightChars="8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bookmarkEnd w:id="0"/>
    <w:p w14:paraId="04D271F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烟台新润华投资集团有限公司岗位需求表</w:t>
      </w:r>
    </w:p>
    <w:p w14:paraId="27E8119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355"/>
        <w:gridCol w:w="776"/>
        <w:gridCol w:w="5052"/>
      </w:tblGrid>
      <w:tr w14:paraId="77AEC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tblHeader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5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2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2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3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3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资格条件</w:t>
            </w:r>
          </w:p>
        </w:tc>
      </w:tr>
      <w:tr w14:paraId="6EE12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5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烟台新润华投资集团有限公司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5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主管会计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E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D3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1.全日制本科及以上学历，会计学、审计学、财务管理、税收学等相关专业，具有中级会计师职称；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2.具有3年及以上相关工作经验；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3.精通国家税收法律法规及地方政策，能够独立完成税务筹划；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4.年龄45周岁及以下。</w:t>
            </w:r>
          </w:p>
        </w:tc>
      </w:tr>
      <w:tr w14:paraId="41455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8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烟台农欣科技发展集团有限公司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9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技术主管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B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39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1.全日制本科及以上学历，农学等相关专业；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2.具有3年及以上农业种植管理经验，熟悉大樱桃、蓝莓、甘薯等作物生长规律与管理技术；熟悉农资特性与使用技术；具有农业项目执行经验，能独立完成项目方案设计、实施与总结；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3.了解农业补贴、产业扶持等政策，具备政策研究与申报能力；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4.具有良好的文字表达能力、沟通协调能力和团队合作意识，能够持续跟进农业新技术、新模式；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5.年龄40周岁及以下。</w:t>
            </w:r>
          </w:p>
        </w:tc>
      </w:tr>
      <w:tr w14:paraId="1DD1C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7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烟台市牟平区城市养护管理工程有限公司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0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主管会计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F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3A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1.全日制本科及以上学历，会计学、审计学、财务管理等相关专业，具有初级会计师职称；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2.具有3年及以上相关工作经验；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3.熟练使用财务软件，精通国家财税政策法规，具备优秀的判断力、统计能力和财务分析能力；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4.年龄40周岁及以下。</w:t>
            </w:r>
          </w:p>
        </w:tc>
      </w:tr>
      <w:tr w14:paraId="23352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1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烟台市牟平区兴利建筑安装工程有限公司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4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主管会计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2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12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1.全日制本科及以上学历，会计学、审计学、财务管理等相关专业，具有初级会计师职称；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2.具有3年及以上相关工作经验；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3.熟练使用财务软件，精通国家财税政策法规，具备优秀的判断力、统计能力和财务分析能力；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4.年龄40周岁及以下。</w:t>
            </w:r>
          </w:p>
        </w:tc>
      </w:tr>
    </w:tbl>
    <w:p w14:paraId="3984B3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F586B"/>
    <w:rsid w:val="0F2B249C"/>
    <w:rsid w:val="188646CA"/>
    <w:rsid w:val="31C25D3B"/>
    <w:rsid w:val="359549F8"/>
    <w:rsid w:val="373B1499"/>
    <w:rsid w:val="3DF17B5D"/>
    <w:rsid w:val="3E850B11"/>
    <w:rsid w:val="418B5019"/>
    <w:rsid w:val="439D7A21"/>
    <w:rsid w:val="49025F37"/>
    <w:rsid w:val="4A3E5677"/>
    <w:rsid w:val="4CA24995"/>
    <w:rsid w:val="4E063926"/>
    <w:rsid w:val="51090D52"/>
    <w:rsid w:val="515703C9"/>
    <w:rsid w:val="571A28F7"/>
    <w:rsid w:val="57E15361"/>
    <w:rsid w:val="634A6929"/>
    <w:rsid w:val="63A52D61"/>
    <w:rsid w:val="6F73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13"/>
    <w:qFormat/>
    <w:uiPriority w:val="0"/>
    <w:pPr>
      <w:keepNext/>
      <w:keepLines/>
      <w:spacing w:line="560" w:lineRule="exact"/>
      <w:jc w:val="center"/>
      <w:outlineLvl w:val="0"/>
    </w:pPr>
    <w:rPr>
      <w:rFonts w:ascii="Calibri" w:hAnsi="Calibri" w:eastAsia="黑体" w:cs="宋体"/>
      <w:kern w:val="44"/>
      <w:sz w:val="28"/>
      <w:szCs w:val="21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keepNext/>
      <w:keepLines/>
      <w:spacing w:line="500" w:lineRule="exact"/>
      <w:ind w:firstLine="560" w:firstLineChars="200"/>
      <w:outlineLvl w:val="1"/>
    </w:pPr>
    <w:rPr>
      <w:rFonts w:ascii="Cambria" w:hAnsi="Cambria" w:eastAsia="黑体" w:cs="Times New Roman"/>
      <w:bCs/>
      <w:sz w:val="28"/>
      <w:szCs w:val="32"/>
    </w:rPr>
  </w:style>
  <w:style w:type="paragraph" w:styleId="5">
    <w:name w:val="heading 3"/>
    <w:basedOn w:val="1"/>
    <w:next w:val="1"/>
    <w:link w:val="12"/>
    <w:semiHidden/>
    <w:unhideWhenUsed/>
    <w:qFormat/>
    <w:uiPriority w:val="0"/>
    <w:pPr>
      <w:keepNext/>
      <w:keepLines/>
      <w:spacing w:line="500" w:lineRule="exact"/>
      <w:outlineLvl w:val="2"/>
    </w:pPr>
    <w:rPr>
      <w:rFonts w:ascii="仿宋_GB2312" w:hAnsi="仿宋_GB2312" w:eastAsia="仿宋_GB2312" w:cs="Times New Roman"/>
      <w:b/>
      <w:bCs/>
      <w:sz w:val="28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 w:cs="宋体"/>
      <w:sz w:val="28"/>
      <w:szCs w:val="28"/>
    </w:rPr>
  </w:style>
  <w:style w:type="character" w:customStyle="1" w:styleId="10">
    <w:name w:val="页脚 字符"/>
    <w:link w:val="7"/>
    <w:qFormat/>
    <w:uiPriority w:val="0"/>
    <w:rPr>
      <w:rFonts w:ascii="宋体" w:hAnsi="宋体" w:eastAsia="宋体" w:cs="宋体"/>
      <w:kern w:val="2"/>
      <w:sz w:val="28"/>
      <w:szCs w:val="28"/>
    </w:rPr>
  </w:style>
  <w:style w:type="character" w:customStyle="1" w:styleId="11">
    <w:name w:val="标题 2 字符"/>
    <w:basedOn w:val="9"/>
    <w:link w:val="4"/>
    <w:qFormat/>
    <w:uiPriority w:val="99"/>
    <w:rPr>
      <w:rFonts w:ascii="Cambria" w:hAnsi="Cambria" w:eastAsia="黑体" w:cs="Times New Roman"/>
      <w:bCs/>
      <w:sz w:val="28"/>
      <w:szCs w:val="32"/>
    </w:rPr>
  </w:style>
  <w:style w:type="character" w:customStyle="1" w:styleId="12">
    <w:name w:val="标题 3 字符"/>
    <w:basedOn w:val="9"/>
    <w:link w:val="5"/>
    <w:qFormat/>
    <w:uiPriority w:val="99"/>
    <w:rPr>
      <w:rFonts w:ascii="仿宋_GB2312" w:hAnsi="仿宋_GB2312" w:eastAsia="仿宋_GB2312" w:cs="Times New Roman"/>
      <w:b/>
      <w:bCs/>
      <w:sz w:val="28"/>
      <w:szCs w:val="32"/>
    </w:rPr>
  </w:style>
  <w:style w:type="character" w:customStyle="1" w:styleId="13">
    <w:name w:val="标题 1 Char"/>
    <w:link w:val="2"/>
    <w:autoRedefine/>
    <w:qFormat/>
    <w:uiPriority w:val="0"/>
    <w:rPr>
      <w:rFonts w:ascii="Calibri" w:hAnsi="Calibri" w:eastAsia="黑体" w:cs="宋体"/>
      <w:kern w:val="44"/>
      <w:sz w:val="28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612</Words>
  <Characters>633</Characters>
  <Lines>0</Lines>
  <Paragraphs>0</Paragraphs>
  <TotalTime>3</TotalTime>
  <ScaleCrop>false</ScaleCrop>
  <LinksUpToDate>false</LinksUpToDate>
  <CharactersWithSpaces>633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2023-09-15T07:32:00Z</dcterms:created>
  <dc:creator>Admin</dc:creator>
  <cp:lastModifiedBy>保子</cp:lastModifiedBy>
  <dcterms:modified xsi:type="dcterms:W3CDTF">2026-02-13T04:23:39Z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1AECE5EADCA6406791472377C7B0F7BA_12</vt:lpwstr>
  </property>
  <property fmtid="{D5CDD505-2E9C-101B-9397-08002B2CF9AE}" pid="4" name="KSOTemplateDocerSaveRecord">
    <vt:lpwstr>eyJoZGlkIjoiMDA1MjUxNDM0YzU0OTk1YTlkZmQxNzMwYmE1NmU4MWEiLCJ1c2VySWQiOiI1ODk5NzgyMjcifQ==</vt:lpwstr>
  </property>
</Properties>
</file>