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0386">
      <w:pPr>
        <w:spacing w:line="460" w:lineRule="exac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</w:t>
      </w:r>
    </w:p>
    <w:p w14:paraId="1058C396"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 w14:paraId="126D1E86"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惠州市第一人民医院应聘工作微信群二维码</w:t>
      </w:r>
    </w:p>
    <w:p w14:paraId="6408B090">
      <w:pPr>
        <w:pStyle w:val="2"/>
        <w:rPr>
          <w:rFonts w:hint="eastAsia"/>
        </w:rPr>
      </w:pPr>
    </w:p>
    <w:p w14:paraId="781C4B30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 w14:paraId="3FEA52EA">
      <w:pPr>
        <w:pStyle w:val="2"/>
        <w:rPr>
          <w:rFonts w:hint="eastAsia" w:eastAsia="宋体"/>
          <w:color w:val="auto"/>
          <w:lang w:eastAsia="zh-CN"/>
        </w:rPr>
      </w:pPr>
    </w:p>
    <w:p w14:paraId="4EFA9A99">
      <w:pPr>
        <w:pStyle w:val="2"/>
        <w:rPr>
          <w:rFonts w:hint="eastAsia"/>
          <w:lang w:eastAsia="zh-CN"/>
        </w:rPr>
      </w:pPr>
    </w:p>
    <w:p w14:paraId="382A3C1F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132715</wp:posOffset>
            </wp:positionV>
            <wp:extent cx="2205355" cy="3465195"/>
            <wp:effectExtent l="0" t="0" r="0" b="0"/>
            <wp:wrapTight wrapText="bothSides">
              <wp:wrapPolygon>
                <wp:start x="0" y="0"/>
                <wp:lineTo x="0" y="21493"/>
                <wp:lineTo x="21457" y="21493"/>
                <wp:lineTo x="21457" y="0"/>
                <wp:lineTo x="0" y="0"/>
              </wp:wrapPolygon>
            </wp:wrapTight>
            <wp:docPr id="1" name="图片 1" descr="db7434bc534685d475b9d665fddb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7434bc534685d475b9d665fddb34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5355" cy="346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342FD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19A496BA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3EB7C045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74FB8FFC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5BC3B7FD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059F6669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DCC387F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0F6EFF2B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3C152ACA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03B4201">
      <w:pPr>
        <w:pStyle w:val="2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643FF43A">
      <w:pPr>
        <w:pStyle w:val="3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1DFB744">
      <w:pPr>
        <w:pStyle w:val="4"/>
        <w:rPr>
          <w:rFonts w:hint="eastAsia"/>
        </w:rPr>
      </w:pPr>
    </w:p>
    <w:p w14:paraId="79B88895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8175462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说明：</w:t>
      </w:r>
    </w:p>
    <w:p w14:paraId="218B07E0">
      <w:pPr>
        <w:spacing w:line="460" w:lineRule="exact"/>
        <w:ind w:firstLine="1307" w:firstLineChars="465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请报名者扫码申请加入工作群，并以“</w:t>
      </w:r>
      <w:r>
        <w:rPr>
          <w:rFonts w:hint="eastAsia" w:ascii="仿宋_GB2312" w:eastAsia="仿宋_GB2312"/>
          <w:b/>
          <w:color w:val="0000FF"/>
          <w:sz w:val="32"/>
          <w:szCs w:val="32"/>
        </w:rPr>
        <w:t>应聘科室岗位+姓名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”备注，待网络报名材料由工作人员审核符合条件后，将予以通过入群。</w:t>
      </w:r>
    </w:p>
    <w:p w14:paraId="7F7E81C7">
      <w:pPr>
        <w:pStyle w:val="2"/>
        <w:ind w:firstLine="1405" w:firstLineChars="5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2.春节期间如遇二维码过期情况，请报名者节后重新扫码进群。</w:t>
      </w:r>
      <w:bookmarkStart w:id="0" w:name="_GoBack"/>
      <w:bookmarkEnd w:id="0"/>
    </w:p>
    <w:p w14:paraId="42D1A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351097E"/>
    <w:rsid w:val="000A3A53"/>
    <w:rsid w:val="004B48CF"/>
    <w:rsid w:val="0351097E"/>
    <w:rsid w:val="13F06A73"/>
    <w:rsid w:val="34C60DB4"/>
    <w:rsid w:val="3E554DAB"/>
    <w:rsid w:val="46606426"/>
    <w:rsid w:val="568D446F"/>
    <w:rsid w:val="6B0B3172"/>
    <w:rsid w:val="6EB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28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2023-12-27T02:08:00Z</dcterms:created>
  <dc:creator>月球上的人</dc:creator>
  <cp:lastModifiedBy>熊本熊&amp;史努比</cp:lastModifiedBy>
  <cp:lastPrinted>2026-02-09T01:34:00Z</cp:lastPrinted>
  <dcterms:modified xsi:type="dcterms:W3CDTF">2026-02-12T00:53:29Z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64A5ABBB1E434B16930E6E386C529091_13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