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7086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Style w:val="9"/>
          <w:rFonts w:hint="eastAsia" w:ascii="方正小标宋简体" w:hAnsi="方正小标宋简体" w:eastAsia="方正小标宋简体" w:cs="方正小标宋简体"/>
          <w:b w:val="0"/>
          <w:bCs w:val="0"/>
          <w:color w:val="000000"/>
          <w:sz w:val="36"/>
          <w:szCs w:val="36"/>
        </w:rPr>
      </w:pPr>
      <w:bookmarkStart w:id="0" w:name="OLE_LINK2"/>
      <w:bookmarkStart w:id="1" w:name="OLE_LINK1"/>
      <w:r>
        <w:rPr>
          <w:rStyle w:val="9"/>
          <w:rFonts w:hint="eastAsia" w:ascii="方正小标宋简体" w:hAnsi="方正小标宋简体" w:eastAsia="方正小标宋简体" w:cs="方正小标宋简体"/>
          <w:b w:val="0"/>
          <w:bCs w:val="0"/>
          <w:color w:val="000000"/>
          <w:sz w:val="36"/>
          <w:szCs w:val="36"/>
        </w:rPr>
        <w:t>202</w:t>
      </w:r>
      <w:r>
        <w:rPr>
          <w:rStyle w:val="9"/>
          <w:rFonts w:hint="eastAsia" w:ascii="方正小标宋简体" w:hAnsi="方正小标宋简体" w:eastAsia="方正小标宋简体" w:cs="方正小标宋简体"/>
          <w:b w:val="0"/>
          <w:bCs w:val="0"/>
          <w:color w:val="000000"/>
          <w:sz w:val="36"/>
          <w:szCs w:val="36"/>
          <w:lang w:val="en-US" w:eastAsia="zh-CN"/>
        </w:rPr>
        <w:t>6</w:t>
      </w:r>
      <w:r>
        <w:rPr>
          <w:rStyle w:val="9"/>
          <w:rFonts w:hint="eastAsia" w:ascii="方正小标宋简体" w:hAnsi="方正小标宋简体" w:eastAsia="方正小标宋简体" w:cs="方正小标宋简体"/>
          <w:b w:val="0"/>
          <w:bCs w:val="0"/>
          <w:color w:val="000000"/>
          <w:sz w:val="36"/>
          <w:szCs w:val="36"/>
        </w:rPr>
        <w:t>年度安徽省宿松中学公开招聘国家优师专项</w:t>
      </w:r>
    </w:p>
    <w:p w14:paraId="1F2D03D1">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val="0"/>
          <w:bCs w:val="0"/>
          <w:color w:val="000000"/>
          <w:sz w:val="36"/>
          <w:szCs w:val="36"/>
          <w:lang w:eastAsia="zh-CN"/>
        </w:rPr>
      </w:pPr>
      <w:r>
        <w:rPr>
          <w:rStyle w:val="9"/>
          <w:rFonts w:hint="eastAsia" w:ascii="方正小标宋简体" w:hAnsi="方正小标宋简体" w:eastAsia="方正小标宋简体" w:cs="方正小标宋简体"/>
          <w:b w:val="0"/>
          <w:bCs w:val="0"/>
          <w:color w:val="000000"/>
          <w:sz w:val="36"/>
          <w:szCs w:val="36"/>
        </w:rPr>
        <w:t>师范</w:t>
      </w:r>
      <w:r>
        <w:rPr>
          <w:rStyle w:val="9"/>
          <w:rFonts w:hint="eastAsia" w:ascii="方正小标宋简体" w:hAnsi="方正小标宋简体" w:eastAsia="方正小标宋简体" w:cs="方正小标宋简体"/>
          <w:b w:val="0"/>
          <w:bCs w:val="0"/>
          <w:color w:val="000000"/>
          <w:sz w:val="36"/>
          <w:szCs w:val="36"/>
          <w:lang w:eastAsia="zh-CN"/>
        </w:rPr>
        <w:t>毕业</w:t>
      </w:r>
      <w:r>
        <w:rPr>
          <w:rStyle w:val="9"/>
          <w:rFonts w:hint="eastAsia" w:ascii="方正小标宋简体" w:hAnsi="方正小标宋简体" w:eastAsia="方正小标宋简体" w:cs="方正小标宋简体"/>
          <w:b w:val="0"/>
          <w:bCs w:val="0"/>
          <w:color w:val="000000"/>
          <w:sz w:val="36"/>
          <w:szCs w:val="36"/>
        </w:rPr>
        <w:t>生</w:t>
      </w:r>
      <w:r>
        <w:rPr>
          <w:rStyle w:val="9"/>
          <w:rFonts w:hint="eastAsia" w:ascii="方正小标宋简体" w:hAnsi="方正小标宋简体" w:eastAsia="方正小标宋简体" w:cs="方正小标宋简体"/>
          <w:b w:val="0"/>
          <w:bCs w:val="0"/>
          <w:color w:val="000000"/>
          <w:sz w:val="36"/>
          <w:szCs w:val="36"/>
          <w:lang w:eastAsia="zh-CN"/>
        </w:rPr>
        <w:t>公告</w:t>
      </w:r>
    </w:p>
    <w:p w14:paraId="41F7C40E">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根据《关于做好教育部直属师范大学202</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rPr>
        <w:t>届国家优师专项师范毕业生就业工作的通知》（皖教秘师〔202</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8</w:t>
      </w:r>
      <w:r>
        <w:rPr>
          <w:rFonts w:hint="eastAsia" w:ascii="仿宋_GB2312" w:hAnsi="仿宋_GB2312" w:eastAsia="仿宋_GB2312" w:cs="仿宋_GB2312"/>
          <w:color w:val="000000"/>
          <w:kern w:val="0"/>
          <w:sz w:val="30"/>
          <w:szCs w:val="30"/>
        </w:rPr>
        <w:t>号），经研究，202</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rPr>
        <w:t>年安徽省宿松中学</w:t>
      </w:r>
      <w:r>
        <w:rPr>
          <w:rFonts w:hint="eastAsia" w:ascii="仿宋_GB2312" w:hAnsi="仿宋_GB2312" w:eastAsia="仿宋_GB2312" w:cs="仿宋_GB2312"/>
          <w:color w:val="000000"/>
          <w:kern w:val="0"/>
          <w:sz w:val="30"/>
          <w:szCs w:val="30"/>
          <w:lang w:eastAsia="zh-CN"/>
        </w:rPr>
        <w:t>拟</w:t>
      </w:r>
      <w:r>
        <w:rPr>
          <w:rFonts w:hint="eastAsia" w:ascii="仿宋_GB2312" w:hAnsi="仿宋_GB2312" w:eastAsia="仿宋_GB2312" w:cs="仿宋_GB2312"/>
          <w:color w:val="000000"/>
          <w:kern w:val="0"/>
          <w:sz w:val="30"/>
          <w:szCs w:val="30"/>
        </w:rPr>
        <w:t>招聘</w:t>
      </w: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rPr>
        <w:t>名全额拨款事业编制教师，现将招聘有关事项公告如下:</w:t>
      </w:r>
    </w:p>
    <w:p w14:paraId="68640127">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一、招聘单位基本情况</w:t>
      </w:r>
    </w:p>
    <w:p w14:paraId="44D35FDA">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宿松中学始建于1939年，是一所办学历史悠久、底蕴深厚的省级示范高中。学校坐落于安徽省宿松县富康路,占地224亩，现有教学班76个，在校学生近4000人,校风、教风、学风优良，育人氛围浓厚。近年来，学校锚定 “创江淮名校，育一流人才”办学目标，践行 “笃行、求真、创新、树人” 办学思想，五育并举，教育教学成果斐然,成为清华大学、北京大学等顶尖高校优质生源基地，办学实力与教育质量广受社会赞誉。</w:t>
      </w:r>
    </w:p>
    <w:p w14:paraId="28C80657">
      <w:pPr>
        <w:keepNext w:val="0"/>
        <w:keepLines w:val="0"/>
        <w:pageBreakBefore w:val="0"/>
        <w:widowControl w:val="0"/>
        <w:kinsoku/>
        <w:overflowPunct/>
        <w:topLinePunct w:val="0"/>
        <w:autoSpaceDE/>
        <w:autoSpaceDN/>
        <w:bidi w:val="0"/>
        <w:adjustRightInd/>
        <w:snapToGrid/>
        <w:spacing w:line="520" w:lineRule="exact"/>
        <w:ind w:firstLine="643"/>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二、招聘原则</w:t>
      </w:r>
    </w:p>
    <w:p w14:paraId="743E6B79">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坚持公平公正公开、竞争择优聘用原则。</w:t>
      </w:r>
    </w:p>
    <w:p w14:paraId="306CB1B3">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三、招聘对象</w:t>
      </w:r>
    </w:p>
    <w:p w14:paraId="2AA8C526">
      <w:pPr>
        <w:keepNext w:val="0"/>
        <w:keepLines w:val="0"/>
        <w:pageBreakBefore w:val="0"/>
        <w:widowControl w:val="0"/>
        <w:kinsoku/>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rPr>
        <w:t>教育部直属师范大学202</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rPr>
        <w:t>届安徽省生源国家优师专项师范毕业生。</w:t>
      </w:r>
    </w:p>
    <w:p w14:paraId="6340B917">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四、招聘条件</w:t>
      </w:r>
    </w:p>
    <w:p w14:paraId="280915EC">
      <w:pPr>
        <w:keepNext w:val="0"/>
        <w:keepLines w:val="0"/>
        <w:pageBreakBefore w:val="0"/>
        <w:widowControl w:val="0"/>
        <w:kinsoku/>
        <w:overflowPunct/>
        <w:topLinePunct w:val="0"/>
        <w:autoSpaceDE/>
        <w:autoSpaceDN/>
        <w:bidi w:val="0"/>
        <w:adjustRightInd/>
        <w:snapToGrid/>
        <w:spacing w:line="520" w:lineRule="exact"/>
        <w:ind w:firstLine="643"/>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(一)基本条件</w:t>
      </w:r>
    </w:p>
    <w:p w14:paraId="24A6EC5B">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1.具有中华人民共和国国籍；</w:t>
      </w:r>
    </w:p>
    <w:p w14:paraId="11DEF713">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2.热爱教育事业，遵纪守法，品行端正，无不良行为记录；</w:t>
      </w:r>
    </w:p>
    <w:p w14:paraId="4CA66506">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3.具备报考岗位所必需的基础理论、专业知识和专业技能；</w:t>
      </w:r>
    </w:p>
    <w:p w14:paraId="48214A7C">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4.适应岗位要求的身体条件；</w:t>
      </w:r>
    </w:p>
    <w:p w14:paraId="6449D7AE">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5.岗位所需的其他条件。</w:t>
      </w:r>
    </w:p>
    <w:p w14:paraId="51C2DAF0">
      <w:pPr>
        <w:keepNext w:val="0"/>
        <w:keepLines w:val="0"/>
        <w:pageBreakBefore w:val="0"/>
        <w:widowControl w:val="0"/>
        <w:kinsoku/>
        <w:overflowPunct/>
        <w:topLinePunct w:val="0"/>
        <w:autoSpaceDE/>
        <w:autoSpaceDN/>
        <w:bidi w:val="0"/>
        <w:adjustRightInd/>
        <w:snapToGrid/>
        <w:spacing w:line="520" w:lineRule="exact"/>
        <w:ind w:firstLine="643"/>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(二)具体条件</w:t>
      </w:r>
    </w:p>
    <w:p w14:paraId="3A83CA87">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1.学历学位条件：具有符合招聘岗位要求的学历与学位；</w:t>
      </w:r>
    </w:p>
    <w:p w14:paraId="3A3EFAD4">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2.教师资格条件：具有符合招聘岗位要求的教师资格证（含已具备教师资格认定条件且能在202</w:t>
      </w:r>
      <w:r>
        <w:rPr>
          <w:rFonts w:hint="eastAsia" w:ascii="仿宋_GB2312" w:hAnsi="仿宋_GB2312" w:eastAsia="仿宋_GB2312" w:cs="仿宋_GB2312"/>
          <w:color w:val="000000"/>
          <w:kern w:val="0"/>
          <w:sz w:val="30"/>
          <w:szCs w:val="30"/>
          <w:lang w:val="en-US" w:eastAsia="zh-CN"/>
        </w:rPr>
        <w:t>6</w:t>
      </w:r>
      <w:r>
        <w:rPr>
          <w:rFonts w:hint="eastAsia" w:ascii="仿宋_GB2312" w:hAnsi="仿宋_GB2312" w:eastAsia="仿宋_GB2312" w:cs="仿宋_GB2312"/>
          <w:color w:val="000000"/>
          <w:kern w:val="0"/>
          <w:sz w:val="30"/>
          <w:szCs w:val="30"/>
        </w:rPr>
        <w:t>年8月</w:t>
      </w:r>
      <w:r>
        <w:rPr>
          <w:rFonts w:hint="eastAsia" w:ascii="仿宋_GB2312" w:hAnsi="仿宋_GB2312" w:eastAsia="仿宋_GB2312" w:cs="仿宋_GB2312"/>
          <w:color w:val="000000"/>
          <w:kern w:val="0"/>
          <w:sz w:val="30"/>
          <w:szCs w:val="30"/>
          <w:lang w:val="en-US" w:eastAsia="zh-CN"/>
        </w:rPr>
        <w:t>31</w:t>
      </w:r>
      <w:r>
        <w:rPr>
          <w:rFonts w:hint="eastAsia" w:ascii="仿宋_GB2312" w:hAnsi="仿宋_GB2312" w:eastAsia="仿宋_GB2312" w:cs="仿宋_GB2312"/>
          <w:color w:val="000000"/>
          <w:kern w:val="0"/>
          <w:sz w:val="30"/>
          <w:szCs w:val="30"/>
        </w:rPr>
        <w:t>日前取得教师资格证书的人员）</w:t>
      </w:r>
      <w:r>
        <w:rPr>
          <w:rFonts w:hint="eastAsia" w:ascii="仿宋_GB2312" w:hAnsi="仿宋_GB2312" w:eastAsia="仿宋_GB2312" w:cs="仿宋_GB2312"/>
          <w:color w:val="000000"/>
          <w:kern w:val="0"/>
          <w:sz w:val="30"/>
          <w:szCs w:val="30"/>
          <w:lang w:val="en-US" w:eastAsia="zh-CN"/>
        </w:rPr>
        <w:t>;</w:t>
      </w:r>
    </w:p>
    <w:p w14:paraId="52D94C75">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3.具体招聘岗位及相关要求详见下表：</w:t>
      </w:r>
    </w:p>
    <w:tbl>
      <w:tblPr>
        <w:tblStyle w:val="4"/>
        <w:tblW w:w="8520" w:type="dxa"/>
        <w:tblInd w:w="93" w:type="dxa"/>
        <w:tblLayout w:type="autofit"/>
        <w:tblCellMar>
          <w:top w:w="0" w:type="dxa"/>
          <w:left w:w="108" w:type="dxa"/>
          <w:bottom w:w="0" w:type="dxa"/>
          <w:right w:w="108" w:type="dxa"/>
        </w:tblCellMar>
      </w:tblPr>
      <w:tblGrid>
        <w:gridCol w:w="1220"/>
        <w:gridCol w:w="1143"/>
        <w:gridCol w:w="1137"/>
        <w:gridCol w:w="1260"/>
        <w:gridCol w:w="1918"/>
        <w:gridCol w:w="1842"/>
      </w:tblGrid>
      <w:tr w14:paraId="15BDBCA6">
        <w:tblPrEx>
          <w:tblCellMar>
            <w:top w:w="0" w:type="dxa"/>
            <w:left w:w="108" w:type="dxa"/>
            <w:bottom w:w="0" w:type="dxa"/>
            <w:right w:w="108" w:type="dxa"/>
          </w:tblCellMar>
        </w:tblPrEx>
        <w:trPr>
          <w:trHeight w:val="525" w:hRule="atLeast"/>
        </w:trPr>
        <w:tc>
          <w:tcPr>
            <w:tcW w:w="1220" w:type="dxa"/>
            <w:tcBorders>
              <w:top w:val="single" w:color="auto" w:sz="8" w:space="0"/>
              <w:left w:val="single" w:color="auto" w:sz="8" w:space="0"/>
              <w:bottom w:val="nil"/>
              <w:right w:val="single" w:color="auto" w:sz="8" w:space="0"/>
            </w:tcBorders>
            <w:shd w:val="clear" w:color="auto" w:fill="auto"/>
            <w:vAlign w:val="center"/>
          </w:tcPr>
          <w:p w14:paraId="780A6236">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岗位名称</w:t>
            </w:r>
          </w:p>
        </w:tc>
        <w:tc>
          <w:tcPr>
            <w:tcW w:w="1143" w:type="dxa"/>
            <w:tcBorders>
              <w:top w:val="single" w:color="auto" w:sz="8" w:space="0"/>
              <w:left w:val="nil"/>
              <w:bottom w:val="nil"/>
              <w:right w:val="single" w:color="auto" w:sz="8" w:space="0"/>
            </w:tcBorders>
            <w:shd w:val="clear" w:color="auto" w:fill="auto"/>
            <w:vAlign w:val="center"/>
          </w:tcPr>
          <w:p w14:paraId="78E95D5F">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招聘人数</w:t>
            </w:r>
          </w:p>
        </w:tc>
        <w:tc>
          <w:tcPr>
            <w:tcW w:w="1137" w:type="dxa"/>
            <w:tcBorders>
              <w:top w:val="single" w:color="auto" w:sz="8" w:space="0"/>
              <w:left w:val="nil"/>
              <w:bottom w:val="nil"/>
              <w:right w:val="single" w:color="auto" w:sz="8" w:space="0"/>
            </w:tcBorders>
            <w:shd w:val="clear" w:color="auto" w:fill="auto"/>
            <w:vAlign w:val="center"/>
          </w:tcPr>
          <w:p w14:paraId="0F710BD0">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学历要求</w:t>
            </w:r>
          </w:p>
        </w:tc>
        <w:tc>
          <w:tcPr>
            <w:tcW w:w="1260" w:type="dxa"/>
            <w:tcBorders>
              <w:top w:val="single" w:color="auto" w:sz="8" w:space="0"/>
              <w:left w:val="nil"/>
              <w:bottom w:val="nil"/>
              <w:right w:val="single" w:color="auto" w:sz="8" w:space="0"/>
            </w:tcBorders>
            <w:shd w:val="clear" w:color="auto" w:fill="auto"/>
            <w:vAlign w:val="center"/>
          </w:tcPr>
          <w:p w14:paraId="5CDFFE71">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学位要求</w:t>
            </w:r>
          </w:p>
        </w:tc>
        <w:tc>
          <w:tcPr>
            <w:tcW w:w="1918" w:type="dxa"/>
            <w:tcBorders>
              <w:top w:val="single" w:color="auto" w:sz="8" w:space="0"/>
              <w:left w:val="nil"/>
              <w:bottom w:val="nil"/>
              <w:right w:val="single" w:color="auto" w:sz="8" w:space="0"/>
            </w:tcBorders>
            <w:shd w:val="clear" w:color="auto" w:fill="auto"/>
            <w:vAlign w:val="center"/>
          </w:tcPr>
          <w:p w14:paraId="72BFC72C">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专业要求</w:t>
            </w:r>
          </w:p>
        </w:tc>
        <w:tc>
          <w:tcPr>
            <w:tcW w:w="1842" w:type="dxa"/>
            <w:tcBorders>
              <w:top w:val="single" w:color="auto" w:sz="8" w:space="0"/>
              <w:left w:val="nil"/>
              <w:bottom w:val="nil"/>
              <w:right w:val="single" w:color="auto" w:sz="8" w:space="0"/>
            </w:tcBorders>
            <w:shd w:val="clear" w:color="auto" w:fill="auto"/>
            <w:vAlign w:val="center"/>
          </w:tcPr>
          <w:p w14:paraId="2E4878A3">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教师资格条件</w:t>
            </w:r>
          </w:p>
        </w:tc>
      </w:tr>
      <w:tr w14:paraId="7D5EBF06">
        <w:tblPrEx>
          <w:tblCellMar>
            <w:top w:w="0" w:type="dxa"/>
            <w:left w:w="108" w:type="dxa"/>
            <w:bottom w:w="0" w:type="dxa"/>
            <w:right w:w="108" w:type="dxa"/>
          </w:tblCellMar>
        </w:tblPrEx>
        <w:trPr>
          <w:trHeight w:val="567"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7349843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高中语文</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14:paraId="4481CFAF">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14:paraId="3FB9B2F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本科</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2F5B6D9">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学士</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686DC958">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汉语言文学</w:t>
            </w:r>
          </w:p>
        </w:tc>
        <w:tc>
          <w:tcPr>
            <w:tcW w:w="1842" w:type="dxa"/>
            <w:vMerge w:val="restart"/>
            <w:tcBorders>
              <w:top w:val="single" w:color="auto" w:sz="4" w:space="0"/>
              <w:left w:val="single" w:color="auto" w:sz="4" w:space="0"/>
              <w:right w:val="single" w:color="auto" w:sz="4" w:space="0"/>
            </w:tcBorders>
            <w:shd w:val="clear" w:color="auto" w:fill="auto"/>
            <w:vAlign w:val="center"/>
          </w:tcPr>
          <w:p w14:paraId="7BC923D7">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高中及以上</w:t>
            </w:r>
            <w:r>
              <w:rPr>
                <w:rFonts w:hint="eastAsia" w:ascii="仿宋_GB2312" w:hAnsi="仿宋_GB2312" w:eastAsia="仿宋_GB2312" w:cs="仿宋_GB2312"/>
                <w:color w:val="000000"/>
                <w:kern w:val="0"/>
                <w:sz w:val="22"/>
                <w:szCs w:val="22"/>
                <w:lang w:eastAsia="zh-CN"/>
              </w:rPr>
              <w:t>且</w:t>
            </w:r>
            <w:r>
              <w:rPr>
                <w:rFonts w:hint="eastAsia" w:ascii="仿宋_GB2312" w:hAnsi="仿宋_GB2312" w:eastAsia="仿宋_GB2312" w:cs="仿宋_GB2312"/>
                <w:color w:val="000000"/>
                <w:kern w:val="0"/>
                <w:sz w:val="22"/>
                <w:szCs w:val="22"/>
              </w:rPr>
              <w:t>与岗位学科一致</w:t>
            </w:r>
          </w:p>
        </w:tc>
      </w:tr>
      <w:tr w14:paraId="336543EF">
        <w:tblPrEx>
          <w:tblCellMar>
            <w:top w:w="0" w:type="dxa"/>
            <w:left w:w="108" w:type="dxa"/>
            <w:bottom w:w="0" w:type="dxa"/>
            <w:right w:w="108" w:type="dxa"/>
          </w:tblCellMar>
        </w:tblPrEx>
        <w:trPr>
          <w:trHeight w:val="567" w:hRule="atLeast"/>
        </w:trPr>
        <w:tc>
          <w:tcPr>
            <w:tcW w:w="1220" w:type="dxa"/>
            <w:tcBorders>
              <w:top w:val="nil"/>
              <w:left w:val="single" w:color="auto" w:sz="4" w:space="0"/>
              <w:bottom w:val="single" w:color="auto" w:sz="4" w:space="0"/>
              <w:right w:val="single" w:color="auto" w:sz="4" w:space="0"/>
            </w:tcBorders>
            <w:shd w:val="clear" w:color="auto" w:fill="auto"/>
            <w:vAlign w:val="center"/>
          </w:tcPr>
          <w:p w14:paraId="594B2FB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高中数学</w:t>
            </w:r>
          </w:p>
        </w:tc>
        <w:tc>
          <w:tcPr>
            <w:tcW w:w="1143" w:type="dxa"/>
            <w:tcBorders>
              <w:top w:val="nil"/>
              <w:left w:val="nil"/>
              <w:bottom w:val="single" w:color="auto" w:sz="4" w:space="0"/>
              <w:right w:val="single" w:color="auto" w:sz="4" w:space="0"/>
            </w:tcBorders>
            <w:shd w:val="clear" w:color="auto" w:fill="auto"/>
            <w:vAlign w:val="center"/>
          </w:tcPr>
          <w:p w14:paraId="6F6F92EC">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137" w:type="dxa"/>
            <w:tcBorders>
              <w:top w:val="nil"/>
              <w:left w:val="nil"/>
              <w:bottom w:val="single" w:color="auto" w:sz="4" w:space="0"/>
              <w:right w:val="single" w:color="auto" w:sz="4" w:space="0"/>
            </w:tcBorders>
            <w:shd w:val="clear" w:color="auto" w:fill="auto"/>
            <w:vAlign w:val="center"/>
          </w:tcPr>
          <w:p w14:paraId="0A62DFD8">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本科</w:t>
            </w:r>
          </w:p>
        </w:tc>
        <w:tc>
          <w:tcPr>
            <w:tcW w:w="1260" w:type="dxa"/>
            <w:tcBorders>
              <w:top w:val="nil"/>
              <w:left w:val="nil"/>
              <w:bottom w:val="single" w:color="auto" w:sz="4" w:space="0"/>
              <w:right w:val="single" w:color="auto" w:sz="4" w:space="0"/>
            </w:tcBorders>
            <w:shd w:val="clear" w:color="auto" w:fill="auto"/>
            <w:vAlign w:val="center"/>
          </w:tcPr>
          <w:p w14:paraId="09C2A2D9">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学士</w:t>
            </w:r>
          </w:p>
        </w:tc>
        <w:tc>
          <w:tcPr>
            <w:tcW w:w="1918" w:type="dxa"/>
            <w:tcBorders>
              <w:top w:val="nil"/>
              <w:left w:val="nil"/>
              <w:bottom w:val="single" w:color="auto" w:sz="4" w:space="0"/>
              <w:right w:val="single" w:color="auto" w:sz="4" w:space="0"/>
            </w:tcBorders>
            <w:shd w:val="clear" w:color="auto" w:fill="auto"/>
            <w:vAlign w:val="center"/>
          </w:tcPr>
          <w:p w14:paraId="566AD3E5">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数学与应用数学</w:t>
            </w:r>
          </w:p>
        </w:tc>
        <w:tc>
          <w:tcPr>
            <w:tcW w:w="1842" w:type="dxa"/>
            <w:vMerge w:val="continue"/>
            <w:tcBorders>
              <w:left w:val="single" w:color="auto" w:sz="4" w:space="0"/>
              <w:right w:val="single" w:color="auto" w:sz="4" w:space="0"/>
            </w:tcBorders>
            <w:vAlign w:val="center"/>
          </w:tcPr>
          <w:p w14:paraId="2B70725F">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2"/>
                <w:szCs w:val="22"/>
              </w:rPr>
            </w:pPr>
          </w:p>
        </w:tc>
      </w:tr>
      <w:tr w14:paraId="4B3D3032">
        <w:tblPrEx>
          <w:tblCellMar>
            <w:top w:w="0" w:type="dxa"/>
            <w:left w:w="108" w:type="dxa"/>
            <w:bottom w:w="0" w:type="dxa"/>
            <w:right w:w="108" w:type="dxa"/>
          </w:tblCellMar>
        </w:tblPrEx>
        <w:trPr>
          <w:trHeight w:val="567"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06581CEA">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高中英语</w:t>
            </w:r>
          </w:p>
        </w:tc>
        <w:tc>
          <w:tcPr>
            <w:tcW w:w="1143" w:type="dxa"/>
            <w:tcBorders>
              <w:top w:val="single" w:color="auto" w:sz="4" w:space="0"/>
              <w:left w:val="nil"/>
              <w:bottom w:val="single" w:color="auto" w:sz="4" w:space="0"/>
              <w:right w:val="single" w:color="auto" w:sz="4" w:space="0"/>
            </w:tcBorders>
            <w:shd w:val="clear" w:color="auto" w:fill="auto"/>
            <w:vAlign w:val="center"/>
          </w:tcPr>
          <w:p w14:paraId="4302E81D">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137" w:type="dxa"/>
            <w:tcBorders>
              <w:top w:val="single" w:color="auto" w:sz="4" w:space="0"/>
              <w:left w:val="nil"/>
              <w:bottom w:val="single" w:color="auto" w:sz="4" w:space="0"/>
              <w:right w:val="single" w:color="auto" w:sz="4" w:space="0"/>
            </w:tcBorders>
            <w:shd w:val="clear" w:color="auto" w:fill="auto"/>
            <w:vAlign w:val="center"/>
          </w:tcPr>
          <w:p w14:paraId="3E8DD675">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本科</w:t>
            </w:r>
          </w:p>
        </w:tc>
        <w:tc>
          <w:tcPr>
            <w:tcW w:w="1260" w:type="dxa"/>
            <w:tcBorders>
              <w:top w:val="single" w:color="auto" w:sz="4" w:space="0"/>
              <w:left w:val="nil"/>
              <w:bottom w:val="single" w:color="auto" w:sz="4" w:space="0"/>
              <w:right w:val="single" w:color="auto" w:sz="4" w:space="0"/>
            </w:tcBorders>
            <w:shd w:val="clear" w:color="auto" w:fill="auto"/>
            <w:vAlign w:val="center"/>
          </w:tcPr>
          <w:p w14:paraId="0C82DA6A">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学士</w:t>
            </w:r>
          </w:p>
        </w:tc>
        <w:tc>
          <w:tcPr>
            <w:tcW w:w="1918" w:type="dxa"/>
            <w:tcBorders>
              <w:top w:val="single" w:color="auto" w:sz="4" w:space="0"/>
              <w:left w:val="nil"/>
              <w:bottom w:val="single" w:color="auto" w:sz="4" w:space="0"/>
              <w:right w:val="single" w:color="auto" w:sz="4" w:space="0"/>
            </w:tcBorders>
            <w:shd w:val="clear" w:color="auto" w:fill="auto"/>
            <w:vAlign w:val="center"/>
          </w:tcPr>
          <w:p w14:paraId="74DA9A47">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英语</w:t>
            </w:r>
          </w:p>
        </w:tc>
        <w:tc>
          <w:tcPr>
            <w:tcW w:w="1842" w:type="dxa"/>
            <w:vMerge w:val="continue"/>
            <w:tcBorders>
              <w:left w:val="single" w:color="auto" w:sz="4" w:space="0"/>
              <w:right w:val="single" w:color="auto" w:sz="4" w:space="0"/>
            </w:tcBorders>
            <w:vAlign w:val="center"/>
          </w:tcPr>
          <w:p w14:paraId="5D6D83E1">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2"/>
                <w:szCs w:val="22"/>
              </w:rPr>
            </w:pPr>
          </w:p>
        </w:tc>
      </w:tr>
      <w:tr w14:paraId="6F540F07">
        <w:tblPrEx>
          <w:tblCellMar>
            <w:top w:w="0" w:type="dxa"/>
            <w:left w:w="108" w:type="dxa"/>
            <w:bottom w:w="0" w:type="dxa"/>
            <w:right w:w="108" w:type="dxa"/>
          </w:tblCellMar>
        </w:tblPrEx>
        <w:trPr>
          <w:trHeight w:val="567"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2D9BD9C6">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高中物理</w:t>
            </w:r>
          </w:p>
        </w:tc>
        <w:tc>
          <w:tcPr>
            <w:tcW w:w="1143" w:type="dxa"/>
            <w:tcBorders>
              <w:top w:val="single" w:color="auto" w:sz="4" w:space="0"/>
              <w:left w:val="nil"/>
              <w:bottom w:val="single" w:color="auto" w:sz="4" w:space="0"/>
              <w:right w:val="single" w:color="auto" w:sz="4" w:space="0"/>
            </w:tcBorders>
            <w:shd w:val="clear" w:color="auto" w:fill="auto"/>
            <w:vAlign w:val="center"/>
          </w:tcPr>
          <w:p w14:paraId="4CFFD3C5">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137" w:type="dxa"/>
            <w:tcBorders>
              <w:top w:val="single" w:color="auto" w:sz="4" w:space="0"/>
              <w:left w:val="nil"/>
              <w:bottom w:val="single" w:color="auto" w:sz="4" w:space="0"/>
              <w:right w:val="single" w:color="auto" w:sz="4" w:space="0"/>
            </w:tcBorders>
            <w:shd w:val="clear" w:color="auto" w:fill="auto"/>
            <w:vAlign w:val="center"/>
          </w:tcPr>
          <w:p w14:paraId="46F3883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本科</w:t>
            </w:r>
          </w:p>
        </w:tc>
        <w:tc>
          <w:tcPr>
            <w:tcW w:w="1260" w:type="dxa"/>
            <w:tcBorders>
              <w:top w:val="single" w:color="auto" w:sz="4" w:space="0"/>
              <w:left w:val="nil"/>
              <w:bottom w:val="single" w:color="auto" w:sz="4" w:space="0"/>
              <w:right w:val="single" w:color="auto" w:sz="4" w:space="0"/>
            </w:tcBorders>
            <w:shd w:val="clear" w:color="auto" w:fill="auto"/>
            <w:vAlign w:val="center"/>
          </w:tcPr>
          <w:p w14:paraId="17028B8B">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学士</w:t>
            </w:r>
          </w:p>
        </w:tc>
        <w:tc>
          <w:tcPr>
            <w:tcW w:w="1918" w:type="dxa"/>
            <w:tcBorders>
              <w:top w:val="single" w:color="auto" w:sz="4" w:space="0"/>
              <w:left w:val="nil"/>
              <w:bottom w:val="single" w:color="auto" w:sz="4" w:space="0"/>
              <w:right w:val="single" w:color="auto" w:sz="4" w:space="0"/>
            </w:tcBorders>
            <w:shd w:val="clear" w:color="auto" w:fill="auto"/>
            <w:vAlign w:val="center"/>
          </w:tcPr>
          <w:p w14:paraId="0428DFF3">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物理学</w:t>
            </w:r>
          </w:p>
        </w:tc>
        <w:tc>
          <w:tcPr>
            <w:tcW w:w="1842" w:type="dxa"/>
            <w:vMerge w:val="continue"/>
            <w:tcBorders>
              <w:left w:val="single" w:color="auto" w:sz="4" w:space="0"/>
              <w:right w:val="single" w:color="auto" w:sz="4" w:space="0"/>
            </w:tcBorders>
            <w:vAlign w:val="center"/>
          </w:tcPr>
          <w:p w14:paraId="3CC65F7B">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2"/>
                <w:szCs w:val="22"/>
              </w:rPr>
            </w:pPr>
          </w:p>
        </w:tc>
      </w:tr>
      <w:tr w14:paraId="7F06F348">
        <w:tblPrEx>
          <w:tblCellMar>
            <w:top w:w="0" w:type="dxa"/>
            <w:left w:w="108" w:type="dxa"/>
            <w:bottom w:w="0" w:type="dxa"/>
            <w:right w:w="108" w:type="dxa"/>
          </w:tblCellMar>
        </w:tblPrEx>
        <w:trPr>
          <w:trHeight w:val="567"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6019DBA5">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高中化学</w:t>
            </w:r>
          </w:p>
        </w:tc>
        <w:tc>
          <w:tcPr>
            <w:tcW w:w="1143" w:type="dxa"/>
            <w:tcBorders>
              <w:top w:val="single" w:color="auto" w:sz="4" w:space="0"/>
              <w:left w:val="nil"/>
              <w:bottom w:val="single" w:color="auto" w:sz="4" w:space="0"/>
              <w:right w:val="single" w:color="auto" w:sz="4" w:space="0"/>
            </w:tcBorders>
            <w:shd w:val="clear" w:color="auto" w:fill="auto"/>
            <w:vAlign w:val="center"/>
          </w:tcPr>
          <w:p w14:paraId="25CB2417">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137" w:type="dxa"/>
            <w:tcBorders>
              <w:top w:val="single" w:color="auto" w:sz="4" w:space="0"/>
              <w:left w:val="nil"/>
              <w:bottom w:val="single" w:color="auto" w:sz="4" w:space="0"/>
              <w:right w:val="single" w:color="auto" w:sz="4" w:space="0"/>
            </w:tcBorders>
            <w:shd w:val="clear" w:color="auto" w:fill="auto"/>
            <w:vAlign w:val="center"/>
          </w:tcPr>
          <w:p w14:paraId="5D2E5D38">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本科</w:t>
            </w:r>
          </w:p>
        </w:tc>
        <w:tc>
          <w:tcPr>
            <w:tcW w:w="1260" w:type="dxa"/>
            <w:tcBorders>
              <w:top w:val="single" w:color="auto" w:sz="4" w:space="0"/>
              <w:left w:val="nil"/>
              <w:bottom w:val="single" w:color="auto" w:sz="4" w:space="0"/>
              <w:right w:val="single" w:color="auto" w:sz="4" w:space="0"/>
            </w:tcBorders>
            <w:shd w:val="clear" w:color="auto" w:fill="auto"/>
            <w:vAlign w:val="center"/>
          </w:tcPr>
          <w:p w14:paraId="5C26E589">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学士</w:t>
            </w:r>
          </w:p>
        </w:tc>
        <w:tc>
          <w:tcPr>
            <w:tcW w:w="1918" w:type="dxa"/>
            <w:tcBorders>
              <w:top w:val="single" w:color="auto" w:sz="4" w:space="0"/>
              <w:left w:val="nil"/>
              <w:bottom w:val="single" w:color="auto" w:sz="4" w:space="0"/>
              <w:right w:val="single" w:color="auto" w:sz="4" w:space="0"/>
            </w:tcBorders>
            <w:shd w:val="clear" w:color="auto" w:fill="auto"/>
            <w:vAlign w:val="center"/>
          </w:tcPr>
          <w:p w14:paraId="72B3BDD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化学</w:t>
            </w:r>
          </w:p>
        </w:tc>
        <w:tc>
          <w:tcPr>
            <w:tcW w:w="1842" w:type="dxa"/>
            <w:vMerge w:val="continue"/>
            <w:tcBorders>
              <w:left w:val="single" w:color="auto" w:sz="4" w:space="0"/>
              <w:right w:val="single" w:color="auto" w:sz="4" w:space="0"/>
            </w:tcBorders>
            <w:vAlign w:val="center"/>
          </w:tcPr>
          <w:p w14:paraId="38E1BC2C">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2"/>
                <w:szCs w:val="22"/>
              </w:rPr>
            </w:pPr>
          </w:p>
        </w:tc>
      </w:tr>
      <w:tr w14:paraId="596F6E54">
        <w:tblPrEx>
          <w:tblCellMar>
            <w:top w:w="0" w:type="dxa"/>
            <w:left w:w="108" w:type="dxa"/>
            <w:bottom w:w="0" w:type="dxa"/>
            <w:right w:w="108" w:type="dxa"/>
          </w:tblCellMar>
        </w:tblPrEx>
        <w:trPr>
          <w:trHeight w:val="567"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38705B34">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高中生物</w:t>
            </w:r>
          </w:p>
        </w:tc>
        <w:tc>
          <w:tcPr>
            <w:tcW w:w="1143" w:type="dxa"/>
            <w:tcBorders>
              <w:top w:val="single" w:color="auto" w:sz="4" w:space="0"/>
              <w:left w:val="nil"/>
              <w:bottom w:val="single" w:color="auto" w:sz="4" w:space="0"/>
              <w:right w:val="single" w:color="auto" w:sz="4" w:space="0"/>
            </w:tcBorders>
            <w:shd w:val="clear" w:color="auto" w:fill="auto"/>
            <w:vAlign w:val="center"/>
          </w:tcPr>
          <w:p w14:paraId="08016C47">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137" w:type="dxa"/>
            <w:tcBorders>
              <w:top w:val="single" w:color="auto" w:sz="4" w:space="0"/>
              <w:left w:val="nil"/>
              <w:bottom w:val="single" w:color="auto" w:sz="4" w:space="0"/>
              <w:right w:val="single" w:color="auto" w:sz="4" w:space="0"/>
            </w:tcBorders>
            <w:shd w:val="clear" w:color="auto" w:fill="auto"/>
            <w:vAlign w:val="center"/>
          </w:tcPr>
          <w:p w14:paraId="49F79F8F">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本科</w:t>
            </w:r>
          </w:p>
        </w:tc>
        <w:tc>
          <w:tcPr>
            <w:tcW w:w="1260" w:type="dxa"/>
            <w:tcBorders>
              <w:top w:val="single" w:color="auto" w:sz="4" w:space="0"/>
              <w:left w:val="nil"/>
              <w:bottom w:val="single" w:color="auto" w:sz="4" w:space="0"/>
              <w:right w:val="single" w:color="auto" w:sz="4" w:space="0"/>
            </w:tcBorders>
            <w:shd w:val="clear" w:color="auto" w:fill="auto"/>
            <w:vAlign w:val="center"/>
          </w:tcPr>
          <w:p w14:paraId="5E6AE2BA">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学士</w:t>
            </w:r>
          </w:p>
        </w:tc>
        <w:tc>
          <w:tcPr>
            <w:tcW w:w="1918" w:type="dxa"/>
            <w:tcBorders>
              <w:top w:val="single" w:color="auto" w:sz="4" w:space="0"/>
              <w:left w:val="nil"/>
              <w:bottom w:val="single" w:color="auto" w:sz="4" w:space="0"/>
              <w:right w:val="single" w:color="auto" w:sz="4" w:space="0"/>
            </w:tcBorders>
            <w:shd w:val="clear" w:color="auto" w:fill="auto"/>
            <w:vAlign w:val="center"/>
          </w:tcPr>
          <w:p w14:paraId="002C1D59">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生物科学</w:t>
            </w:r>
          </w:p>
        </w:tc>
        <w:tc>
          <w:tcPr>
            <w:tcW w:w="1842" w:type="dxa"/>
            <w:vMerge w:val="continue"/>
            <w:tcBorders>
              <w:left w:val="single" w:color="auto" w:sz="4" w:space="0"/>
              <w:right w:val="single" w:color="auto" w:sz="4" w:space="0"/>
            </w:tcBorders>
            <w:vAlign w:val="center"/>
          </w:tcPr>
          <w:p w14:paraId="6B97B944">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2"/>
                <w:szCs w:val="22"/>
              </w:rPr>
            </w:pPr>
          </w:p>
        </w:tc>
      </w:tr>
      <w:tr w14:paraId="483815BD">
        <w:tblPrEx>
          <w:tblCellMar>
            <w:top w:w="0" w:type="dxa"/>
            <w:left w:w="108" w:type="dxa"/>
            <w:bottom w:w="0" w:type="dxa"/>
            <w:right w:w="108" w:type="dxa"/>
          </w:tblCellMar>
        </w:tblPrEx>
        <w:trPr>
          <w:trHeight w:val="567" w:hRule="atLeast"/>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045ECBD6">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高中地理</w:t>
            </w:r>
          </w:p>
        </w:tc>
        <w:tc>
          <w:tcPr>
            <w:tcW w:w="1143" w:type="dxa"/>
            <w:tcBorders>
              <w:top w:val="single" w:color="auto" w:sz="4" w:space="0"/>
              <w:left w:val="nil"/>
              <w:bottom w:val="single" w:color="auto" w:sz="4" w:space="0"/>
              <w:right w:val="single" w:color="auto" w:sz="4" w:space="0"/>
            </w:tcBorders>
            <w:shd w:val="clear" w:color="auto" w:fill="auto"/>
            <w:vAlign w:val="center"/>
          </w:tcPr>
          <w:p w14:paraId="5F5E266E">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1137" w:type="dxa"/>
            <w:tcBorders>
              <w:top w:val="single" w:color="auto" w:sz="4" w:space="0"/>
              <w:left w:val="nil"/>
              <w:bottom w:val="single" w:color="auto" w:sz="4" w:space="0"/>
              <w:right w:val="single" w:color="auto" w:sz="4" w:space="0"/>
            </w:tcBorders>
            <w:shd w:val="clear" w:color="auto" w:fill="auto"/>
            <w:vAlign w:val="center"/>
          </w:tcPr>
          <w:p w14:paraId="1640C7B7">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本科</w:t>
            </w:r>
          </w:p>
        </w:tc>
        <w:tc>
          <w:tcPr>
            <w:tcW w:w="1260" w:type="dxa"/>
            <w:tcBorders>
              <w:top w:val="single" w:color="auto" w:sz="4" w:space="0"/>
              <w:left w:val="nil"/>
              <w:bottom w:val="single" w:color="auto" w:sz="4" w:space="0"/>
              <w:right w:val="single" w:color="auto" w:sz="4" w:space="0"/>
            </w:tcBorders>
            <w:shd w:val="clear" w:color="auto" w:fill="auto"/>
            <w:vAlign w:val="center"/>
          </w:tcPr>
          <w:p w14:paraId="559F91EE">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学士</w:t>
            </w:r>
          </w:p>
        </w:tc>
        <w:tc>
          <w:tcPr>
            <w:tcW w:w="1918" w:type="dxa"/>
            <w:tcBorders>
              <w:top w:val="single" w:color="auto" w:sz="4" w:space="0"/>
              <w:left w:val="nil"/>
              <w:bottom w:val="single" w:color="auto" w:sz="4" w:space="0"/>
              <w:right w:val="single" w:color="auto" w:sz="4" w:space="0"/>
            </w:tcBorders>
            <w:shd w:val="clear" w:color="auto" w:fill="auto"/>
            <w:vAlign w:val="center"/>
          </w:tcPr>
          <w:p w14:paraId="6432C799">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地理科学</w:t>
            </w:r>
          </w:p>
        </w:tc>
        <w:tc>
          <w:tcPr>
            <w:tcW w:w="1842" w:type="dxa"/>
            <w:vMerge w:val="continue"/>
            <w:tcBorders>
              <w:left w:val="single" w:color="auto" w:sz="4" w:space="0"/>
              <w:bottom w:val="single" w:color="auto" w:sz="4" w:space="0"/>
              <w:right w:val="single" w:color="auto" w:sz="4" w:space="0"/>
            </w:tcBorders>
            <w:vAlign w:val="center"/>
          </w:tcPr>
          <w:p w14:paraId="71A3B4F9">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2"/>
                <w:szCs w:val="22"/>
              </w:rPr>
            </w:pPr>
          </w:p>
        </w:tc>
      </w:tr>
      <w:tr w14:paraId="18737837">
        <w:tblPrEx>
          <w:tblCellMar>
            <w:top w:w="0" w:type="dxa"/>
            <w:left w:w="108" w:type="dxa"/>
            <w:bottom w:w="0" w:type="dxa"/>
            <w:right w:w="108" w:type="dxa"/>
          </w:tblCellMar>
        </w:tblPrEx>
        <w:trPr>
          <w:trHeight w:val="708" w:hRule="atLeast"/>
        </w:trPr>
        <w:tc>
          <w:tcPr>
            <w:tcW w:w="85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D4E7EA">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说明：仅接受教育部直属师范大学202</w:t>
            </w:r>
            <w:r>
              <w:rPr>
                <w:rFonts w:hint="eastAsia" w:ascii="仿宋_GB2312" w:hAnsi="仿宋_GB2312" w:eastAsia="仿宋_GB2312" w:cs="仿宋_GB2312"/>
                <w:color w:val="000000"/>
                <w:kern w:val="0"/>
                <w:sz w:val="22"/>
                <w:szCs w:val="22"/>
                <w:lang w:val="en-US" w:eastAsia="zh-CN"/>
              </w:rPr>
              <w:t>6</w:t>
            </w:r>
            <w:r>
              <w:rPr>
                <w:rFonts w:hint="eastAsia" w:ascii="仿宋_GB2312" w:hAnsi="仿宋_GB2312" w:eastAsia="仿宋_GB2312" w:cs="仿宋_GB2312"/>
                <w:color w:val="000000"/>
                <w:kern w:val="0"/>
                <w:sz w:val="22"/>
                <w:szCs w:val="22"/>
              </w:rPr>
              <w:t>届安徽省生源国家优师专项师范毕业生</w:t>
            </w:r>
            <w:r>
              <w:rPr>
                <w:rFonts w:hint="eastAsia" w:ascii="仿宋_GB2312" w:hAnsi="仿宋_GB2312" w:eastAsia="仿宋_GB2312" w:cs="仿宋_GB2312"/>
                <w:color w:val="000000"/>
                <w:kern w:val="0"/>
                <w:sz w:val="22"/>
                <w:szCs w:val="22"/>
                <w:lang w:eastAsia="zh-CN"/>
              </w:rPr>
              <w:t>报名</w:t>
            </w:r>
          </w:p>
        </w:tc>
      </w:tr>
    </w:tbl>
    <w:p w14:paraId="3A33F983">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（三）有下列情形之一的人员，不得报考：</w:t>
      </w:r>
    </w:p>
    <w:p w14:paraId="5798443C">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val="0"/>
          <w:bCs w:val="0"/>
          <w:color w:val="000000"/>
          <w:kern w:val="0"/>
          <w:sz w:val="30"/>
          <w:szCs w:val="30"/>
        </w:rPr>
      </w:pPr>
      <w:r>
        <w:rPr>
          <w:rFonts w:hint="eastAsia" w:ascii="仿宋_GB2312" w:hAnsi="仿宋_GB2312" w:eastAsia="仿宋_GB2312" w:cs="仿宋_GB2312"/>
          <w:b w:val="0"/>
          <w:bCs w:val="0"/>
          <w:color w:val="000000"/>
          <w:kern w:val="0"/>
          <w:sz w:val="30"/>
          <w:szCs w:val="30"/>
        </w:rPr>
        <w:t>1.不符合招聘岗位条件的人员；</w:t>
      </w:r>
    </w:p>
    <w:p w14:paraId="6A963F58">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val="0"/>
          <w:bCs w:val="0"/>
          <w:color w:val="000000"/>
          <w:kern w:val="0"/>
          <w:sz w:val="30"/>
          <w:szCs w:val="30"/>
        </w:rPr>
      </w:pPr>
      <w:r>
        <w:rPr>
          <w:rFonts w:hint="eastAsia" w:ascii="仿宋_GB2312" w:hAnsi="仿宋_GB2312" w:eastAsia="仿宋_GB2312" w:cs="仿宋_GB2312"/>
          <w:b w:val="0"/>
          <w:bCs w:val="0"/>
          <w:color w:val="000000"/>
          <w:kern w:val="0"/>
          <w:sz w:val="30"/>
          <w:szCs w:val="30"/>
        </w:rPr>
        <w:t>2.在读的全日制普通高校非应届毕业生；</w:t>
      </w:r>
    </w:p>
    <w:p w14:paraId="4779DF29">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val="0"/>
          <w:bCs w:val="0"/>
          <w:color w:val="000000"/>
          <w:kern w:val="0"/>
          <w:sz w:val="30"/>
          <w:szCs w:val="30"/>
        </w:rPr>
      </w:pPr>
      <w:r>
        <w:rPr>
          <w:rFonts w:hint="eastAsia" w:ascii="仿宋_GB2312" w:hAnsi="仿宋_GB2312" w:eastAsia="仿宋_GB2312" w:cs="仿宋_GB2312"/>
          <w:b w:val="0"/>
          <w:bCs w:val="0"/>
          <w:color w:val="000000"/>
          <w:kern w:val="0"/>
          <w:sz w:val="30"/>
          <w:szCs w:val="30"/>
        </w:rPr>
        <w:t>3.现役军人；</w:t>
      </w:r>
    </w:p>
    <w:p w14:paraId="16605710">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val="0"/>
          <w:bCs w:val="0"/>
          <w:color w:val="000000"/>
          <w:kern w:val="0"/>
          <w:sz w:val="30"/>
          <w:szCs w:val="30"/>
        </w:rPr>
      </w:pPr>
      <w:r>
        <w:rPr>
          <w:rFonts w:hint="eastAsia" w:ascii="仿宋_GB2312" w:hAnsi="仿宋_GB2312" w:eastAsia="仿宋_GB2312" w:cs="仿宋_GB2312"/>
          <w:b w:val="0"/>
          <w:bCs w:val="0"/>
          <w:color w:val="000000"/>
          <w:kern w:val="0"/>
          <w:sz w:val="30"/>
          <w:szCs w:val="30"/>
        </w:rPr>
        <w:t>4.经政府人力资源社会保障部门认定具有考试违纪行为且在停考期内的人员;</w:t>
      </w:r>
    </w:p>
    <w:p w14:paraId="0C69B532">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val="0"/>
          <w:bCs w:val="0"/>
          <w:color w:val="000000"/>
          <w:kern w:val="0"/>
          <w:sz w:val="30"/>
          <w:szCs w:val="30"/>
        </w:rPr>
      </w:pPr>
      <w:r>
        <w:rPr>
          <w:rFonts w:hint="eastAsia" w:ascii="仿宋_GB2312" w:hAnsi="仿宋_GB2312" w:eastAsia="仿宋_GB2312" w:cs="仿宋_GB2312"/>
          <w:b w:val="0"/>
          <w:bCs w:val="0"/>
          <w:color w:val="000000"/>
          <w:kern w:val="0"/>
          <w:sz w:val="30"/>
          <w:szCs w:val="30"/>
        </w:rPr>
        <w:t>5.曾因犯罪受过刑事处罚的人员和曾被开除公职的人员</w:t>
      </w:r>
      <w:r>
        <w:rPr>
          <w:rFonts w:hint="eastAsia" w:ascii="仿宋_GB2312" w:hAnsi="仿宋_GB2312" w:eastAsia="仿宋_GB2312" w:cs="仿宋_GB2312"/>
          <w:b w:val="0"/>
          <w:bCs w:val="0"/>
          <w:color w:val="000000"/>
          <w:kern w:val="0"/>
          <w:sz w:val="30"/>
          <w:szCs w:val="30"/>
          <w:lang w:eastAsia="zh-CN"/>
        </w:rPr>
        <w:t>，</w:t>
      </w:r>
      <w:r>
        <w:rPr>
          <w:rFonts w:hint="eastAsia" w:ascii="仿宋_GB2312" w:hAnsi="仿宋_GB2312" w:eastAsia="仿宋_GB2312" w:cs="仿宋_GB2312"/>
          <w:b w:val="0"/>
          <w:bCs w:val="0"/>
          <w:color w:val="000000"/>
          <w:kern w:val="0"/>
          <w:sz w:val="30"/>
          <w:szCs w:val="30"/>
        </w:rPr>
        <w:t>受到党纪政纪处分期限未满或者正在接受纪律审查的人员</w:t>
      </w:r>
      <w:r>
        <w:rPr>
          <w:rFonts w:hint="eastAsia" w:ascii="仿宋_GB2312" w:hAnsi="仿宋_GB2312" w:eastAsia="仿宋_GB2312" w:cs="仿宋_GB2312"/>
          <w:b w:val="0"/>
          <w:bCs w:val="0"/>
          <w:color w:val="000000"/>
          <w:kern w:val="0"/>
          <w:sz w:val="30"/>
          <w:szCs w:val="30"/>
          <w:lang w:eastAsia="zh-CN"/>
        </w:rPr>
        <w:t>，</w:t>
      </w:r>
      <w:r>
        <w:rPr>
          <w:rFonts w:hint="eastAsia" w:ascii="仿宋_GB2312" w:hAnsi="仿宋_GB2312" w:eastAsia="仿宋_GB2312" w:cs="仿宋_GB2312"/>
          <w:b w:val="0"/>
          <w:bCs w:val="0"/>
          <w:color w:val="000000"/>
          <w:kern w:val="0"/>
          <w:sz w:val="30"/>
          <w:szCs w:val="30"/>
        </w:rPr>
        <w:t>处于刑事处罚期间或者正在接受司法调查尚未做出结论的人员；</w:t>
      </w:r>
    </w:p>
    <w:p w14:paraId="3EFF7E09">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val="0"/>
          <w:bCs w:val="0"/>
          <w:color w:val="000000"/>
          <w:kern w:val="0"/>
          <w:sz w:val="30"/>
          <w:szCs w:val="30"/>
        </w:rPr>
      </w:pPr>
      <w:r>
        <w:rPr>
          <w:rFonts w:hint="eastAsia" w:ascii="仿宋_GB2312" w:hAnsi="仿宋_GB2312" w:eastAsia="仿宋_GB2312" w:cs="仿宋_GB2312"/>
          <w:b w:val="0"/>
          <w:bCs w:val="0"/>
          <w:color w:val="000000"/>
          <w:kern w:val="0"/>
          <w:sz w:val="30"/>
          <w:szCs w:val="30"/>
          <w:lang w:val="en-US" w:eastAsia="zh-CN"/>
        </w:rPr>
        <w:t>6</w:t>
      </w:r>
      <w:r>
        <w:rPr>
          <w:rFonts w:hint="eastAsia" w:ascii="仿宋_GB2312" w:hAnsi="仿宋_GB2312" w:eastAsia="仿宋_GB2312" w:cs="仿宋_GB2312"/>
          <w:b w:val="0"/>
          <w:bCs w:val="0"/>
          <w:color w:val="000000"/>
          <w:kern w:val="0"/>
          <w:sz w:val="30"/>
          <w:szCs w:val="30"/>
        </w:rPr>
        <w:t>.法律、法规、政策规定不得参加报考或聘用为事业单位工作人员的其他情形人员。</w:t>
      </w:r>
    </w:p>
    <w:p w14:paraId="5D3789CF">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五、招聘程序</w:t>
      </w:r>
    </w:p>
    <w:p w14:paraId="4773129A">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本次公开招聘在宿松县人社局、宿松县教育局的全程指导和监督下，由安徽省宿松中学具体组织实施。</w:t>
      </w:r>
    </w:p>
    <w:p w14:paraId="07D6DBC8">
      <w:pPr>
        <w:keepNext w:val="0"/>
        <w:keepLines w:val="0"/>
        <w:pageBreakBefore w:val="0"/>
        <w:widowControl w:val="0"/>
        <w:kinsoku/>
        <w:overflowPunct/>
        <w:topLinePunct w:val="0"/>
        <w:autoSpaceDE/>
        <w:autoSpaceDN/>
        <w:bidi w:val="0"/>
        <w:adjustRightInd/>
        <w:snapToGrid/>
        <w:spacing w:line="520" w:lineRule="exact"/>
        <w:ind w:firstLine="602"/>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（一）公告发布</w:t>
      </w:r>
    </w:p>
    <w:p w14:paraId="4303F80B">
      <w:pPr>
        <w:keepNext w:val="0"/>
        <w:keepLines w:val="0"/>
        <w:pageBreakBefore w:val="0"/>
        <w:widowControl w:val="0"/>
        <w:kinsoku/>
        <w:wordWrap w:val="0"/>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000000"/>
          <w:kern w:val="0"/>
          <w:sz w:val="30"/>
          <w:szCs w:val="30"/>
        </w:rPr>
        <w:t>本公告在安徽2</w:t>
      </w:r>
      <w:r>
        <w:rPr>
          <w:rFonts w:hint="eastAsia" w:ascii="仿宋_GB2312" w:hAnsi="仿宋_GB2312" w:eastAsia="仿宋_GB2312" w:cs="仿宋_GB2312"/>
          <w:color w:val="auto"/>
          <w:kern w:val="0"/>
          <w:sz w:val="30"/>
          <w:szCs w:val="30"/>
        </w:rPr>
        <w:t>4365大学生就业服务平台</w:t>
      </w:r>
      <w:r>
        <w:rPr>
          <w:rFonts w:hint="eastAsia" w:ascii="仿宋_GB2312" w:hAnsi="仿宋_GB2312" w:eastAsia="仿宋_GB2312" w:cs="仿宋_GB2312"/>
          <w:color w:val="auto"/>
          <w:kern w:val="0"/>
          <w:sz w:val="30"/>
          <w:szCs w:val="30"/>
          <w:lang w:eastAsia="zh-CN"/>
        </w:rPr>
        <w:t>（https://www.ahbys.com/）首页“教育部直属师范大学</w:t>
      </w:r>
      <w:r>
        <w:rPr>
          <w:rFonts w:hint="eastAsia" w:ascii="仿宋_GB2312" w:hAnsi="仿宋_GB2312" w:eastAsia="仿宋_GB2312" w:cs="仿宋_GB2312"/>
          <w:color w:val="auto"/>
          <w:kern w:val="0"/>
          <w:sz w:val="30"/>
          <w:szCs w:val="30"/>
          <w:lang w:val="en-US" w:eastAsia="zh-CN"/>
        </w:rPr>
        <w:t>2026届安徽省生源国家优师专项师范毕业生网络双选会</w:t>
      </w:r>
      <w:r>
        <w:rPr>
          <w:rFonts w:hint="eastAsia" w:ascii="仿宋_GB2312" w:hAnsi="仿宋_GB2312" w:eastAsia="仿宋_GB2312" w:cs="仿宋_GB2312"/>
          <w:color w:val="auto"/>
          <w:kern w:val="0"/>
          <w:sz w:val="30"/>
          <w:szCs w:val="30"/>
          <w:lang w:eastAsia="zh-CN"/>
        </w:rPr>
        <w:t>”专栏</w:t>
      </w:r>
      <w:r>
        <w:rPr>
          <w:rFonts w:hint="eastAsia" w:ascii="仿宋_GB2312" w:hAnsi="仿宋_GB2312" w:eastAsia="仿宋_GB2312" w:cs="仿宋_GB2312"/>
          <w:color w:val="auto"/>
          <w:kern w:val="0"/>
          <w:sz w:val="30"/>
          <w:szCs w:val="30"/>
        </w:rPr>
        <w:t>（https://yun.ahbys.com/NW/ahedu.html）</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安徽省宿松中学网（http://www.ahsszx.cn/）统一发布，此后有关招聘信息将陆续在安徽省宿松中学网发布。</w:t>
      </w:r>
    </w:p>
    <w:p w14:paraId="62E2E2A1">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w:t>
      </w:r>
      <w:r>
        <w:rPr>
          <w:rFonts w:hint="eastAsia" w:ascii="仿宋_GB2312" w:hAnsi="仿宋_GB2312" w:eastAsia="仿宋_GB2312" w:cs="仿宋_GB2312"/>
          <w:b/>
          <w:bCs/>
          <w:color w:val="000000"/>
          <w:kern w:val="0"/>
          <w:sz w:val="30"/>
          <w:szCs w:val="30"/>
          <w:lang w:eastAsia="zh-CN"/>
        </w:rPr>
        <w:t>二</w:t>
      </w:r>
      <w:r>
        <w:rPr>
          <w:rFonts w:hint="eastAsia" w:ascii="仿宋_GB2312" w:hAnsi="仿宋_GB2312" w:eastAsia="仿宋_GB2312" w:cs="仿宋_GB2312"/>
          <w:b/>
          <w:bCs/>
          <w:color w:val="000000"/>
          <w:kern w:val="0"/>
          <w:sz w:val="30"/>
          <w:szCs w:val="30"/>
        </w:rPr>
        <w:t>）报名</w:t>
      </w:r>
    </w:p>
    <w:p w14:paraId="459828E5">
      <w:pPr>
        <w:keepNext w:val="0"/>
        <w:keepLines w:val="0"/>
        <w:pageBreakBefore w:val="0"/>
        <w:widowControl w:val="0"/>
        <w:kinsoku/>
        <w:wordWrap/>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1.报名方式</w:t>
      </w:r>
    </w:p>
    <w:p w14:paraId="250AEFBB">
      <w:pPr>
        <w:keepNext w:val="0"/>
        <w:keepLines w:val="0"/>
        <w:pageBreakBefore w:val="0"/>
        <w:widowControl w:val="0"/>
        <w:kinsoku/>
        <w:wordWrap/>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采用网络报名方式进行。</w:t>
      </w:r>
      <w:r>
        <w:rPr>
          <w:rFonts w:hint="eastAsia" w:ascii="仿宋_GB2312" w:hAnsi="仿宋_GB2312" w:eastAsia="仿宋_GB2312" w:cs="仿宋_GB2312"/>
          <w:color w:val="000000"/>
          <w:kern w:val="0"/>
          <w:sz w:val="30"/>
          <w:szCs w:val="30"/>
          <w:lang w:eastAsia="zh-CN"/>
        </w:rPr>
        <w:t>报名地址</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eastAsia="zh-CN"/>
        </w:rPr>
        <w:t>微信小程序“</w:t>
      </w:r>
      <w:r>
        <w:rPr>
          <w:rFonts w:hint="eastAsia" w:ascii="仿宋_GB2312" w:hAnsi="仿宋_GB2312" w:eastAsia="仿宋_GB2312" w:cs="仿宋_GB2312"/>
          <w:color w:val="000000"/>
          <w:kern w:val="0"/>
          <w:sz w:val="30"/>
          <w:szCs w:val="30"/>
        </w:rPr>
        <w:t>安徽24365大学生就业服务平台</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w:t>
      </w:r>
    </w:p>
    <w:p w14:paraId="56EE4A08">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2.报名时间</w:t>
      </w:r>
    </w:p>
    <w:p w14:paraId="3D1FE5D0">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自公告发布之日起至2026年2</w:t>
      </w:r>
      <w:r>
        <w:rPr>
          <w:rFonts w:hint="eastAsia" w:ascii="仿宋_GB2312" w:hAnsi="仿宋_GB2312" w:eastAsia="仿宋_GB2312" w:cs="仿宋_GB2312"/>
          <w:color w:val="000000"/>
          <w:kern w:val="0"/>
          <w:sz w:val="30"/>
          <w:szCs w:val="30"/>
        </w:rPr>
        <w:t>月</w:t>
      </w:r>
      <w:r>
        <w:rPr>
          <w:rFonts w:hint="eastAsia" w:ascii="仿宋_GB2312" w:hAnsi="仿宋_GB2312" w:eastAsia="仿宋_GB2312" w:cs="仿宋_GB2312"/>
          <w:color w:val="000000"/>
          <w:kern w:val="0"/>
          <w:sz w:val="30"/>
          <w:szCs w:val="30"/>
          <w:lang w:val="en-US" w:eastAsia="zh-CN"/>
        </w:rPr>
        <w:t>28</w:t>
      </w:r>
      <w:r>
        <w:rPr>
          <w:rFonts w:hint="eastAsia" w:ascii="仿宋_GB2312" w:hAnsi="仿宋_GB2312" w:eastAsia="仿宋_GB2312" w:cs="仿宋_GB2312"/>
          <w:color w:val="000000"/>
          <w:kern w:val="0"/>
          <w:sz w:val="30"/>
          <w:szCs w:val="30"/>
        </w:rPr>
        <w:t>日。</w:t>
      </w:r>
    </w:p>
    <w:p w14:paraId="0D4E1B2C">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（三）资格审查</w:t>
      </w:r>
    </w:p>
    <w:p w14:paraId="70172A25">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资格审查工作贯穿招聘工作全过程，报考人员须真实准确地提供报考信息，凡弄虚作假或与招聘岗位资格条件规定不符的，一经查实，即取消考试、聘用等资格。</w:t>
      </w:r>
    </w:p>
    <w:p w14:paraId="0F892B76">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报名人员的资格审查结果将通过电话告知考生，报考人员填写的个人联系方式必须有效、保持联络畅通，以便及时接收有关考务信息，对因联系方式填写错误或通讯不畅导致无法联系而影响招聘的，视为自动放弃相关资格。</w:t>
      </w:r>
    </w:p>
    <w:p w14:paraId="49EBE778">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w:t>
      </w:r>
      <w:r>
        <w:rPr>
          <w:rFonts w:hint="eastAsia" w:ascii="仿宋_GB2312" w:hAnsi="仿宋_GB2312" w:eastAsia="仿宋_GB2312" w:cs="仿宋_GB2312"/>
          <w:b/>
          <w:bCs/>
          <w:color w:val="000000"/>
          <w:kern w:val="0"/>
          <w:sz w:val="30"/>
          <w:szCs w:val="30"/>
          <w:lang w:eastAsia="zh-CN"/>
        </w:rPr>
        <w:t>四</w:t>
      </w:r>
      <w:r>
        <w:rPr>
          <w:rFonts w:hint="eastAsia" w:ascii="仿宋_GB2312" w:hAnsi="仿宋_GB2312" w:eastAsia="仿宋_GB2312" w:cs="仿宋_GB2312"/>
          <w:b/>
          <w:bCs/>
          <w:color w:val="000000"/>
          <w:kern w:val="0"/>
          <w:sz w:val="30"/>
          <w:szCs w:val="30"/>
        </w:rPr>
        <w:t>）面试</w:t>
      </w:r>
    </w:p>
    <w:p w14:paraId="5E9CE19E">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highlight w:val="none"/>
          <w:lang w:val="en-US" w:eastAsia="zh-CN"/>
        </w:rPr>
        <w:t>本次招聘不设开考比例，</w:t>
      </w:r>
      <w:r>
        <w:rPr>
          <w:rFonts w:hint="eastAsia" w:ascii="仿宋_GB2312" w:hAnsi="仿宋_GB2312" w:eastAsia="仿宋_GB2312" w:cs="仿宋_GB2312"/>
          <w:color w:val="000000"/>
          <w:kern w:val="0"/>
          <w:sz w:val="30"/>
          <w:szCs w:val="30"/>
          <w:highlight w:val="none"/>
          <w:u w:val="none"/>
        </w:rPr>
        <w:t>按照规范程序组织实施面</w:t>
      </w:r>
      <w:r>
        <w:rPr>
          <w:rFonts w:hint="eastAsia" w:ascii="仿宋_GB2312" w:hAnsi="仿宋_GB2312" w:eastAsia="仿宋_GB2312" w:cs="仿宋_GB2312"/>
          <w:color w:val="000000"/>
          <w:kern w:val="0"/>
          <w:sz w:val="30"/>
          <w:szCs w:val="30"/>
          <w:highlight w:val="none"/>
        </w:rPr>
        <w:t>试，</w:t>
      </w:r>
      <w:r>
        <w:rPr>
          <w:rFonts w:hint="eastAsia" w:ascii="仿宋_GB2312" w:hAnsi="仿宋_GB2312" w:eastAsia="仿宋_GB2312" w:cs="仿宋_GB2312"/>
          <w:color w:val="000000"/>
          <w:kern w:val="0"/>
          <w:sz w:val="30"/>
          <w:szCs w:val="30"/>
          <w:highlight w:val="none"/>
          <w:lang w:eastAsia="zh-CN"/>
        </w:rPr>
        <w:t>对</w:t>
      </w:r>
      <w:r>
        <w:rPr>
          <w:rFonts w:hint="eastAsia" w:ascii="仿宋_GB2312" w:hAnsi="仿宋_GB2312" w:eastAsia="仿宋_GB2312" w:cs="仿宋_GB2312"/>
          <w:color w:val="000000"/>
          <w:kern w:val="0"/>
          <w:sz w:val="30"/>
          <w:szCs w:val="30"/>
          <w:lang w:eastAsia="zh-CN"/>
        </w:rPr>
        <w:t>师范毕业生语言表达、教学能力和逻辑思维等综合素质进行考察</w:t>
      </w:r>
      <w:r>
        <w:rPr>
          <w:rFonts w:hint="eastAsia" w:ascii="仿宋_GB2312" w:hAnsi="仿宋_GB2312" w:eastAsia="仿宋_GB2312" w:cs="仿宋_GB2312"/>
          <w:color w:val="000000"/>
          <w:kern w:val="0"/>
          <w:sz w:val="30"/>
          <w:szCs w:val="30"/>
        </w:rPr>
        <w:t>。</w:t>
      </w:r>
    </w:p>
    <w:p w14:paraId="2678621F">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lang w:eastAsia="zh-CN"/>
        </w:rPr>
        <w:t>面试</w:t>
      </w:r>
      <w:r>
        <w:rPr>
          <w:rFonts w:hint="eastAsia" w:ascii="仿宋_GB2312" w:hAnsi="仿宋_GB2312" w:eastAsia="仿宋_GB2312" w:cs="仿宋_GB2312"/>
          <w:color w:val="000000"/>
          <w:kern w:val="0"/>
          <w:sz w:val="30"/>
          <w:szCs w:val="30"/>
        </w:rPr>
        <w:t>时间</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2026年3月5日。</w:t>
      </w:r>
    </w:p>
    <w:p w14:paraId="1F6AD7ED">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2.面试</w:t>
      </w:r>
      <w:r>
        <w:rPr>
          <w:rFonts w:hint="eastAsia" w:ascii="仿宋_GB2312" w:hAnsi="仿宋_GB2312" w:eastAsia="仿宋_GB2312" w:cs="仿宋_GB2312"/>
          <w:color w:val="000000"/>
          <w:kern w:val="0"/>
          <w:sz w:val="30"/>
          <w:szCs w:val="30"/>
        </w:rPr>
        <w:t>地点：另行通知。</w:t>
      </w:r>
    </w:p>
    <w:p w14:paraId="33315FE6">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形式和内容：采取无生上课与现场答辩相结合的形式。无生上课内容为招聘岗位教学内容（高中必修），现场答辩内容为教育教学综合知识。面试当天考生采取抽签形式确定面试顺序，备课时间为40分钟，无生上课时间15分钟、现场答辩时间5分钟。</w:t>
      </w:r>
    </w:p>
    <w:p w14:paraId="42AD8393">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4</w:t>
      </w:r>
      <w:r>
        <w:rPr>
          <w:rFonts w:hint="eastAsia" w:ascii="仿宋_GB2312" w:hAnsi="仿宋_GB2312" w:eastAsia="仿宋_GB2312" w:cs="仿宋_GB2312"/>
          <w:color w:val="000000"/>
          <w:kern w:val="0"/>
          <w:sz w:val="30"/>
          <w:szCs w:val="30"/>
        </w:rPr>
        <w:t>.成绩计算：无生上课和现场答辩满分各100分，面试成绩=无生上课成绩×70%+现场答辩成绩×30%。在统计过程中均保留小数点后两位，第三位四舍五入。</w:t>
      </w:r>
    </w:p>
    <w:p w14:paraId="6E206539">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b/>
          <w:bCs/>
          <w:i/>
          <w:iCs/>
          <w:color w:val="0000FF"/>
          <w:kern w:val="0"/>
          <w:sz w:val="30"/>
          <w:szCs w:val="30"/>
          <w:lang w:eastAsia="zh-CN"/>
        </w:rPr>
      </w:pP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rPr>
        <w:t>.成绩运用：面试成绩低于</w:t>
      </w:r>
      <w:r>
        <w:rPr>
          <w:rFonts w:hint="eastAsia" w:ascii="仿宋_GB2312" w:hAnsi="仿宋_GB2312" w:eastAsia="仿宋_GB2312" w:cs="仿宋_GB2312"/>
          <w:color w:val="000000"/>
          <w:kern w:val="0"/>
          <w:sz w:val="30"/>
          <w:szCs w:val="30"/>
          <w:lang w:val="en-US" w:eastAsia="zh-CN"/>
        </w:rPr>
        <w:t>7</w:t>
      </w:r>
      <w:r>
        <w:rPr>
          <w:rFonts w:hint="eastAsia" w:ascii="仿宋_GB2312" w:hAnsi="仿宋_GB2312" w:eastAsia="仿宋_GB2312" w:cs="仿宋_GB2312"/>
          <w:color w:val="000000"/>
          <w:kern w:val="0"/>
          <w:sz w:val="30"/>
          <w:szCs w:val="30"/>
        </w:rPr>
        <w:t>0分者不得进入下一程序。根据报考人员的面试成绩和招聘计划数，</w:t>
      </w:r>
      <w:r>
        <w:rPr>
          <w:rFonts w:hint="eastAsia" w:ascii="仿宋_GB2312" w:hAnsi="仿宋_GB2312" w:eastAsia="仿宋_GB2312" w:cs="仿宋_GB2312"/>
          <w:color w:val="000000"/>
          <w:kern w:val="0"/>
          <w:sz w:val="30"/>
          <w:szCs w:val="30"/>
          <w:lang w:val="en-US" w:eastAsia="zh-CN"/>
        </w:rPr>
        <w:t>分岗位</w:t>
      </w:r>
      <w:r>
        <w:rPr>
          <w:rFonts w:hint="eastAsia" w:ascii="仿宋_GB2312" w:hAnsi="仿宋_GB2312" w:eastAsia="仿宋_GB2312" w:cs="仿宋_GB2312"/>
          <w:color w:val="000000"/>
          <w:kern w:val="0"/>
          <w:sz w:val="30"/>
          <w:szCs w:val="30"/>
          <w:highlight w:val="none"/>
        </w:rPr>
        <w:t>从高分到低分依次</w:t>
      </w:r>
      <w:r>
        <w:rPr>
          <w:rFonts w:hint="eastAsia" w:ascii="仿宋_GB2312" w:hAnsi="仿宋_GB2312" w:eastAsia="仿宋_GB2312" w:cs="仿宋_GB2312"/>
          <w:color w:val="000000"/>
          <w:kern w:val="0"/>
          <w:sz w:val="30"/>
          <w:szCs w:val="30"/>
          <w:highlight w:val="none"/>
          <w:lang w:val="en-US" w:eastAsia="zh-CN"/>
        </w:rPr>
        <w:t>等额</w:t>
      </w:r>
      <w:r>
        <w:rPr>
          <w:rFonts w:hint="eastAsia" w:ascii="仿宋_GB2312" w:hAnsi="仿宋_GB2312" w:eastAsia="仿宋_GB2312" w:cs="仿宋_GB2312"/>
          <w:color w:val="000000"/>
          <w:kern w:val="0"/>
          <w:sz w:val="30"/>
          <w:szCs w:val="30"/>
          <w:highlight w:val="none"/>
        </w:rPr>
        <w:t>确定拟参加体检考察对象（若面试成绩</w:t>
      </w:r>
      <w:r>
        <w:rPr>
          <w:rFonts w:hint="eastAsia" w:ascii="仿宋_GB2312" w:hAnsi="仿宋_GB2312" w:eastAsia="仿宋_GB2312" w:cs="仿宋_GB2312"/>
          <w:color w:val="000000"/>
          <w:kern w:val="0"/>
          <w:sz w:val="30"/>
          <w:szCs w:val="30"/>
          <w:highlight w:val="none"/>
          <w:lang w:val="en-US" w:eastAsia="zh-CN"/>
        </w:rPr>
        <w:t>相同</w:t>
      </w:r>
      <w:r>
        <w:rPr>
          <w:rFonts w:hint="eastAsia" w:ascii="仿宋_GB2312" w:hAnsi="仿宋_GB2312" w:eastAsia="仿宋_GB2312" w:cs="仿宋_GB2312"/>
          <w:color w:val="000000"/>
          <w:kern w:val="0"/>
          <w:sz w:val="30"/>
          <w:szCs w:val="30"/>
          <w:highlight w:val="none"/>
        </w:rPr>
        <w:t>，以无生上课成绩</w:t>
      </w:r>
      <w:r>
        <w:rPr>
          <w:rFonts w:hint="eastAsia" w:ascii="仿宋_GB2312" w:hAnsi="仿宋_GB2312" w:eastAsia="仿宋_GB2312" w:cs="仿宋_GB2312"/>
          <w:color w:val="000000"/>
          <w:kern w:val="0"/>
          <w:sz w:val="30"/>
          <w:szCs w:val="30"/>
          <w:highlight w:val="none"/>
          <w:lang w:val="en-US" w:eastAsia="zh-CN"/>
        </w:rPr>
        <w:t>得分高者优先</w:t>
      </w:r>
      <w:r>
        <w:rPr>
          <w:rFonts w:hint="eastAsia" w:ascii="仿宋_GB2312" w:hAnsi="仿宋_GB2312" w:eastAsia="仿宋_GB2312" w:cs="仿宋_GB2312"/>
          <w:color w:val="000000"/>
          <w:kern w:val="0"/>
          <w:sz w:val="30"/>
          <w:szCs w:val="30"/>
          <w:highlight w:val="none"/>
        </w:rPr>
        <w:t>，若</w:t>
      </w:r>
      <w:r>
        <w:rPr>
          <w:rFonts w:hint="eastAsia" w:ascii="仿宋_GB2312" w:hAnsi="仿宋_GB2312" w:eastAsia="仿宋_GB2312" w:cs="仿宋_GB2312"/>
          <w:color w:val="000000"/>
          <w:kern w:val="0"/>
          <w:sz w:val="30"/>
          <w:szCs w:val="30"/>
        </w:rPr>
        <w:t>无生上课成绩仍相同，则加试无生上课）。入围体检考察人员签订就业协议</w:t>
      </w:r>
      <w:r>
        <w:rPr>
          <w:rFonts w:hint="eastAsia" w:ascii="仿宋_GB2312" w:hAnsi="仿宋_GB2312" w:eastAsia="仿宋_GB2312" w:cs="仿宋_GB2312"/>
          <w:i/>
          <w:iCs/>
          <w:kern w:val="0"/>
          <w:sz w:val="30"/>
          <w:szCs w:val="30"/>
        </w:rPr>
        <w:t>。</w:t>
      </w:r>
    </w:p>
    <w:p w14:paraId="38A67ACE">
      <w:pPr>
        <w:keepNext w:val="0"/>
        <w:keepLines w:val="0"/>
        <w:pageBreakBefore w:val="0"/>
        <w:widowControl w:val="0"/>
        <w:kinsoku/>
        <w:overflowPunct/>
        <w:topLinePunct w:val="0"/>
        <w:autoSpaceDE/>
        <w:autoSpaceDN/>
        <w:bidi w:val="0"/>
        <w:adjustRightInd/>
        <w:snapToGrid/>
        <w:spacing w:line="520" w:lineRule="exact"/>
        <w:ind w:firstLine="602"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（五）体检与考察</w:t>
      </w:r>
    </w:p>
    <w:p w14:paraId="2AE6F504">
      <w:pPr>
        <w:keepNext w:val="0"/>
        <w:keepLines w:val="0"/>
        <w:pageBreakBefore w:val="0"/>
        <w:widowControl w:val="0"/>
        <w:kinsoku/>
        <w:overflowPunct/>
        <w:topLinePunct w:val="0"/>
        <w:autoSpaceDE/>
        <w:autoSpaceDN/>
        <w:bidi w:val="0"/>
        <w:adjustRightInd/>
        <w:snapToGrid/>
        <w:spacing w:line="520" w:lineRule="exact"/>
        <w:ind w:firstLine="641"/>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1.体检工作按照有关政策要求，统一组织考生在二级甲等以上综合性医院进行体检，由体检医院出具“合格”或“不合格”的结论性意见，并加盖单位体检专用公章。体检标准</w:t>
      </w:r>
      <w:r>
        <w:rPr>
          <w:rFonts w:hint="eastAsia" w:ascii="仿宋_GB2312" w:hAnsi="仿宋_GB2312" w:eastAsia="仿宋_GB2312" w:cs="仿宋_GB2312"/>
          <w:color w:val="000000"/>
          <w:kern w:val="0"/>
          <w:sz w:val="30"/>
          <w:szCs w:val="30"/>
          <w:lang w:eastAsia="zh-CN"/>
        </w:rPr>
        <w:t>按</w:t>
      </w:r>
      <w:r>
        <w:rPr>
          <w:rFonts w:hint="eastAsia" w:ascii="仿宋_GB2312" w:hAnsi="仿宋_GB2312" w:eastAsia="仿宋_GB2312" w:cs="仿宋_GB2312"/>
          <w:color w:val="000000"/>
          <w:kern w:val="0"/>
          <w:sz w:val="30"/>
          <w:szCs w:val="30"/>
        </w:rPr>
        <w:t>照《关于修订〈安徽省教师资格申请人员体检标准及办法〉的通知》（教秘人〔2004〕56号）、《关于进一步做好教师资格认定体检工作的通知》（皖教师〔2011〕１号）执行。</w:t>
      </w:r>
    </w:p>
    <w:p w14:paraId="2EEDA90A">
      <w:pPr>
        <w:keepNext w:val="0"/>
        <w:keepLines w:val="0"/>
        <w:pageBreakBefore w:val="0"/>
        <w:widowControl w:val="0"/>
        <w:kinsoku/>
        <w:overflowPunct/>
        <w:topLinePunct w:val="0"/>
        <w:autoSpaceDE/>
        <w:autoSpaceDN/>
        <w:bidi w:val="0"/>
        <w:adjustRightInd/>
        <w:snapToGrid/>
        <w:spacing w:line="520" w:lineRule="exact"/>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2.考察</w:t>
      </w:r>
      <w:r>
        <w:rPr>
          <w:rFonts w:hint="eastAsia" w:ascii="仿宋_GB2312" w:hAnsi="仿宋_GB2312" w:eastAsia="仿宋_GB2312" w:cs="仿宋_GB2312"/>
          <w:color w:val="000000"/>
          <w:kern w:val="0"/>
          <w:sz w:val="30"/>
          <w:szCs w:val="30"/>
          <w:lang w:eastAsia="zh-CN"/>
        </w:rPr>
        <w:t>工作</w:t>
      </w:r>
      <w:r>
        <w:rPr>
          <w:rFonts w:hint="eastAsia" w:ascii="仿宋_GB2312" w:hAnsi="仿宋_GB2312" w:eastAsia="仿宋_GB2312" w:cs="仿宋_GB2312"/>
          <w:color w:val="000000"/>
          <w:kern w:val="0"/>
          <w:sz w:val="30"/>
          <w:szCs w:val="30"/>
        </w:rPr>
        <w:t>根据拟聘用岗位的要求</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全面了解考察对象的政治思想、道德品质、遵纪守法、业务能力、工作实绩(学业成绩)。考察对象须在</w:t>
      </w:r>
      <w:r>
        <w:rPr>
          <w:rFonts w:hint="eastAsia" w:ascii="仿宋_GB2312" w:hAnsi="仿宋_GB2312" w:eastAsia="仿宋_GB2312" w:cs="仿宋_GB2312"/>
          <w:color w:val="000000"/>
          <w:kern w:val="0"/>
          <w:sz w:val="30"/>
          <w:szCs w:val="30"/>
          <w:lang w:eastAsia="zh-CN"/>
        </w:rPr>
        <w:t>2026</w:t>
      </w:r>
      <w:r>
        <w:rPr>
          <w:rFonts w:hint="eastAsia" w:ascii="仿宋_GB2312" w:hAnsi="仿宋_GB2312" w:eastAsia="仿宋_GB2312" w:cs="仿宋_GB2312"/>
          <w:color w:val="000000"/>
          <w:kern w:val="0"/>
          <w:sz w:val="30"/>
          <w:szCs w:val="30"/>
        </w:rPr>
        <w:t>年8月</w:t>
      </w:r>
      <w:r>
        <w:rPr>
          <w:rFonts w:hint="eastAsia" w:ascii="仿宋_GB2312" w:hAnsi="仿宋_GB2312" w:eastAsia="仿宋_GB2312" w:cs="仿宋_GB2312"/>
          <w:color w:val="000000"/>
          <w:kern w:val="0"/>
          <w:sz w:val="30"/>
          <w:szCs w:val="30"/>
          <w:lang w:val="en-US" w:eastAsia="zh-CN"/>
        </w:rPr>
        <w:t>31</w:t>
      </w:r>
      <w:r>
        <w:rPr>
          <w:rFonts w:hint="eastAsia" w:ascii="仿宋_GB2312" w:hAnsi="仿宋_GB2312" w:eastAsia="仿宋_GB2312" w:cs="仿宋_GB2312"/>
          <w:color w:val="000000"/>
          <w:kern w:val="0"/>
          <w:sz w:val="30"/>
          <w:szCs w:val="30"/>
        </w:rPr>
        <w:t>日前向招聘学校提供个人档案材料、符合报考岗位要求的学历学位证书和教师资格证书</w:t>
      </w:r>
      <w:r>
        <w:rPr>
          <w:rFonts w:hint="eastAsia" w:ascii="仿宋_GB2312" w:hAnsi="仿宋_GB2312" w:eastAsia="仿宋_GB2312" w:cs="仿宋_GB2312"/>
          <w:color w:val="000000"/>
          <w:kern w:val="0"/>
          <w:sz w:val="30"/>
          <w:szCs w:val="30"/>
          <w:lang w:eastAsia="zh-CN"/>
        </w:rPr>
        <w:t>等</w:t>
      </w:r>
      <w:r>
        <w:rPr>
          <w:rFonts w:hint="eastAsia" w:ascii="仿宋_GB2312" w:hAnsi="仿宋_GB2312" w:eastAsia="仿宋_GB2312" w:cs="仿宋_GB2312"/>
          <w:color w:val="000000"/>
          <w:kern w:val="0"/>
          <w:sz w:val="30"/>
          <w:szCs w:val="30"/>
        </w:rPr>
        <w:t>原件进行审查。逾期未提交，视为放弃考察资格。考察过程中要对考察对象的报考资格</w:t>
      </w:r>
      <w:r>
        <w:rPr>
          <w:rFonts w:hint="eastAsia" w:ascii="仿宋_GB2312" w:hAnsi="仿宋_GB2312" w:eastAsia="仿宋_GB2312" w:cs="仿宋_GB2312"/>
          <w:color w:val="000000"/>
          <w:kern w:val="0"/>
          <w:sz w:val="30"/>
          <w:szCs w:val="30"/>
          <w:lang w:eastAsia="zh-CN"/>
        </w:rPr>
        <w:t>条件</w:t>
      </w:r>
      <w:r>
        <w:rPr>
          <w:rFonts w:hint="eastAsia" w:ascii="仿宋_GB2312" w:hAnsi="仿宋_GB2312" w:eastAsia="仿宋_GB2312" w:cs="仿宋_GB2312"/>
          <w:color w:val="000000"/>
          <w:kern w:val="0"/>
          <w:sz w:val="30"/>
          <w:szCs w:val="30"/>
        </w:rPr>
        <w:t>作进一步审查，确</w:t>
      </w:r>
      <w:r>
        <w:rPr>
          <w:rFonts w:hint="eastAsia" w:ascii="仿宋_GB2312" w:hAnsi="仿宋_GB2312" w:eastAsia="仿宋_GB2312" w:cs="仿宋_GB2312"/>
          <w:color w:val="000000"/>
          <w:kern w:val="0"/>
          <w:sz w:val="30"/>
          <w:szCs w:val="30"/>
          <w:lang w:eastAsia="zh-CN"/>
        </w:rPr>
        <w:t>认</w:t>
      </w:r>
      <w:r>
        <w:rPr>
          <w:rFonts w:hint="eastAsia" w:ascii="仿宋_GB2312" w:hAnsi="仿宋_GB2312" w:eastAsia="仿宋_GB2312" w:cs="仿宋_GB2312"/>
          <w:color w:val="000000"/>
          <w:kern w:val="0"/>
          <w:sz w:val="30"/>
          <w:szCs w:val="30"/>
        </w:rPr>
        <w:t>其报名信息是否真实、准确</w:t>
      </w:r>
      <w:r>
        <w:rPr>
          <w:rFonts w:hint="eastAsia" w:ascii="仿宋_GB2312" w:hAnsi="仿宋_GB2312" w:eastAsia="仿宋_GB2312" w:cs="仿宋_GB2312"/>
          <w:color w:val="000000"/>
          <w:kern w:val="0"/>
          <w:sz w:val="30"/>
          <w:szCs w:val="30"/>
          <w:lang w:eastAsia="zh-CN"/>
        </w:rPr>
        <w:t>。</w:t>
      </w:r>
    </w:p>
    <w:p w14:paraId="47D7E57A">
      <w:pPr>
        <w:keepNext w:val="0"/>
        <w:keepLines w:val="0"/>
        <w:pageBreakBefore w:val="0"/>
        <w:widowControl w:val="0"/>
        <w:kinsoku/>
        <w:overflowPunct/>
        <w:topLinePunct w:val="0"/>
        <w:autoSpaceDE/>
        <w:autoSpaceDN/>
        <w:bidi w:val="0"/>
        <w:adjustRightInd/>
        <w:snapToGrid/>
        <w:spacing w:line="52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根据省委办公厅、省政府办公厅《关于加快推进失信被执行人信用监督、警示和惩戒机制建设的实施意见》（皖办发〔2017〕24号）等文件精神，考察结束时考察对象仍属于失信被执行人的，考察结果不予合格。</w:t>
      </w:r>
    </w:p>
    <w:p w14:paraId="0E4BE3CF">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3.对体检、考察出现缺额的，按照规定程序和时限，在同岗位报考人员中，按面试成绩从高分到低分依次等额递补（面试成绩相同时，按前述确定体检考察对象的办法处理）。</w:t>
      </w:r>
    </w:p>
    <w:p w14:paraId="392F8169">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（六）公示与聘用</w:t>
      </w:r>
    </w:p>
    <w:p w14:paraId="3E79E898">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b/>
          <w:bCs/>
          <w:i/>
          <w:iCs/>
          <w:color w:val="0000FF"/>
          <w:kern w:val="0"/>
          <w:sz w:val="30"/>
          <w:szCs w:val="30"/>
        </w:rPr>
      </w:pPr>
      <w:r>
        <w:rPr>
          <w:rFonts w:hint="eastAsia" w:ascii="仿宋_GB2312" w:hAnsi="仿宋_GB2312" w:eastAsia="仿宋_GB2312" w:cs="仿宋_GB2312"/>
          <w:color w:val="000000"/>
          <w:kern w:val="0"/>
          <w:sz w:val="30"/>
          <w:szCs w:val="30"/>
        </w:rPr>
        <w:t>1.根据报考人员的面试成绩、体检和考察结果确定拟聘用人员。经</w:t>
      </w:r>
      <w:r>
        <w:rPr>
          <w:rFonts w:hint="eastAsia" w:ascii="仿宋_GB2312" w:hAnsi="仿宋_GB2312" w:eastAsia="仿宋_GB2312" w:cs="仿宋_GB2312"/>
          <w:color w:val="000000"/>
          <w:kern w:val="0"/>
          <w:sz w:val="30"/>
          <w:szCs w:val="30"/>
          <w:lang w:eastAsia="zh-CN"/>
        </w:rPr>
        <w:t>研</w:t>
      </w:r>
      <w:r>
        <w:rPr>
          <w:rFonts w:hint="eastAsia" w:ascii="仿宋_GB2312" w:hAnsi="仿宋_GB2312" w:eastAsia="仿宋_GB2312" w:cs="仿宋_GB2312"/>
          <w:color w:val="000000"/>
          <w:kern w:val="0"/>
          <w:sz w:val="30"/>
          <w:szCs w:val="30"/>
        </w:rPr>
        <w:t>定后，拟聘用人员名单按有关规定在宿松县人民政府网公示</w:t>
      </w:r>
      <w:r>
        <w:rPr>
          <w:rFonts w:hint="eastAsia" w:ascii="仿宋_GB2312" w:hAnsi="仿宋_GB2312" w:eastAsia="仿宋_GB2312" w:cs="仿宋_GB2312"/>
          <w:color w:val="000000"/>
          <w:kern w:val="0"/>
          <w:sz w:val="30"/>
          <w:szCs w:val="30"/>
          <w:lang w:val="en-US" w:eastAsia="zh-CN"/>
        </w:rPr>
        <w:t>5个工作日</w:t>
      </w:r>
      <w:r>
        <w:rPr>
          <w:rFonts w:hint="eastAsia" w:ascii="仿宋_GB2312" w:hAnsi="仿宋_GB2312" w:eastAsia="仿宋_GB2312" w:cs="仿宋_GB2312"/>
          <w:color w:val="000000"/>
          <w:kern w:val="0"/>
          <w:sz w:val="30"/>
          <w:szCs w:val="30"/>
        </w:rPr>
        <w:t>。经公示无异议或公示结果不影响</w:t>
      </w:r>
      <w:r>
        <w:rPr>
          <w:rFonts w:hint="eastAsia" w:ascii="仿宋_GB2312" w:hAnsi="仿宋_GB2312" w:eastAsia="仿宋_GB2312" w:cs="仿宋_GB2312"/>
          <w:i w:val="0"/>
          <w:iCs w:val="0"/>
          <w:color w:val="auto"/>
          <w:kern w:val="0"/>
          <w:sz w:val="30"/>
          <w:szCs w:val="30"/>
        </w:rPr>
        <w:t>聘用的，按照规定将有关材料报送县人社局办理有关聘用报批手续。</w:t>
      </w:r>
      <w:r>
        <w:rPr>
          <w:rFonts w:hint="eastAsia" w:ascii="仿宋_GB2312" w:hAnsi="仿宋_GB2312" w:eastAsia="仿宋_GB2312" w:cs="仿宋_GB2312"/>
          <w:b w:val="0"/>
          <w:bCs w:val="0"/>
          <w:i w:val="0"/>
          <w:iCs w:val="0"/>
          <w:color w:val="auto"/>
          <w:kern w:val="0"/>
          <w:sz w:val="30"/>
          <w:szCs w:val="30"/>
        </w:rPr>
        <w:t>聘用审批后不再递补。</w:t>
      </w:r>
    </w:p>
    <w:p w14:paraId="0CA2D176">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2.根据《安徽省教育厅关于做好2021年优秀教师定向培养工作的通知》规定，学校与受聘人员签订事业单位聘用合同，确立人事关系，约定最低服务</w:t>
      </w:r>
      <w:r>
        <w:rPr>
          <w:rFonts w:hint="eastAsia" w:ascii="仿宋_GB2312" w:hAnsi="仿宋_GB2312" w:eastAsia="仿宋_GB2312" w:cs="仿宋_GB2312"/>
          <w:color w:val="auto"/>
          <w:kern w:val="0"/>
          <w:sz w:val="30"/>
          <w:szCs w:val="30"/>
        </w:rPr>
        <w:t>期限</w:t>
      </w:r>
      <w:r>
        <w:rPr>
          <w:rFonts w:hint="eastAsia" w:ascii="仿宋_GB2312" w:hAnsi="仿宋_GB2312" w:eastAsia="仿宋_GB2312" w:cs="仿宋_GB2312"/>
          <w:color w:val="auto"/>
          <w:kern w:val="0"/>
          <w:sz w:val="30"/>
          <w:szCs w:val="30"/>
          <w:lang w:val="en-US" w:eastAsia="zh-CN"/>
        </w:rPr>
        <w:t>6</w:t>
      </w:r>
      <w:r>
        <w:rPr>
          <w:rFonts w:hint="eastAsia" w:ascii="仿宋_GB2312" w:hAnsi="仿宋_GB2312" w:eastAsia="仿宋_GB2312" w:cs="仿宋_GB2312"/>
          <w:color w:val="auto"/>
          <w:kern w:val="0"/>
          <w:sz w:val="30"/>
          <w:szCs w:val="30"/>
        </w:rPr>
        <w:t>年</w:t>
      </w:r>
      <w:r>
        <w:rPr>
          <w:rFonts w:hint="eastAsia" w:ascii="仿宋_GB2312" w:hAnsi="仿宋_GB2312" w:eastAsia="仿宋_GB2312" w:cs="仿宋_GB2312"/>
          <w:color w:val="000000"/>
          <w:kern w:val="0"/>
          <w:sz w:val="30"/>
          <w:szCs w:val="30"/>
        </w:rPr>
        <w:t>。聘用人员待遇按有关规定执行。事业单位新进人员按规定实行试用期制度，试用期包括在聘用合同期限内。试用期经考核合格人员，予以正式聘用，不合格的，取消聘用资格。</w:t>
      </w:r>
    </w:p>
    <w:p w14:paraId="0C0474A6">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六、招聘纪律</w:t>
      </w:r>
    </w:p>
    <w:p w14:paraId="3DE81C27">
      <w:pPr>
        <w:keepNext w:val="0"/>
        <w:keepLines w:val="0"/>
        <w:pageBreakBefore w:val="0"/>
        <w:widowControl w:val="0"/>
        <w:kinsoku/>
        <w:overflowPunct/>
        <w:topLinePunct w:val="0"/>
        <w:autoSpaceDE/>
        <w:autoSpaceDN/>
        <w:bidi w:val="0"/>
        <w:adjustRightInd/>
        <w:snapToGrid/>
        <w:spacing w:line="520" w:lineRule="exact"/>
        <w:ind w:firstLine="64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严格贯彻“公平、公开、竞争、择优”的原则，严肃招聘纪律，严禁弄虚作假、徇私舞弊。招聘工作全程接受纪检监察部门和社会公众监督。对在报名或考试中弄虚作假的应聘人员，按有关规定取消其考试或聘用资格；对在招聘过程中有违纪违规行为的相关人员，将依据人社部《人事考试工作人员纪律规定》（人社部发〔2013〕36号）和省人社厅《转发人力资源社会保障部&lt;事业单位公开招聘违纪违规行为处理规定&gt;的通知》（皖人社发〔2017〕63号）规定，将给予纪律处分；构成犯罪的，依法追究刑事责任。公开招聘按规定实行回避制度。</w:t>
      </w:r>
    </w:p>
    <w:p w14:paraId="783A71CC">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黑体" w:hAnsi="黑体" w:eastAsia="黑体" w:cs="黑体"/>
          <w:color w:val="000000"/>
          <w:kern w:val="0"/>
          <w:sz w:val="30"/>
          <w:szCs w:val="30"/>
        </w:rPr>
      </w:pPr>
      <w:r>
        <w:rPr>
          <w:rFonts w:hint="eastAsia" w:ascii="黑体" w:hAnsi="黑体" w:eastAsia="黑体" w:cs="黑体"/>
          <w:b/>
          <w:bCs/>
          <w:color w:val="000000"/>
          <w:kern w:val="0"/>
          <w:sz w:val="30"/>
          <w:szCs w:val="30"/>
        </w:rPr>
        <w:t>七、其他事宜</w:t>
      </w:r>
    </w:p>
    <w:p w14:paraId="3403F494">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本公告未尽事宜由安徽省宿松中学教师招聘工作领导小组办公室负责解释。</w:t>
      </w:r>
    </w:p>
    <w:p w14:paraId="58C4318E">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咨询电话：0556-7836556（安徽省宿松中学） </w:t>
      </w:r>
    </w:p>
    <w:p w14:paraId="46B72B7E">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监督电话：</w:t>
      </w:r>
    </w:p>
    <w:p w14:paraId="10684BF4">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0556-7813433、7813475（宿松县教育局）</w:t>
      </w:r>
    </w:p>
    <w:p w14:paraId="5FBFA301">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0556-7849317（宿松县人社局）</w:t>
      </w:r>
    </w:p>
    <w:p w14:paraId="1854D6A5">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上述咨询服务和监督举报电话于正常办公时间使用。</w:t>
      </w:r>
    </w:p>
    <w:p w14:paraId="793AC567">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特此公告。</w:t>
      </w:r>
    </w:p>
    <w:p w14:paraId="4FC59BDF">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p>
    <w:p w14:paraId="0FD893E0">
      <w:pPr>
        <w:keepNext w:val="0"/>
        <w:keepLines w:val="0"/>
        <w:pageBreakBefore w:val="0"/>
        <w:widowControl w:val="0"/>
        <w:kinsoku/>
        <w:overflowPunct/>
        <w:topLinePunct w:val="0"/>
        <w:autoSpaceDE/>
        <w:autoSpaceDN/>
        <w:bidi w:val="0"/>
        <w:adjustRightInd/>
        <w:snapToGrid/>
        <w:spacing w:line="520" w:lineRule="exact"/>
        <w:ind w:firstLine="646"/>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安徽省宿松中学</w:t>
      </w:r>
    </w:p>
    <w:p w14:paraId="1F662371">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lang w:val="en-US" w:eastAsia="zh-CN"/>
        </w:rPr>
        <w:t xml:space="preserve">                     </w:t>
      </w:r>
      <w:r>
        <w:rPr>
          <w:rFonts w:hint="eastAsia"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lang w:eastAsia="zh-CN"/>
        </w:rPr>
        <w:t>2026</w:t>
      </w:r>
      <w:r>
        <w:rPr>
          <w:rFonts w:hint="eastAsia" w:ascii="仿宋_GB2312" w:hAnsi="仿宋_GB2312" w:eastAsia="仿宋_GB2312" w:cs="仿宋_GB2312"/>
          <w:color w:val="000000"/>
          <w:kern w:val="0"/>
          <w:sz w:val="30"/>
          <w:szCs w:val="30"/>
        </w:rPr>
        <w:t>年2月</w:t>
      </w:r>
      <w:r>
        <w:rPr>
          <w:rFonts w:hint="eastAsia" w:ascii="仿宋_GB2312" w:hAnsi="仿宋_GB2312" w:eastAsia="仿宋_GB2312" w:cs="仿宋_GB2312"/>
          <w:color w:val="000000"/>
          <w:kern w:val="0"/>
          <w:sz w:val="30"/>
          <w:szCs w:val="30"/>
          <w:lang w:val="en-US" w:eastAsia="zh-CN"/>
        </w:rPr>
        <w:t>10</w:t>
      </w:r>
      <w:bookmarkStart w:id="2" w:name="_GoBack"/>
      <w:bookmarkEnd w:id="2"/>
      <w:r>
        <w:rPr>
          <w:rFonts w:hint="eastAsia" w:ascii="仿宋_GB2312" w:hAnsi="仿宋_GB2312" w:eastAsia="仿宋_GB2312" w:cs="仿宋_GB2312"/>
          <w:color w:val="000000"/>
          <w:kern w:val="0"/>
          <w:sz w:val="30"/>
          <w:szCs w:val="30"/>
        </w:rPr>
        <w:t>日</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2QzYzEzNTc5YTU1OGJiMDhhZjk5YWZjOGUzY2UifQ=="/>
  </w:docVars>
  <w:rsids>
    <w:rsidRoot w:val="002C3BA0"/>
    <w:rsid w:val="00040251"/>
    <w:rsid w:val="00197102"/>
    <w:rsid w:val="002C3BA0"/>
    <w:rsid w:val="003D332C"/>
    <w:rsid w:val="005B5BBD"/>
    <w:rsid w:val="00681D35"/>
    <w:rsid w:val="00776AF9"/>
    <w:rsid w:val="00D61FF0"/>
    <w:rsid w:val="00EB1F17"/>
    <w:rsid w:val="00EC0A25"/>
    <w:rsid w:val="02CE75BB"/>
    <w:rsid w:val="18610D3B"/>
    <w:rsid w:val="194667E5"/>
    <w:rsid w:val="256011C8"/>
    <w:rsid w:val="3B2429FE"/>
    <w:rsid w:val="479A6BA1"/>
    <w:rsid w:val="47FC571B"/>
    <w:rsid w:val="493279A7"/>
    <w:rsid w:val="4DDC7490"/>
    <w:rsid w:val="55AA221C"/>
    <w:rsid w:val="5A911198"/>
    <w:rsid w:val="76335DAE"/>
    <w:rsid w:val="787475F7"/>
    <w:rsid w:val="7E38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批注框文本 Char"/>
    <w:basedOn w:val="6"/>
    <w:link w:val="3"/>
    <w:semiHidden/>
    <w:qFormat/>
    <w:uiPriority w:val="99"/>
    <w:rPr>
      <w:sz w:val="18"/>
      <w:szCs w:val="18"/>
    </w:rPr>
  </w:style>
  <w:style w:type="character" w:customStyle="1" w:styleId="9">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2870</Words>
  <Characters>3098</Characters>
  <Lines>21</Lines>
  <Paragraphs>6</Paragraphs>
  <TotalTime>1</TotalTime>
  <ScaleCrop>false</ScaleCrop>
  <LinksUpToDate>false</LinksUpToDate>
  <CharactersWithSpaces>3196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2025-02-08T08:12:00Z</dcterms:created>
  <dc:creator>China</dc:creator>
  <cp:lastModifiedBy>大鱼</cp:lastModifiedBy>
  <cp:lastPrinted>2026-02-06T06:54:00Z</cp:lastPrinted>
  <dcterms:modified xsi:type="dcterms:W3CDTF">2026-02-10T00:43:19Z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92450FDC81D94E33BFBA540C8851248A_12</vt:lpwstr>
  </property>
  <property fmtid="{D5CDD505-2E9C-101B-9397-08002B2CF9AE}" pid="4" name="KSOTemplateDocerSaveRecord">
    <vt:lpwstr>eyJoZGlkIjoiMmE2Mzc2MjU1N2ExZDY3MmU2OGI4MjUxOGQwNWM5ODIiLCJ1c2VySWQiOiI0NTAwMDE0NzkifQ==</vt:lpwstr>
  </property>
</Properties>
</file>