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C77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</w:t>
      </w:r>
    </w:p>
    <w:p w14:paraId="365BB621">
      <w:pPr>
        <w:pStyle w:val="2"/>
        <w:rPr>
          <w:rFonts w:hint="default"/>
          <w:lang w:val="en-US" w:eastAsia="zh-CN"/>
        </w:rPr>
      </w:pPr>
    </w:p>
    <w:p w14:paraId="04033EF0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 w:val="56"/>
          <w:szCs w:val="5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长沙市鹿芝中学2026年公开招聘校聘教师岗位计划表</w:t>
      </w:r>
    </w:p>
    <w:bookmarkEnd w:id="0"/>
    <w:tbl>
      <w:tblPr>
        <w:tblStyle w:val="6"/>
        <w:tblW w:w="13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82"/>
        <w:gridCol w:w="956"/>
        <w:gridCol w:w="1056"/>
        <w:gridCol w:w="973"/>
        <w:gridCol w:w="869"/>
        <w:gridCol w:w="623"/>
        <w:gridCol w:w="548"/>
        <w:gridCol w:w="495"/>
        <w:gridCol w:w="488"/>
        <w:gridCol w:w="606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14:paraId="5C52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633" w:type="dxa"/>
            <w:vAlign w:val="center"/>
          </w:tcPr>
          <w:p w14:paraId="10B3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dxa"/>
            <w:vAlign w:val="center"/>
          </w:tcPr>
          <w:p w14:paraId="4BCE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956" w:type="dxa"/>
            <w:vAlign w:val="center"/>
          </w:tcPr>
          <w:p w14:paraId="337C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056" w:type="dxa"/>
            <w:vAlign w:val="center"/>
          </w:tcPr>
          <w:p w14:paraId="3583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973" w:type="dxa"/>
            <w:vAlign w:val="center"/>
          </w:tcPr>
          <w:p w14:paraId="33C5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</w:p>
          <w:p w14:paraId="10D5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9" w:type="dxa"/>
            <w:vAlign w:val="center"/>
          </w:tcPr>
          <w:p w14:paraId="598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28D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23" w:type="dxa"/>
            <w:vAlign w:val="center"/>
          </w:tcPr>
          <w:p w14:paraId="0589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48" w:type="dxa"/>
            <w:vAlign w:val="center"/>
          </w:tcPr>
          <w:p w14:paraId="14B1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95" w:type="dxa"/>
            <w:vAlign w:val="center"/>
          </w:tcPr>
          <w:p w14:paraId="22ED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88" w:type="dxa"/>
            <w:vAlign w:val="center"/>
          </w:tcPr>
          <w:p w14:paraId="0DF5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606" w:type="dxa"/>
            <w:vAlign w:val="center"/>
          </w:tcPr>
          <w:p w14:paraId="4C16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638" w:type="dxa"/>
            <w:vAlign w:val="center"/>
          </w:tcPr>
          <w:p w14:paraId="14BB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638" w:type="dxa"/>
            <w:vAlign w:val="center"/>
          </w:tcPr>
          <w:p w14:paraId="3847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638" w:type="dxa"/>
            <w:vAlign w:val="center"/>
          </w:tcPr>
          <w:p w14:paraId="242D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638" w:type="dxa"/>
            <w:vAlign w:val="center"/>
          </w:tcPr>
          <w:p w14:paraId="5667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638" w:type="dxa"/>
            <w:vAlign w:val="center"/>
          </w:tcPr>
          <w:p w14:paraId="1FB1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638" w:type="dxa"/>
            <w:vAlign w:val="center"/>
          </w:tcPr>
          <w:p w14:paraId="34B7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38" w:type="dxa"/>
            <w:vAlign w:val="center"/>
          </w:tcPr>
          <w:p w14:paraId="0292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638" w:type="dxa"/>
            <w:vAlign w:val="center"/>
          </w:tcPr>
          <w:p w14:paraId="38D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7424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33" w:type="dxa"/>
            <w:vAlign w:val="center"/>
          </w:tcPr>
          <w:p w14:paraId="646F22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vAlign w:val="center"/>
          </w:tcPr>
          <w:p w14:paraId="259095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长沙市鹿芝中学</w:t>
            </w:r>
          </w:p>
        </w:tc>
        <w:tc>
          <w:tcPr>
            <w:tcW w:w="956" w:type="dxa"/>
            <w:vAlign w:val="center"/>
          </w:tcPr>
          <w:p w14:paraId="08DB14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056" w:type="dxa"/>
            <w:vAlign w:val="center"/>
          </w:tcPr>
          <w:p w14:paraId="0857EB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73" w:type="dxa"/>
            <w:vAlign w:val="center"/>
          </w:tcPr>
          <w:p w14:paraId="3AAD4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  <w:p w14:paraId="7DB33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9" w:type="dxa"/>
            <w:vAlign w:val="center"/>
          </w:tcPr>
          <w:p w14:paraId="3D431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dxa"/>
            <w:vAlign w:val="center"/>
          </w:tcPr>
          <w:p w14:paraId="60F7BD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8" w:type="dxa"/>
            <w:vAlign w:val="center"/>
          </w:tcPr>
          <w:p w14:paraId="00698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vAlign w:val="center"/>
          </w:tcPr>
          <w:p w14:paraId="12CB2F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dxa"/>
            <w:vAlign w:val="center"/>
          </w:tcPr>
          <w:p w14:paraId="0DFF8F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218655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7D593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5A39E9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099F53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33C1AA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dxa"/>
            <w:vAlign w:val="center"/>
          </w:tcPr>
          <w:p w14:paraId="0B22B9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26C04C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180DD7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vAlign w:val="center"/>
          </w:tcPr>
          <w:p w14:paraId="31EF95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B3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3" w:type="dxa"/>
            <w:vAlign w:val="center"/>
          </w:tcPr>
          <w:p w14:paraId="704D8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vAlign w:val="center"/>
          </w:tcPr>
          <w:p w14:paraId="600DD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743563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6D92CF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5810B8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 w14:paraId="60042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298068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8" w:type="dxa"/>
            <w:vAlign w:val="center"/>
          </w:tcPr>
          <w:p w14:paraId="6E2AA5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03E49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" w:type="dxa"/>
            <w:vAlign w:val="center"/>
          </w:tcPr>
          <w:p w14:paraId="12898D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61E448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551C4A2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41D931B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1D7243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62239F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3842A9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1761F8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49DB79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20B97F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05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center"/>
          </w:tcPr>
          <w:p w14:paraId="6F463B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dxa"/>
            <w:vAlign w:val="center"/>
          </w:tcPr>
          <w:p w14:paraId="205CAF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56" w:type="dxa"/>
            <w:vAlign w:val="center"/>
          </w:tcPr>
          <w:p w14:paraId="35085C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5EB263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16910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 w14:paraId="5DDBF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7415C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8" w:type="dxa"/>
            <w:vAlign w:val="center"/>
          </w:tcPr>
          <w:p w14:paraId="5B0FC6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6150DC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88" w:type="dxa"/>
            <w:vAlign w:val="center"/>
          </w:tcPr>
          <w:p w14:paraId="1E6D08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0D3C8D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3456F2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60DC1B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1F5223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7C6A7B0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1D446D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72DA35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300257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428051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F8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center"/>
          </w:tcPr>
          <w:p w14:paraId="63B4B2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2" w:type="dxa"/>
            <w:vAlign w:val="center"/>
          </w:tcPr>
          <w:p w14:paraId="17F51A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35A2F3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7F287F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vAlign w:val="center"/>
          </w:tcPr>
          <w:p w14:paraId="3D178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 w14:paraId="1E89F1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23" w:type="dxa"/>
            <w:vAlign w:val="center"/>
          </w:tcPr>
          <w:p w14:paraId="4857EE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8" w:type="dxa"/>
            <w:vAlign w:val="center"/>
          </w:tcPr>
          <w:p w14:paraId="3407A2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5" w:type="dxa"/>
            <w:vAlign w:val="center"/>
          </w:tcPr>
          <w:p w14:paraId="33857C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 w14:paraId="35FC45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" w:type="dxa"/>
            <w:vAlign w:val="center"/>
          </w:tcPr>
          <w:p w14:paraId="591BB7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26F881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0FAC84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4E30AB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08BBD4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258127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38" w:type="dxa"/>
            <w:vAlign w:val="center"/>
          </w:tcPr>
          <w:p w14:paraId="490E72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0B24E2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2C6336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3017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备注：</w:t>
      </w:r>
    </w:p>
    <w:p w14:paraId="2A542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最高年龄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35周岁即1990年2月1日后出生，长沙县教育系统2025年员额内非末位淘汰校聘教师此项不做要求。</w:t>
      </w:r>
    </w:p>
    <w:p w14:paraId="362D1B23"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2.招聘岗位数视2026年3月学生实际到校人数进行调整。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50AE3767">
        <w:pPr>
          <w:pStyle w:val="4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E2370"/>
    <w:rsid w:val="41A72A4D"/>
    <w:rsid w:val="4B8B6BA9"/>
    <w:rsid w:val="588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2026-02-09T03:34:00Z</dcterms:created>
  <dc:creator>风住尘香</dc:creator>
  <cp:lastModifiedBy>风住尘香</cp:lastModifiedBy>
  <dcterms:modified xsi:type="dcterms:W3CDTF">2026-02-09T03:35:47Z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BE8A8648418C42B1A23DCD18AAEEF31F_11</vt:lpwstr>
  </property>
  <property fmtid="{D5CDD505-2E9C-101B-9397-08002B2CF9AE}" pid="4" name="KSOTemplateDocerSaveRecord">
    <vt:lpwstr>eyJoZGlkIjoiZGUwMjRiZTQ1OTIwNjczODExZThhOTYzZWFkOWVlZWIiLCJ1c2VySWQiOiI1MDE2NjU0ODAifQ==</vt:lpwstr>
  </property>
</Properties>
</file>