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_GB2312"/>
          <w:color w:val="auto"/>
          <w:kern w:val="0"/>
          <w:sz w:val="30"/>
          <w:szCs w:val="30"/>
          <w:highlight w:val="none"/>
        </w:rPr>
      </w:pPr>
      <w:bookmarkStart w:id="0" w:name="_GoBack"/>
      <w:bookmarkEnd w:id="0"/>
      <w:r>
        <w:rPr>
          <w:rFonts w:hint="eastAsia" w:ascii="仿宋" w:hAnsi="仿宋" w:eastAsia="仿宋" w:cs="宋体"/>
          <w:b/>
          <w:bCs/>
          <w:color w:val="auto"/>
          <w:kern w:val="0"/>
          <w:sz w:val="32"/>
          <w:szCs w:val="32"/>
          <w:highlight w:val="none"/>
        </w:rPr>
        <w:t>浙江绍兴杭绍临空示范区开发集团有限公司</w:t>
      </w:r>
      <w:r>
        <w:rPr>
          <w:rFonts w:hint="eastAsia" w:ascii="仿宋" w:hAnsi="仿宋" w:eastAsia="仿宋" w:cs="宋体"/>
          <w:b/>
          <w:bCs/>
          <w:color w:val="auto"/>
          <w:kern w:val="0"/>
          <w:sz w:val="32"/>
          <w:szCs w:val="32"/>
          <w:highlight w:val="none"/>
          <w:lang w:eastAsia="zh-CN"/>
        </w:rPr>
        <w:t>工作人员</w:t>
      </w:r>
      <w:r>
        <w:rPr>
          <w:rFonts w:hint="eastAsia" w:ascii="仿宋" w:hAnsi="仿宋" w:eastAsia="仿宋" w:cs="宋体"/>
          <w:b/>
          <w:bCs/>
          <w:color w:val="auto"/>
          <w:kern w:val="0"/>
          <w:sz w:val="32"/>
          <w:szCs w:val="32"/>
          <w:highlight w:val="none"/>
        </w:rPr>
        <w:t>用工招聘岗位表</w:t>
      </w:r>
    </w:p>
    <w:tbl>
      <w:tblPr>
        <w:tblStyle w:val="11"/>
        <w:tblpPr w:leftFromText="180" w:rightFromText="180" w:vertAnchor="text" w:horzAnchor="page" w:tblpX="901" w:tblpY="615"/>
        <w:tblOverlap w:val="never"/>
        <w:tblW w:w="14899" w:type="dxa"/>
        <w:tblInd w:w="0"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787"/>
        <w:gridCol w:w="8"/>
        <w:gridCol w:w="802"/>
        <w:gridCol w:w="8"/>
        <w:gridCol w:w="682"/>
        <w:gridCol w:w="8"/>
        <w:gridCol w:w="667"/>
        <w:gridCol w:w="8"/>
        <w:gridCol w:w="5437"/>
        <w:gridCol w:w="8"/>
        <w:gridCol w:w="742"/>
        <w:gridCol w:w="8"/>
        <w:gridCol w:w="4087"/>
        <w:gridCol w:w="8"/>
        <w:gridCol w:w="1029"/>
        <w:gridCol w:w="8"/>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90" w:hRule="atLeast"/>
        </w:trPr>
        <w:tc>
          <w:tcPr>
            <w:tcW w:w="6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rPr>
              <w:t>序号</w:t>
            </w:r>
          </w:p>
        </w:tc>
        <w:tc>
          <w:tcPr>
            <w:tcW w:w="78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2"/>
                <w:szCs w:val="22"/>
                <w:highlight w:val="none"/>
                <w:lang w:eastAsia="zh-CN"/>
              </w:rPr>
            </w:pPr>
            <w:r>
              <w:rPr>
                <w:rFonts w:hint="eastAsia" w:ascii="仿宋_GB2312" w:hAnsi="仿宋_GB2312" w:eastAsia="仿宋_GB2312" w:cs="仿宋_GB2312"/>
                <w:color w:val="auto"/>
                <w:kern w:val="0"/>
                <w:sz w:val="22"/>
                <w:szCs w:val="22"/>
                <w:highlight w:val="none"/>
                <w:lang w:eastAsia="zh-CN"/>
              </w:rPr>
              <w:t>集团及下属子公司（部门）</w:t>
            </w:r>
          </w:p>
        </w:tc>
        <w:tc>
          <w:tcPr>
            <w:tcW w:w="81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岗位</w:t>
            </w:r>
          </w:p>
        </w:tc>
        <w:tc>
          <w:tcPr>
            <w:tcW w:w="69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rPr>
              <w:t>计划人数</w:t>
            </w:r>
          </w:p>
        </w:tc>
        <w:tc>
          <w:tcPr>
            <w:tcW w:w="67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rPr>
              <w:t>学历</w:t>
            </w:r>
          </w:p>
        </w:tc>
        <w:tc>
          <w:tcPr>
            <w:tcW w:w="544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rPr>
              <w:t>专业名称</w:t>
            </w:r>
          </w:p>
        </w:tc>
        <w:tc>
          <w:tcPr>
            <w:tcW w:w="75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rPr>
              <w:t>年龄</w:t>
            </w:r>
          </w:p>
        </w:tc>
        <w:tc>
          <w:tcPr>
            <w:tcW w:w="40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rPr>
              <w:t>资格条件</w:t>
            </w:r>
          </w:p>
        </w:tc>
        <w:tc>
          <w:tcPr>
            <w:tcW w:w="1037"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备注</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4"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ind w:left="425" w:leftChars="0" w:hanging="425" w:firstLineChars="0"/>
              <w:jc w:val="center"/>
              <w:rPr>
                <w:rFonts w:hint="eastAsia" w:ascii="仿宋_GB2312" w:hAnsi="仿宋_GB2312" w:eastAsia="仿宋_GB2312" w:cs="仿宋_GB2312"/>
                <w:sz w:val="22"/>
                <w:szCs w:val="22"/>
                <w:highlight w:val="none"/>
                <w:lang w:val="en-US" w:eastAsia="zh-CN"/>
              </w:rPr>
            </w:pPr>
          </w:p>
        </w:tc>
        <w:tc>
          <w:tcPr>
            <w:tcW w:w="7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集团</w:t>
            </w:r>
          </w:p>
        </w:tc>
        <w:tc>
          <w:tcPr>
            <w:tcW w:w="81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内部审计管理</w:t>
            </w:r>
          </w:p>
        </w:tc>
        <w:tc>
          <w:tcPr>
            <w:tcW w:w="69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w:t>
            </w:r>
          </w:p>
        </w:tc>
        <w:tc>
          <w:tcPr>
            <w:tcW w:w="67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全日制本科及以上</w:t>
            </w:r>
          </w:p>
        </w:tc>
        <w:tc>
          <w:tcPr>
            <w:tcW w:w="5445" w:type="dxa"/>
            <w:gridSpan w:val="2"/>
            <w:tcBorders>
              <w:tl2br w:val="nil"/>
              <w:tr2bl w:val="nil"/>
            </w:tcBorders>
            <w:noWrap w:val="0"/>
            <w:vAlign w:val="center"/>
          </w:tcPr>
          <w:p>
            <w:pPr>
              <w:pStyle w:val="2"/>
              <w:jc w:val="left"/>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本科：</w:t>
            </w: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法学、法律、工商管理、会计、会计学、财务会计与审计、财务管理、大数据与会计、审计学、内部审计、大数据与审计、工程审计、土木工程、工民建、道路与桥梁工程、市政工程、统计学、应用统计学专业</w:t>
            </w:r>
          </w:p>
          <w:p>
            <w:pPr>
              <w:pStyle w:val="3"/>
              <w:ind w:left="0" w:leftChars="0" w:firstLine="0" w:firstLineChars="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研究生：</w:t>
            </w: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法律（法学）、民商法学、经济法学、商法、财税法学、金融法学、财务管理、工商管理、会计、会计学、审计、审计学、土木工程、统计学、应用统计专业</w:t>
            </w:r>
          </w:p>
        </w:tc>
        <w:tc>
          <w:tcPr>
            <w:tcW w:w="75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35周岁及以下</w:t>
            </w:r>
          </w:p>
        </w:tc>
        <w:tc>
          <w:tcPr>
            <w:tcW w:w="40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1.具有3年及以上审计类工作经验；</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2.同等分数下具有会计师事务所、国有企业或者房地产公司审计类工作经验的优先。</w:t>
            </w:r>
          </w:p>
        </w:tc>
        <w:tc>
          <w:tcPr>
            <w:tcW w:w="1037"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需提供岗位工作证明</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ind w:left="425" w:leftChars="0" w:hanging="425" w:firstLineChars="0"/>
              <w:jc w:val="center"/>
              <w:rPr>
                <w:rFonts w:hint="eastAsia" w:ascii="仿宋_GB2312" w:hAnsi="仿宋_GB2312" w:eastAsia="仿宋_GB2312" w:cs="仿宋_GB2312"/>
                <w:sz w:val="22"/>
                <w:szCs w:val="22"/>
                <w:highlight w:val="none"/>
                <w:lang w:val="en-US" w:eastAsia="zh-CN"/>
              </w:rPr>
            </w:pPr>
          </w:p>
        </w:tc>
        <w:tc>
          <w:tcPr>
            <w:tcW w:w="7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集团</w:t>
            </w:r>
          </w:p>
        </w:tc>
        <w:tc>
          <w:tcPr>
            <w:tcW w:w="81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纪检员</w:t>
            </w:r>
          </w:p>
        </w:tc>
        <w:tc>
          <w:tcPr>
            <w:tcW w:w="69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w:t>
            </w:r>
          </w:p>
        </w:tc>
        <w:tc>
          <w:tcPr>
            <w:tcW w:w="67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全日制本科及以上</w:t>
            </w:r>
          </w:p>
        </w:tc>
        <w:tc>
          <w:tcPr>
            <w:tcW w:w="544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本科：</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法学、法律、民商法、纪检监察、汉语言文学、会计、会计学、会计信息技术、财务会计与审计、财务管理、审计学专业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研究生：</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法律（法学）、监察法学、民商法学、纪检监察学、经济法学、商法、财税法学、金融法学、汉语言文字学、会计专业</w:t>
            </w:r>
          </w:p>
        </w:tc>
        <w:tc>
          <w:tcPr>
            <w:tcW w:w="75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35周岁及以下</w:t>
            </w:r>
          </w:p>
        </w:tc>
        <w:tc>
          <w:tcPr>
            <w:tcW w:w="40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1.中共党员。</w:t>
            </w:r>
          </w:p>
        </w:tc>
        <w:tc>
          <w:tcPr>
            <w:tcW w:w="1037"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需提供岗位工作证明（应届生除外）</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6"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jc w:val="center"/>
              <w:rPr>
                <w:rFonts w:hint="eastAsia" w:ascii="仿宋_GB2312" w:hAnsi="仿宋_GB2312" w:eastAsia="仿宋_GB2312" w:cs="仿宋_GB2312"/>
                <w:sz w:val="22"/>
                <w:szCs w:val="22"/>
                <w:highlight w:val="none"/>
                <w:lang w:val="en-US" w:eastAsia="zh-CN"/>
              </w:rPr>
            </w:pPr>
          </w:p>
        </w:tc>
        <w:tc>
          <w:tcPr>
            <w:tcW w:w="7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集团</w:t>
            </w:r>
          </w:p>
        </w:tc>
        <w:tc>
          <w:tcPr>
            <w:tcW w:w="81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土地管理</w:t>
            </w:r>
          </w:p>
        </w:tc>
        <w:tc>
          <w:tcPr>
            <w:tcW w:w="69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w:t>
            </w:r>
          </w:p>
        </w:tc>
        <w:tc>
          <w:tcPr>
            <w:tcW w:w="67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全日制本科及以上</w:t>
            </w:r>
          </w:p>
        </w:tc>
        <w:tc>
          <w:tcPr>
            <w:tcW w:w="544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strike w:val="0"/>
                <w:dstrike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bCs/>
                <w:strike w:val="0"/>
                <w:dstrike w:val="0"/>
                <w:color w:val="000000" w:themeColor="text1"/>
                <w:kern w:val="0"/>
                <w:sz w:val="21"/>
                <w:szCs w:val="21"/>
                <w:highlight w:val="none"/>
                <w:lang w:val="en-US" w:eastAsia="zh-CN"/>
                <w14:textFill>
                  <w14:solidFill>
                    <w14:schemeClr w14:val="tx1"/>
                  </w14:solidFill>
                </w14:textFill>
              </w:rPr>
              <w:t>专科：</w:t>
            </w:r>
            <w:r>
              <w:rPr>
                <w:rFonts w:hint="eastAsia" w:ascii="仿宋_GB2312" w:hAnsi="仿宋_GB2312" w:eastAsia="仿宋_GB2312" w:cs="仿宋_GB2312"/>
                <w:strike w:val="0"/>
                <w:dstrike w:val="0"/>
                <w:color w:val="000000" w:themeColor="text1"/>
                <w:kern w:val="0"/>
                <w:sz w:val="21"/>
                <w:szCs w:val="21"/>
                <w:highlight w:val="none"/>
                <w:lang w:val="en-US" w:eastAsia="zh-CN"/>
                <w14:textFill>
                  <w14:solidFill>
                    <w14:schemeClr w14:val="tx1"/>
                  </w14:solidFill>
                </w14:textFill>
              </w:rPr>
              <w:t>建设工程管理、城乡规划、工程造价、采矿工程技术、建筑工程技术、建筑工程管理、道路与桥梁工程技术、建设工程管理专业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本科：</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地理信息科学、城乡规划、人文地理与城乡规划、土地资源管理、土木工程、工程管理、管理工程、建筑学、工程造价、地质工程、自然地理与资源环境、采矿工程、矿物资源工程、工民建、建筑工程、交通土建工程、交通工程、道路与桥梁工程、建设工程管理专业</w:t>
            </w:r>
          </w:p>
          <w:p>
            <w:pPr>
              <w:pStyle w:val="2"/>
              <w:jc w:val="left"/>
              <w:rPr>
                <w:rFonts w:hint="default"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研究生：</w:t>
            </w: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城乡规划、城乡规划学、土地资源管理、土木工程、工程管理、建筑学、地质工程、采矿工程、交通工程、建设工程管理专业</w:t>
            </w:r>
          </w:p>
        </w:tc>
        <w:tc>
          <w:tcPr>
            <w:tcW w:w="75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40周岁及以下</w:t>
            </w:r>
          </w:p>
        </w:tc>
        <w:tc>
          <w:tcPr>
            <w:tcW w:w="4095" w:type="dxa"/>
            <w:gridSpan w:val="2"/>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80" w:lineRule="exact"/>
              <w:ind w:right="0" w:rightChars="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1.具有3年及以上机关、镇街、国有企业、事业单位国有土地收储、拆迁、土地管理工作经验并有工程类相关专业中级及以上职称的，学历可放宽至大专。</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80" w:lineRule="exact"/>
              <w:ind w:right="0" w:rightChars="0"/>
              <w:jc w:val="left"/>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2.熟练应用CAD、ArcGIS等相关软件。</w:t>
            </w:r>
          </w:p>
        </w:tc>
        <w:tc>
          <w:tcPr>
            <w:tcW w:w="1037"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需提供岗位工作证明（应届生除外）</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jc w:val="center"/>
              <w:rPr>
                <w:rFonts w:hint="eastAsia" w:ascii="仿宋_GB2312" w:hAnsi="仿宋_GB2312" w:eastAsia="仿宋_GB2312" w:cs="仿宋_GB2312"/>
                <w:sz w:val="22"/>
                <w:szCs w:val="22"/>
                <w:highlight w:val="none"/>
                <w:lang w:val="en-US" w:eastAsia="zh-CN"/>
              </w:rPr>
            </w:pPr>
          </w:p>
        </w:tc>
        <w:tc>
          <w:tcPr>
            <w:tcW w:w="795"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集团</w:t>
            </w:r>
          </w:p>
        </w:tc>
        <w:tc>
          <w:tcPr>
            <w:tcW w:w="81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外派财务总监（子公司部门经理）</w:t>
            </w:r>
          </w:p>
        </w:tc>
        <w:tc>
          <w:tcPr>
            <w:tcW w:w="69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w:t>
            </w:r>
          </w:p>
        </w:tc>
        <w:tc>
          <w:tcPr>
            <w:tcW w:w="67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i w:val="0"/>
                <w:iCs w:val="0"/>
                <w:caps w:val="0"/>
                <w:color w:val="171A1D"/>
                <w:spacing w:val="0"/>
                <w:sz w:val="21"/>
                <w:szCs w:val="21"/>
                <w:highlight w:val="none"/>
                <w:shd w:val="clear" w:fill="FFFFFF"/>
              </w:rPr>
              <w:t>全日制本科</w:t>
            </w:r>
            <w:r>
              <w:rPr>
                <w:rFonts w:hint="eastAsia" w:ascii="仿宋_GB2312" w:hAnsi="仿宋_GB2312" w:eastAsia="仿宋_GB2312" w:cs="仿宋_GB2312"/>
                <w:color w:val="auto"/>
                <w:kern w:val="0"/>
                <w:sz w:val="21"/>
                <w:szCs w:val="21"/>
                <w:highlight w:val="none"/>
                <w:lang w:val="en-US" w:eastAsia="zh-CN"/>
              </w:rPr>
              <w:t>及以上</w:t>
            </w:r>
          </w:p>
        </w:tc>
        <w:tc>
          <w:tcPr>
            <w:tcW w:w="544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本科：</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会计、会计学、会计信息技术、财务会计与审计、财务管理、审计学、统计学、经济统计学专业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研究生：</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会计、会计学、财务管理、财务学、审计、审计学、统计学、经济统计学、经济统计专业</w:t>
            </w:r>
          </w:p>
        </w:tc>
        <w:tc>
          <w:tcPr>
            <w:tcW w:w="75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40周岁及以下</w:t>
            </w:r>
          </w:p>
        </w:tc>
        <w:tc>
          <w:tcPr>
            <w:tcW w:w="40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i w:val="0"/>
                <w:iCs w:val="0"/>
                <w:caps w:val="0"/>
                <w:color w:val="171A1D"/>
                <w:spacing w:val="0"/>
                <w:sz w:val="21"/>
                <w:szCs w:val="21"/>
                <w:highlight w:val="none"/>
                <w:shd w:val="clear" w:fill="FFFFFF"/>
              </w:rPr>
            </w:pPr>
            <w:r>
              <w:rPr>
                <w:rFonts w:hint="eastAsia" w:ascii="仿宋_GB2312" w:hAnsi="仿宋_GB2312" w:eastAsia="仿宋_GB2312" w:cs="仿宋_GB2312"/>
                <w:i w:val="0"/>
                <w:iCs w:val="0"/>
                <w:caps w:val="0"/>
                <w:color w:val="171A1D"/>
                <w:spacing w:val="0"/>
                <w:sz w:val="21"/>
                <w:szCs w:val="21"/>
                <w:highlight w:val="none"/>
                <w:shd w:val="clear" w:fill="FFFFFF"/>
                <w:lang w:val="en-US" w:eastAsia="zh-CN"/>
              </w:rPr>
              <w:t>1.</w:t>
            </w:r>
            <w:r>
              <w:rPr>
                <w:rFonts w:hint="eastAsia" w:ascii="仿宋_GB2312" w:hAnsi="仿宋_GB2312" w:eastAsia="仿宋_GB2312" w:cs="仿宋_GB2312"/>
                <w:i w:val="0"/>
                <w:iCs w:val="0"/>
                <w:caps w:val="0"/>
                <w:color w:val="171A1D"/>
                <w:spacing w:val="0"/>
                <w:sz w:val="21"/>
                <w:szCs w:val="21"/>
                <w:highlight w:val="none"/>
                <w:shd w:val="clear" w:fill="FFFFFF"/>
                <w:lang w:eastAsia="zh-CN"/>
              </w:rPr>
              <w:t>具有</w:t>
            </w:r>
            <w:r>
              <w:rPr>
                <w:rFonts w:hint="eastAsia" w:ascii="仿宋_GB2312" w:hAnsi="仿宋_GB2312" w:eastAsia="仿宋_GB2312" w:cs="仿宋_GB2312"/>
                <w:i w:val="0"/>
                <w:iCs w:val="0"/>
                <w:caps w:val="0"/>
                <w:color w:val="171A1D"/>
                <w:spacing w:val="0"/>
                <w:sz w:val="21"/>
                <w:szCs w:val="21"/>
                <w:highlight w:val="none"/>
                <w:shd w:val="clear" w:fill="FFFFFF"/>
                <w:lang w:val="en-US" w:eastAsia="zh-CN"/>
              </w:rPr>
              <w:t>5</w:t>
            </w:r>
            <w:r>
              <w:rPr>
                <w:rFonts w:hint="eastAsia" w:ascii="仿宋_GB2312" w:hAnsi="仿宋_GB2312" w:eastAsia="仿宋_GB2312" w:cs="仿宋_GB2312"/>
                <w:i w:val="0"/>
                <w:iCs w:val="0"/>
                <w:caps w:val="0"/>
                <w:color w:val="171A1D"/>
                <w:spacing w:val="0"/>
                <w:sz w:val="21"/>
                <w:szCs w:val="21"/>
                <w:highlight w:val="none"/>
                <w:shd w:val="clear" w:fill="FFFFFF"/>
              </w:rPr>
              <w:t>年以上主办会计或财务管理工作经验，中级会计师及以上职称，</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i w:val="0"/>
                <w:iCs w:val="0"/>
                <w:caps w:val="0"/>
                <w:color w:val="171A1D"/>
                <w:spacing w:val="0"/>
                <w:sz w:val="21"/>
                <w:szCs w:val="21"/>
                <w:highlight w:val="none"/>
                <w:shd w:val="clear" w:fill="FFFFFF"/>
                <w:lang w:val="en-US" w:eastAsia="zh-CN"/>
              </w:rPr>
              <w:t>2.同等分数下</w:t>
            </w:r>
            <w:r>
              <w:rPr>
                <w:rFonts w:hint="eastAsia" w:ascii="仿宋_GB2312" w:hAnsi="仿宋_GB2312" w:eastAsia="仿宋_GB2312" w:cs="仿宋_GB2312"/>
                <w:i w:val="0"/>
                <w:iCs w:val="0"/>
                <w:caps w:val="0"/>
                <w:color w:val="171A1D"/>
                <w:spacing w:val="0"/>
                <w:sz w:val="21"/>
                <w:szCs w:val="21"/>
                <w:highlight w:val="none"/>
                <w:shd w:val="clear" w:fill="FFFFFF"/>
              </w:rPr>
              <w:t>高级会计师或注册会计师优先</w:t>
            </w:r>
            <w:r>
              <w:rPr>
                <w:rFonts w:hint="eastAsia" w:ascii="仿宋_GB2312" w:hAnsi="仿宋_GB2312" w:eastAsia="仿宋_GB2312" w:cs="仿宋_GB2312"/>
                <w:i w:val="0"/>
                <w:iCs w:val="0"/>
                <w:caps w:val="0"/>
                <w:color w:val="171A1D"/>
                <w:spacing w:val="0"/>
                <w:sz w:val="21"/>
                <w:szCs w:val="21"/>
                <w:highlight w:val="none"/>
                <w:shd w:val="clear" w:fill="FFFFFF"/>
                <w:lang w:eastAsia="zh-CN"/>
              </w:rPr>
              <w:t>。</w:t>
            </w:r>
          </w:p>
        </w:tc>
        <w:tc>
          <w:tcPr>
            <w:tcW w:w="1037"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需提供岗位工作证明</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jc w:val="center"/>
              <w:rPr>
                <w:rFonts w:hint="eastAsia" w:ascii="仿宋_GB2312" w:hAnsi="仿宋_GB2312" w:eastAsia="仿宋_GB2312" w:cs="仿宋_GB2312"/>
                <w:sz w:val="22"/>
                <w:szCs w:val="22"/>
                <w:highlight w:val="none"/>
                <w:lang w:val="en-US" w:eastAsia="zh-CN"/>
              </w:rPr>
            </w:pPr>
          </w:p>
        </w:tc>
        <w:tc>
          <w:tcPr>
            <w:tcW w:w="795" w:type="dxa"/>
            <w:gridSpan w:val="2"/>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eastAsia="zh-CN"/>
              </w:rPr>
            </w:pPr>
          </w:p>
        </w:tc>
        <w:tc>
          <w:tcPr>
            <w:tcW w:w="81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财务管理岗位</w:t>
            </w:r>
          </w:p>
        </w:tc>
        <w:tc>
          <w:tcPr>
            <w:tcW w:w="69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w:t>
            </w:r>
          </w:p>
        </w:tc>
        <w:tc>
          <w:tcPr>
            <w:tcW w:w="67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全日制本科及以上</w:t>
            </w:r>
          </w:p>
        </w:tc>
        <w:tc>
          <w:tcPr>
            <w:tcW w:w="544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本科：</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会计、会计学、会计信息技术、财务会计与审计、财务管理、审计学、统计学、经济统计学专业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研究生：</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会计、会计学、财务管理、财务学、审计、审计学、统计学、经济统计学、经济统计专业</w:t>
            </w:r>
          </w:p>
        </w:tc>
        <w:tc>
          <w:tcPr>
            <w:tcW w:w="75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35周岁及以下</w:t>
            </w:r>
          </w:p>
        </w:tc>
        <w:tc>
          <w:tcPr>
            <w:tcW w:w="40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1.同等分数下985、211学校全日制硕士研究生毕业优先。</w:t>
            </w:r>
          </w:p>
        </w:tc>
        <w:tc>
          <w:tcPr>
            <w:tcW w:w="1037"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需提供岗位工作证明（应届生除外）</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4"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jc w:val="center"/>
              <w:rPr>
                <w:rFonts w:hint="eastAsia" w:ascii="仿宋_GB2312" w:hAnsi="仿宋_GB2312" w:eastAsia="仿宋_GB2312" w:cs="仿宋_GB2312"/>
                <w:sz w:val="22"/>
                <w:szCs w:val="22"/>
                <w:highlight w:val="none"/>
                <w:lang w:val="en-US" w:eastAsia="zh-CN"/>
              </w:rPr>
            </w:pPr>
          </w:p>
        </w:tc>
        <w:tc>
          <w:tcPr>
            <w:tcW w:w="7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集团</w:t>
            </w:r>
          </w:p>
        </w:tc>
        <w:tc>
          <w:tcPr>
            <w:tcW w:w="81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设计管理</w:t>
            </w:r>
          </w:p>
        </w:tc>
        <w:tc>
          <w:tcPr>
            <w:tcW w:w="69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w:t>
            </w:r>
          </w:p>
        </w:tc>
        <w:tc>
          <w:tcPr>
            <w:tcW w:w="67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全日制本科及以上</w:t>
            </w:r>
          </w:p>
        </w:tc>
        <w:tc>
          <w:tcPr>
            <w:tcW w:w="544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本科：</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给排水科学与工程、给水排水、给排水工程、给水排水工程、建筑电气与智能化、建筑电气与智能化工程、电气工程及其自动化、电气工程与自动化、电气工程及自动化、电气自动化、电气信息工程、电气工程与智能控制专业</w:t>
            </w:r>
          </w:p>
          <w:p>
            <w:pPr>
              <w:pStyle w:val="2"/>
              <w:jc w:val="left"/>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研究生：</w:t>
            </w: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建筑电气与智能化、电气工程、电气系统检测与控制专业</w:t>
            </w:r>
          </w:p>
        </w:tc>
        <w:tc>
          <w:tcPr>
            <w:tcW w:w="75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40周岁及以下</w:t>
            </w:r>
          </w:p>
        </w:tc>
        <w:tc>
          <w:tcPr>
            <w:tcW w:w="40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1.具有3年及以上设计院工作经验业；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2.同等分数下具有电气类相关专业中级及以上职称或给排水类相关专业中级及以上职称的优先。</w:t>
            </w:r>
          </w:p>
        </w:tc>
        <w:tc>
          <w:tcPr>
            <w:tcW w:w="1037"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需提供岗位工作证明</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jc w:val="center"/>
              <w:rPr>
                <w:rFonts w:hint="eastAsia" w:ascii="仿宋_GB2312" w:hAnsi="仿宋_GB2312" w:eastAsia="仿宋_GB2312" w:cs="仿宋_GB2312"/>
                <w:sz w:val="22"/>
                <w:szCs w:val="22"/>
                <w:highlight w:val="none"/>
                <w:lang w:val="en-US" w:eastAsia="zh-CN"/>
              </w:rPr>
            </w:pPr>
          </w:p>
        </w:tc>
        <w:tc>
          <w:tcPr>
            <w:tcW w:w="7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集团</w:t>
            </w:r>
          </w:p>
        </w:tc>
        <w:tc>
          <w:tcPr>
            <w:tcW w:w="81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基金管理</w:t>
            </w:r>
          </w:p>
        </w:tc>
        <w:tc>
          <w:tcPr>
            <w:tcW w:w="69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w:t>
            </w:r>
          </w:p>
        </w:tc>
        <w:tc>
          <w:tcPr>
            <w:tcW w:w="67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全日制硕士及以上</w:t>
            </w:r>
          </w:p>
        </w:tc>
        <w:tc>
          <w:tcPr>
            <w:tcW w:w="5445" w:type="dxa"/>
            <w:gridSpan w:val="2"/>
            <w:tcBorders>
              <w:tl2br w:val="nil"/>
              <w:tr2bl w:val="nil"/>
            </w:tcBorders>
            <w:noWrap w:val="0"/>
            <w:vAlign w:val="center"/>
          </w:tcPr>
          <w:p>
            <w:pPr>
              <w:pStyle w:val="2"/>
              <w:jc w:val="left"/>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研究生：</w:t>
            </w: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金融、金融学、金融工程、金融工程学、金融风险管理、税务、税务学、统计学、投资经济、投资经济学、投资学、应用经济学、管理统计学、经济统计学、财务管理、财务学、工商管理、工商管理学、会计、会计学、审计、审计学、社会学专业</w:t>
            </w:r>
          </w:p>
        </w:tc>
        <w:tc>
          <w:tcPr>
            <w:tcW w:w="75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35周岁及以下</w:t>
            </w:r>
          </w:p>
        </w:tc>
        <w:tc>
          <w:tcPr>
            <w:tcW w:w="4095" w:type="dxa"/>
            <w:gridSpan w:val="2"/>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80" w:lineRule="exact"/>
              <w:ind w:right="0" w:rightChars="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1.具有3年以上股权投资或产业投资管理等金融机构工作经验，熟悉私募投资基金相关法律法规、运作模式及操作流程；</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80" w:lineRule="exact"/>
              <w:ind w:right="0" w:rightChars="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2.同等分数下持有基金从业资格证优先。</w:t>
            </w:r>
          </w:p>
        </w:tc>
        <w:tc>
          <w:tcPr>
            <w:tcW w:w="1037"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需提供岗位工作证明</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ind w:left="425" w:leftChars="0" w:hanging="425" w:firstLineChars="0"/>
              <w:jc w:val="center"/>
              <w:rPr>
                <w:rFonts w:hint="eastAsia" w:ascii="仿宋_GB2312" w:hAnsi="仿宋_GB2312" w:eastAsia="仿宋_GB2312" w:cs="仿宋_GB2312"/>
                <w:kern w:val="2"/>
                <w:sz w:val="22"/>
                <w:szCs w:val="22"/>
                <w:highlight w:val="none"/>
                <w:lang w:val="en-US" w:eastAsia="zh-CN" w:bidi="ar-SA"/>
              </w:rPr>
            </w:pPr>
          </w:p>
        </w:tc>
        <w:tc>
          <w:tcPr>
            <w:tcW w:w="7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集团及下属子公司</w:t>
            </w:r>
          </w:p>
        </w:tc>
        <w:tc>
          <w:tcPr>
            <w:tcW w:w="81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工程</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管理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（业主代表）</w:t>
            </w:r>
          </w:p>
        </w:tc>
        <w:tc>
          <w:tcPr>
            <w:tcW w:w="69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4</w:t>
            </w:r>
          </w:p>
        </w:tc>
        <w:tc>
          <w:tcPr>
            <w:tcW w:w="67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全日制本科及以上</w:t>
            </w:r>
          </w:p>
        </w:tc>
        <w:tc>
          <w:tcPr>
            <w:tcW w:w="544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本科：</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土木工程、道路与桥梁工程、市政工程、工民建、建筑工程、交通土建工程、交通工程、</w:t>
            </w:r>
            <w:r>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t>环境设计、</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工程管理、建设工程管理、管理工程、建筑学、建筑工程专业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研究生：</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土木工程、市政工程、交通工程、工程管理、建设工程管理、建筑学专业</w:t>
            </w:r>
          </w:p>
        </w:tc>
        <w:tc>
          <w:tcPr>
            <w:tcW w:w="75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35周岁及以下</w:t>
            </w:r>
          </w:p>
        </w:tc>
        <w:tc>
          <w:tcPr>
            <w:tcW w:w="40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1.具有5年及以上国企施工企业或甲方工程管理相关工作经验学历放宽至非全日制本科；</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2.同等分数下具有工程类相关专业中级及以上职称或二级建造师及以上资格证书优先。</w:t>
            </w:r>
          </w:p>
        </w:tc>
        <w:tc>
          <w:tcPr>
            <w:tcW w:w="1037"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需提供岗位工作证明</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ind w:left="425" w:leftChars="0" w:hanging="425" w:firstLineChars="0"/>
              <w:jc w:val="center"/>
              <w:rPr>
                <w:rFonts w:hint="eastAsia" w:ascii="仿宋_GB2312" w:hAnsi="仿宋_GB2312" w:eastAsia="仿宋_GB2312" w:cs="仿宋_GB2312"/>
                <w:kern w:val="2"/>
                <w:sz w:val="22"/>
                <w:szCs w:val="22"/>
                <w:highlight w:val="none"/>
                <w:lang w:val="en-US" w:eastAsia="zh-CN" w:bidi="ar-SA"/>
              </w:rPr>
            </w:pPr>
          </w:p>
        </w:tc>
        <w:tc>
          <w:tcPr>
            <w:tcW w:w="7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集团及下属子公司</w:t>
            </w:r>
          </w:p>
        </w:tc>
        <w:tc>
          <w:tcPr>
            <w:tcW w:w="81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管线</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迁改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p>
        </w:tc>
        <w:tc>
          <w:tcPr>
            <w:tcW w:w="69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1</w:t>
            </w:r>
          </w:p>
        </w:tc>
        <w:tc>
          <w:tcPr>
            <w:tcW w:w="67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全日制本科及以上</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p>
        </w:tc>
        <w:tc>
          <w:tcPr>
            <w:tcW w:w="544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本科：</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给排水工程、</w:t>
            </w:r>
            <w:r>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t>给排水科学与工程、给水排水、给水排水工程、</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电力工程与管理、电力工程及自动化、 市政工程、土木工程、工程管理、建筑学、工程造价、工程造价管理、工民建、建筑工程、交通土建工程、交通工程、道路与桥梁工程、建设工程管理、管理工程、过程装备与控制工程专业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left"/>
              <w:textAlignment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研究生：</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市政工程、土木工程、工程管理、建筑学、交通工程、建设工程管理、过程装备与控制工作专业</w:t>
            </w:r>
          </w:p>
        </w:tc>
        <w:tc>
          <w:tcPr>
            <w:tcW w:w="75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35周岁及以下</w:t>
            </w:r>
          </w:p>
        </w:tc>
        <w:tc>
          <w:tcPr>
            <w:tcW w:w="40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1.具备有5年以上工程管理、管线迁改工作经验学历放宽至非全日制本科；</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2.同等分数下985、211学校全日制本科毕业的优先。</w:t>
            </w:r>
          </w:p>
        </w:tc>
        <w:tc>
          <w:tcPr>
            <w:tcW w:w="1037"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需提供岗位工作证明（应届生除外）</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6"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ind w:left="425" w:leftChars="0" w:hanging="425" w:firstLineChars="0"/>
              <w:jc w:val="center"/>
              <w:rPr>
                <w:rFonts w:hint="eastAsia" w:ascii="仿宋_GB2312" w:hAnsi="仿宋_GB2312" w:eastAsia="仿宋_GB2312" w:cs="仿宋_GB2312"/>
                <w:kern w:val="2"/>
                <w:sz w:val="22"/>
                <w:szCs w:val="22"/>
                <w:highlight w:val="none"/>
                <w:lang w:val="en-US" w:eastAsia="zh-CN" w:bidi="ar-SA"/>
              </w:rPr>
            </w:pPr>
          </w:p>
        </w:tc>
        <w:tc>
          <w:tcPr>
            <w:tcW w:w="7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集团及下属子公司</w:t>
            </w:r>
          </w:p>
        </w:tc>
        <w:tc>
          <w:tcPr>
            <w:tcW w:w="81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安装</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(业主代表)</w:t>
            </w:r>
          </w:p>
        </w:tc>
        <w:tc>
          <w:tcPr>
            <w:tcW w:w="69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Cs/>
                <w:sz w:val="21"/>
                <w:szCs w:val="21"/>
                <w:highlight w:val="none"/>
                <w:lang w:val="en-US" w:eastAsia="zh-CN"/>
              </w:rPr>
              <w:t>1</w:t>
            </w:r>
          </w:p>
        </w:tc>
        <w:tc>
          <w:tcPr>
            <w:tcW w:w="67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Cs/>
                <w:sz w:val="21"/>
                <w:szCs w:val="21"/>
                <w:highlight w:val="none"/>
                <w:lang w:val="en-US" w:eastAsia="zh-CN"/>
              </w:rPr>
              <w:t>全日制本科及以上</w:t>
            </w:r>
          </w:p>
        </w:tc>
        <w:tc>
          <w:tcPr>
            <w:tcW w:w="544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1"/>
                <w:szCs w:val="21"/>
                <w:highlight w:val="none"/>
                <w:lang w:val="en-US" w:eastAsia="zh-CN"/>
                <w14:textFill>
                  <w14:solidFill>
                    <w14:schemeClr w14:val="tx1"/>
                  </w14:solidFill>
                </w14:textFill>
              </w:rPr>
              <w:t>本科：</w:t>
            </w:r>
            <w:r>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t>给排水科学与工程、给水排水、给排水工程、给水排水工程、建筑电气与智能化工程、电力工程与管理、建筑电气与智能化、交通土建工程、交通工程、道路与桥梁工程、建设工程管理、电气工程及其自动化、管理工程、电气工程及自动化、电气工程与自动化专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sz w:val="21"/>
                <w:szCs w:val="21"/>
                <w:highlight w:val="none"/>
                <w:lang w:val="en-US" w:eastAsia="zh-CN"/>
                <w14:textFill>
                  <w14:solidFill>
                    <w14:schemeClr w14:val="tx1"/>
                  </w14:solidFill>
                </w14:textFill>
              </w:rPr>
              <w:t>研究生：</w:t>
            </w:r>
            <w:r>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t>建筑电气与智能化、交通工程、建设工程管理专业</w:t>
            </w:r>
          </w:p>
        </w:tc>
        <w:tc>
          <w:tcPr>
            <w:tcW w:w="75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35周岁及以下</w:t>
            </w:r>
          </w:p>
        </w:tc>
        <w:tc>
          <w:tcPr>
            <w:tcW w:w="409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1.具备3年及以上安装水、电、暖、气、设备等方面的现场施工管理经验；</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2.具有 10 年以上安装水、电、暖、气、设备等方面的现场施工管理经验可放宽至 45 周岁。</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Cs/>
                <w:sz w:val="21"/>
                <w:szCs w:val="21"/>
                <w:highlight w:val="none"/>
                <w:lang w:val="en-US" w:eastAsia="zh-CN"/>
              </w:rPr>
              <w:t>3.同等分数下 985、211学校全日制本科毕业的优先。</w:t>
            </w:r>
          </w:p>
        </w:tc>
        <w:tc>
          <w:tcPr>
            <w:tcW w:w="1037"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需提供岗位工作证明</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5"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ind w:left="425" w:leftChars="0" w:hanging="425" w:firstLineChars="0"/>
              <w:jc w:val="center"/>
              <w:rPr>
                <w:rFonts w:hint="eastAsia" w:ascii="仿宋_GB2312" w:hAnsi="仿宋_GB2312" w:eastAsia="仿宋_GB2312" w:cs="仿宋_GB2312"/>
                <w:sz w:val="22"/>
                <w:szCs w:val="22"/>
                <w:highlight w:val="none"/>
                <w:lang w:val="en-US" w:eastAsia="zh-CN"/>
              </w:rPr>
            </w:pPr>
          </w:p>
        </w:tc>
        <w:tc>
          <w:tcPr>
            <w:tcW w:w="7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lang w:val="en-US" w:eastAsia="zh-CN" w:bidi="ar-SA"/>
              </w:rPr>
              <w:t>临空资产管理公司</w:t>
            </w:r>
          </w:p>
        </w:tc>
        <w:tc>
          <w:tcPr>
            <w:tcW w:w="81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子公司部门经理（酒店管理方向）</w:t>
            </w:r>
          </w:p>
        </w:tc>
        <w:tc>
          <w:tcPr>
            <w:tcW w:w="69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w:t>
            </w:r>
          </w:p>
        </w:tc>
        <w:tc>
          <w:tcPr>
            <w:tcW w:w="67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全日制本科及以上</w:t>
            </w:r>
          </w:p>
        </w:tc>
        <w:tc>
          <w:tcPr>
            <w:tcW w:w="544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firstLine="0" w:firstLineChars="0"/>
              <w:jc w:val="left"/>
              <w:textAlignment w:val="center"/>
              <w:rPr>
                <w:rFonts w:hint="eastAsia" w:ascii="仿宋_GB2312" w:hAnsi="仿宋_GB2312" w:eastAsia="仿宋_GB2312" w:cs="仿宋_GB2312"/>
                <w:snapToGrid/>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bCs/>
                <w:snapToGrid/>
                <w:color w:val="000000" w:themeColor="text1"/>
                <w:kern w:val="0"/>
                <w:sz w:val="21"/>
                <w:szCs w:val="21"/>
                <w:highlight w:val="none"/>
                <w:lang w:val="en-US" w:eastAsia="zh-CN" w:bidi="ar-SA"/>
                <w14:textFill>
                  <w14:solidFill>
                    <w14:schemeClr w14:val="tx1"/>
                  </w14:solidFill>
                </w14:textFill>
              </w:rPr>
              <w:t>本科：</w:t>
            </w:r>
            <w:r>
              <w:rPr>
                <w:rFonts w:hint="eastAsia" w:ascii="仿宋_GB2312" w:hAnsi="仿宋_GB2312" w:eastAsia="仿宋_GB2312" w:cs="仿宋_GB2312"/>
                <w:snapToGrid/>
                <w:color w:val="000000" w:themeColor="text1"/>
                <w:kern w:val="0"/>
                <w:sz w:val="21"/>
                <w:szCs w:val="21"/>
                <w:highlight w:val="none"/>
                <w:lang w:val="en-US" w:eastAsia="zh-CN" w:bidi="ar-SA"/>
                <w14:textFill>
                  <w14:solidFill>
                    <w14:schemeClr w14:val="tx1"/>
                  </w14:solidFill>
                </w14:textFill>
              </w:rPr>
              <w:t>市场营销、商务策划管理、工商管理、国际商务、酒店管理、房地产经营管理、国际贸易、国际经济与贸易、公共管理专业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bCs w:val="0"/>
                <w:color w:val="000000" w:themeColor="text1"/>
                <w:sz w:val="21"/>
                <w:szCs w:val="21"/>
                <w:highlight w:val="none"/>
                <w:lang w:val="en-US" w:eastAsia="zh-CN"/>
                <w14:textFill>
                  <w14:solidFill>
                    <w14:schemeClr w14:val="tx1"/>
                  </w14:solidFill>
                </w14:textFill>
              </w:rPr>
            </w:pPr>
            <w:r>
              <w:rPr>
                <w:rFonts w:hint="default" w:ascii="仿宋_GB2312" w:hAnsi="仿宋_GB2312" w:eastAsia="仿宋_GB2312" w:cs="仿宋_GB2312"/>
                <w:b/>
                <w:bCs/>
                <w:snapToGrid/>
                <w:color w:val="000000" w:themeColor="text1"/>
                <w:kern w:val="0"/>
                <w:sz w:val="21"/>
                <w:szCs w:val="21"/>
                <w:highlight w:val="none"/>
                <w:lang w:eastAsia="zh-CN" w:bidi="ar-SA"/>
                <w14:textFill>
                  <w14:solidFill>
                    <w14:schemeClr w14:val="tx1"/>
                  </w14:solidFill>
                </w14:textFill>
              </w:rPr>
              <w:t>研究生</w:t>
            </w:r>
            <w:r>
              <w:rPr>
                <w:rFonts w:hint="eastAsia" w:ascii="仿宋_GB2312" w:hAnsi="仿宋_GB2312" w:eastAsia="仿宋_GB2312" w:cs="仿宋_GB2312"/>
                <w:b/>
                <w:bCs/>
                <w:snapToGrid/>
                <w:color w:val="000000" w:themeColor="text1"/>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b w:val="0"/>
                <w:bCs w:val="0"/>
                <w:snapToGrid/>
                <w:color w:val="000000" w:themeColor="text1"/>
                <w:kern w:val="0"/>
                <w:sz w:val="21"/>
                <w:szCs w:val="21"/>
                <w:highlight w:val="none"/>
                <w:lang w:val="en-US" w:eastAsia="zh-CN" w:bidi="ar-SA"/>
                <w14:textFill>
                  <w14:solidFill>
                    <w14:schemeClr w14:val="tx1"/>
                  </w14:solidFill>
                </w14:textFill>
              </w:rPr>
              <w:t>市场营销学、工商管理、工商管理学、国际商务、酒店管理学、国际贸易、国际贸易学、公共政策与公共管理、公共管理、公共管理学专业</w:t>
            </w:r>
          </w:p>
        </w:tc>
        <w:tc>
          <w:tcPr>
            <w:tcW w:w="75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男40周岁及以下；女35周岁及以下</w:t>
            </w:r>
          </w:p>
        </w:tc>
        <w:tc>
          <w:tcPr>
            <w:tcW w:w="4095"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1.具有3年及以上酒店管理工作经验；</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2.具有5年及以上酒店管理工作经验的</w:t>
            </w:r>
            <w:r>
              <w:rPr>
                <w:rFonts w:hint="eastAsia" w:ascii="仿宋_GB2312" w:hAnsi="仿宋_GB2312" w:eastAsia="仿宋_GB2312" w:cs="仿宋_GB2312"/>
                <w:color w:val="auto"/>
                <w:kern w:val="0"/>
                <w:sz w:val="21"/>
                <w:szCs w:val="21"/>
                <w:highlight w:val="none"/>
                <w:lang w:val="en-US" w:eastAsia="zh-CN"/>
              </w:rPr>
              <w:t>学历可放宽至非全日制本科。</w:t>
            </w:r>
          </w:p>
        </w:tc>
        <w:tc>
          <w:tcPr>
            <w:tcW w:w="103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需提供岗位工作证明</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5"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ind w:left="425" w:leftChars="0" w:hanging="425" w:firstLineChars="0"/>
              <w:jc w:val="center"/>
              <w:rPr>
                <w:rFonts w:hint="eastAsia" w:ascii="仿宋_GB2312" w:hAnsi="仿宋_GB2312" w:eastAsia="仿宋_GB2312" w:cs="仿宋_GB2312"/>
                <w:sz w:val="22"/>
                <w:szCs w:val="22"/>
                <w:highlight w:val="none"/>
                <w:lang w:val="en-US" w:eastAsia="zh-CN"/>
              </w:rPr>
            </w:pPr>
          </w:p>
        </w:tc>
        <w:tc>
          <w:tcPr>
            <w:tcW w:w="7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lang w:val="en-US" w:eastAsia="zh-CN" w:bidi="ar-SA"/>
              </w:rPr>
              <w:t>临空资产管理公司</w:t>
            </w:r>
          </w:p>
        </w:tc>
        <w:tc>
          <w:tcPr>
            <w:tcW w:w="81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Cs/>
                <w:sz w:val="21"/>
                <w:szCs w:val="21"/>
                <w:highlight w:val="none"/>
                <w:lang w:val="en-US" w:eastAsia="zh-CN"/>
              </w:rPr>
              <w:t>招商管理</w:t>
            </w:r>
          </w:p>
        </w:tc>
        <w:tc>
          <w:tcPr>
            <w:tcW w:w="69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w:t>
            </w:r>
          </w:p>
        </w:tc>
        <w:tc>
          <w:tcPr>
            <w:tcW w:w="67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全日制本科及以上</w:t>
            </w:r>
          </w:p>
        </w:tc>
        <w:tc>
          <w:tcPr>
            <w:tcW w:w="544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1"/>
                <w:szCs w:val="21"/>
                <w:highlight w:val="none"/>
                <w:lang w:val="en-US" w:eastAsia="zh-CN"/>
                <w14:textFill>
                  <w14:solidFill>
                    <w14:schemeClr w14:val="tx1"/>
                  </w14:solidFill>
                </w14:textFill>
              </w:rPr>
              <w:t>本科：</w:t>
            </w:r>
            <w:r>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t>工商管理、商务策划管理、市场营销、广告学、房地产经营管理、工商管理、国际贸易、国际经济与贸易、公共管理、经济与金融专业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bCs/>
                <w:snapToGrid/>
                <w:color w:val="000000" w:themeColor="text1"/>
                <w:kern w:val="0"/>
                <w:sz w:val="21"/>
                <w:szCs w:val="21"/>
                <w:highlight w:val="none"/>
                <w:lang w:eastAsia="zh-CN" w:bidi="ar-SA"/>
                <w14:textFill>
                  <w14:solidFill>
                    <w14:schemeClr w14:val="tx1"/>
                  </w14:solidFill>
                </w14:textFill>
              </w:rPr>
            </w:pPr>
            <w:r>
              <w:rPr>
                <w:rFonts w:hint="eastAsia" w:ascii="仿宋_GB2312" w:hAnsi="仿宋_GB2312" w:eastAsia="仿宋_GB2312" w:cs="仿宋_GB2312"/>
                <w:b/>
                <w:bCs w:val="0"/>
                <w:color w:val="000000" w:themeColor="text1"/>
                <w:sz w:val="21"/>
                <w:szCs w:val="21"/>
                <w:highlight w:val="none"/>
                <w:lang w:val="en-US" w:eastAsia="zh-CN"/>
                <w14:textFill>
                  <w14:solidFill>
                    <w14:schemeClr w14:val="tx1"/>
                  </w14:solidFill>
                </w14:textFill>
              </w:rPr>
              <w:t>研究生：</w:t>
            </w:r>
            <w:r>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t>工商管理、市场营销、保险、投资学、国际贸易、广告学、工商管理、国际商务、公共管理、经济与金融专业</w:t>
            </w:r>
          </w:p>
        </w:tc>
        <w:tc>
          <w:tcPr>
            <w:tcW w:w="75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Cs/>
                <w:sz w:val="21"/>
                <w:szCs w:val="21"/>
                <w:highlight w:val="none"/>
                <w:lang w:val="en-US" w:eastAsia="zh-CN"/>
              </w:rPr>
              <w:t>35周岁及以下</w:t>
            </w:r>
          </w:p>
        </w:tc>
        <w:tc>
          <w:tcPr>
            <w:tcW w:w="4095" w:type="dxa"/>
            <w:gridSpan w:val="2"/>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1.具有3年及以上招商管理工作经验；</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2.具有5年及以上招商管理工作经验的学历放宽至非全日制本科；</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kern w:val="2"/>
                <w:sz w:val="21"/>
                <w:szCs w:val="21"/>
                <w:highlight w:val="none"/>
                <w:lang w:val="en-US" w:eastAsia="zh-CN" w:bidi="ar-SA"/>
              </w:rPr>
              <w:t>3.同等分数下具有商业招商或产业招商工作经验者优先。</w:t>
            </w:r>
          </w:p>
        </w:tc>
        <w:tc>
          <w:tcPr>
            <w:tcW w:w="103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需提供岗位工作证明</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ind w:left="425" w:leftChars="0" w:hanging="425" w:firstLineChars="0"/>
              <w:jc w:val="center"/>
              <w:rPr>
                <w:rFonts w:hint="eastAsia" w:ascii="仿宋_GB2312" w:hAnsi="仿宋_GB2312" w:eastAsia="仿宋_GB2312" w:cs="仿宋_GB2312"/>
                <w:sz w:val="22"/>
                <w:szCs w:val="22"/>
                <w:highlight w:val="none"/>
                <w:lang w:val="en-US" w:eastAsia="zh-CN"/>
              </w:rPr>
            </w:pPr>
          </w:p>
        </w:tc>
        <w:tc>
          <w:tcPr>
            <w:tcW w:w="7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lang w:val="en-US" w:eastAsia="zh-CN" w:bidi="ar-SA"/>
              </w:rPr>
              <w:t>临空资产管理公司</w:t>
            </w:r>
          </w:p>
        </w:tc>
        <w:tc>
          <w:tcPr>
            <w:tcW w:w="81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园区管理</w:t>
            </w:r>
          </w:p>
        </w:tc>
        <w:tc>
          <w:tcPr>
            <w:tcW w:w="69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w:t>
            </w:r>
          </w:p>
        </w:tc>
        <w:tc>
          <w:tcPr>
            <w:tcW w:w="67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全日制本科及以上</w:t>
            </w:r>
          </w:p>
        </w:tc>
        <w:tc>
          <w:tcPr>
            <w:tcW w:w="544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1"/>
                <w:szCs w:val="21"/>
                <w:highlight w:val="none"/>
                <w:lang w:val="en-US" w:eastAsia="zh-CN"/>
                <w14:textFill>
                  <w14:solidFill>
                    <w14:schemeClr w14:val="tx1"/>
                  </w14:solidFill>
                </w14:textFill>
              </w:rPr>
              <w:t>本科：</w:t>
            </w:r>
            <w:r>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t>工商管理、商务策划管理、市场营销、广告学、</w:t>
            </w:r>
            <w:r>
              <w:rPr>
                <w:rFonts w:hint="eastAsia" w:ascii="仿宋_GB2312" w:hAnsi="仿宋_GB2312" w:eastAsia="仿宋_GB2312" w:cs="仿宋_GB2312"/>
                <w:snapToGrid/>
                <w:color w:val="000000" w:themeColor="text1"/>
                <w:kern w:val="0"/>
                <w:sz w:val="21"/>
                <w:szCs w:val="21"/>
                <w:highlight w:val="none"/>
                <w:lang w:val="en-US" w:eastAsia="zh-CN" w:bidi="ar-SA"/>
                <w14:textFill>
                  <w14:solidFill>
                    <w14:schemeClr w14:val="tx1"/>
                  </w14:solidFill>
                </w14:textFill>
              </w:rPr>
              <w:t>绘画、美术、</w:t>
            </w:r>
            <w:r>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t>美术学、环境设计、</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环境艺术设计、会展艺术与技术、</w:t>
            </w:r>
            <w:r>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t>公共管理、经济与金融、物业管理、计算机科学与技术、计算机及软件、信息管理与信息系统、酒店管理、现代物业管理专业</w:t>
            </w:r>
          </w:p>
          <w:p>
            <w:pPr>
              <w:pStyle w:val="2"/>
              <w:jc w:val="left"/>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pPr>
            <w:r>
              <w:rPr>
                <w:rFonts w:hint="default" w:ascii="仿宋_GB2312" w:hAnsi="仿宋_GB2312" w:eastAsia="仿宋_GB2312" w:cs="仿宋_GB2312"/>
                <w:b/>
                <w:bCs/>
                <w:snapToGrid/>
                <w:color w:val="000000" w:themeColor="text1"/>
                <w:kern w:val="0"/>
                <w:sz w:val="21"/>
                <w:szCs w:val="21"/>
                <w:highlight w:val="none"/>
                <w:lang w:eastAsia="zh-CN" w:bidi="ar-SA"/>
                <w14:textFill>
                  <w14:solidFill>
                    <w14:schemeClr w14:val="tx1"/>
                  </w14:solidFill>
                </w14:textFill>
              </w:rPr>
              <w:t>研究生</w:t>
            </w:r>
            <w:r>
              <w:rPr>
                <w:rFonts w:hint="eastAsia" w:ascii="仿宋_GB2312" w:hAnsi="仿宋_GB2312" w:eastAsia="仿宋_GB2312" w:cs="仿宋_GB2312"/>
                <w:b/>
                <w:bCs/>
                <w:snapToGrid/>
                <w:color w:val="000000" w:themeColor="text1"/>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b w:val="0"/>
                <w:bCs w:val="0"/>
                <w:snapToGrid/>
                <w:color w:val="000000" w:themeColor="text1"/>
                <w:kern w:val="0"/>
                <w:sz w:val="21"/>
                <w:szCs w:val="21"/>
                <w:highlight w:val="none"/>
                <w:lang w:val="en-US" w:eastAsia="zh-CN" w:bidi="ar-SA"/>
                <w14:textFill>
                  <w14:solidFill>
                    <w14:schemeClr w14:val="tx1"/>
                  </w14:solidFill>
                </w14:textFill>
              </w:rPr>
              <w:t>工商管理、市场营销、市场营销管理、市场营销学、广告学、美术、美术学、人居环境设计学、公共管理、公共管理学、新经济与金融工程、计算机科学与技术、信息管理与信息系统、酒店管理学专业</w:t>
            </w:r>
          </w:p>
        </w:tc>
        <w:tc>
          <w:tcPr>
            <w:tcW w:w="750"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Cs/>
                <w:sz w:val="21"/>
                <w:szCs w:val="21"/>
                <w:highlight w:val="none"/>
                <w:lang w:val="en-US" w:eastAsia="zh-CN"/>
              </w:rPr>
              <w:t>35周岁及以下</w:t>
            </w:r>
          </w:p>
        </w:tc>
        <w:tc>
          <w:tcPr>
            <w:tcW w:w="409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1.具有5年及以上企业管理工作经验的</w:t>
            </w:r>
            <w:r>
              <w:rPr>
                <w:rFonts w:hint="eastAsia" w:ascii="仿宋_GB2312" w:hAnsi="仿宋_GB2312" w:eastAsia="仿宋_GB2312" w:cs="仿宋_GB2312"/>
                <w:color w:val="auto"/>
                <w:kern w:val="0"/>
                <w:sz w:val="21"/>
                <w:szCs w:val="21"/>
                <w:highlight w:val="none"/>
                <w:lang w:val="en-US" w:eastAsia="zh-CN"/>
              </w:rPr>
              <w:t>学历放宽至非全日制本科；</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2.同等分数下具有园区运营管理工作经验者或硕士研究生学历者优先。</w:t>
            </w:r>
          </w:p>
        </w:tc>
        <w:tc>
          <w:tcPr>
            <w:tcW w:w="103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需提供岗位工作证明（应届生除外）</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ind w:left="425" w:leftChars="0" w:hanging="425" w:firstLineChars="0"/>
              <w:jc w:val="center"/>
              <w:rPr>
                <w:rFonts w:hint="eastAsia" w:ascii="仿宋_GB2312" w:hAnsi="仿宋_GB2312" w:eastAsia="仿宋_GB2312" w:cs="仿宋_GB2312"/>
                <w:sz w:val="22"/>
                <w:szCs w:val="22"/>
                <w:highlight w:val="none"/>
                <w:lang w:val="en-US" w:eastAsia="zh-CN"/>
              </w:rPr>
            </w:pPr>
          </w:p>
        </w:tc>
        <w:tc>
          <w:tcPr>
            <w:tcW w:w="79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_GB2312" w:hAnsi="仿宋_GB2312" w:eastAsia="仿宋_GB2312" w:cs="仿宋_GB2312"/>
                <w:b w:val="0"/>
                <w:bCs w:val="0"/>
                <w:color w:val="auto"/>
                <w:kern w:val="0"/>
                <w:sz w:val="21"/>
                <w:szCs w:val="21"/>
                <w:highlight w:val="none"/>
                <w:lang w:val="en-US" w:eastAsia="zh-CN" w:bidi="ar-SA"/>
              </w:rPr>
            </w:pPr>
            <w:r>
              <w:rPr>
                <w:rFonts w:hint="eastAsia" w:ascii="仿宋_GB2312" w:hAnsi="仿宋_GB2312" w:eastAsia="仿宋_GB2312" w:cs="仿宋_GB2312"/>
                <w:b w:val="0"/>
                <w:bCs w:val="0"/>
                <w:color w:val="auto"/>
                <w:kern w:val="0"/>
                <w:sz w:val="21"/>
                <w:szCs w:val="21"/>
                <w:highlight w:val="none"/>
                <w:lang w:val="en-US" w:eastAsia="zh-CN" w:bidi="ar-SA"/>
              </w:rPr>
              <w:t>轻纺城冷链市场</w:t>
            </w:r>
          </w:p>
        </w:tc>
        <w:tc>
          <w:tcPr>
            <w:tcW w:w="810"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6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Cs/>
                <w:sz w:val="21"/>
                <w:szCs w:val="21"/>
                <w:highlight w:val="none"/>
                <w:lang w:val="en-US" w:eastAsia="zh-CN"/>
              </w:rPr>
              <w:t>行政管理</w:t>
            </w:r>
          </w:p>
        </w:tc>
        <w:tc>
          <w:tcPr>
            <w:tcW w:w="690" w:type="dxa"/>
            <w:gridSpan w:val="2"/>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w:t>
            </w:r>
          </w:p>
        </w:tc>
        <w:tc>
          <w:tcPr>
            <w:tcW w:w="67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firstLine="0" w:firstLineChars="0"/>
              <w:jc w:val="center"/>
              <w:textAlignment w:val="center"/>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lang w:eastAsia="zh-CN"/>
              </w:rPr>
              <w:t>全日制本科及以上</w:t>
            </w:r>
          </w:p>
        </w:tc>
        <w:tc>
          <w:tcPr>
            <w:tcW w:w="544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firstLine="0" w:firstLineChars="0"/>
              <w:jc w:val="left"/>
              <w:textAlignment w:val="center"/>
              <w:rPr>
                <w:rFonts w:hint="eastAsia" w:ascii="仿宋_GB2312" w:hAnsi="仿宋_GB2312" w:eastAsia="仿宋_GB2312" w:cs="仿宋_GB2312"/>
                <w:snapToGrid/>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lang w:eastAsia="zh-CN"/>
                <w14:textFill>
                  <w14:solidFill>
                    <w14:schemeClr w14:val="tx1"/>
                  </w14:solidFill>
                </w14:textFill>
              </w:rPr>
              <w:t>本科：</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新闻学、传播学、</w:t>
            </w:r>
            <w:r>
              <w:rPr>
                <w:rFonts w:hint="eastAsia" w:ascii="仿宋_GB2312" w:hAnsi="仿宋_GB2312" w:eastAsia="仿宋_GB2312" w:cs="仿宋_GB2312"/>
                <w:snapToGrid/>
                <w:color w:val="000000" w:themeColor="text1"/>
                <w:kern w:val="0"/>
                <w:sz w:val="21"/>
                <w:szCs w:val="21"/>
                <w:highlight w:val="none"/>
                <w:lang w:val="en-US" w:eastAsia="zh-CN" w:bidi="ar-SA"/>
                <w14:textFill>
                  <w14:solidFill>
                    <w14:schemeClr w14:val="tx1"/>
                  </w14:solidFill>
                </w14:textFill>
              </w:rPr>
              <w:t>汉语言、</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汉语言文学、</w:t>
            </w:r>
            <w:r>
              <w:rPr>
                <w:rFonts w:hint="eastAsia" w:ascii="仿宋_GB2312" w:hAnsi="仿宋_GB2312" w:eastAsia="仿宋_GB2312" w:cs="仿宋_GB2312"/>
                <w:snapToGrid/>
                <w:color w:val="000000" w:themeColor="text1"/>
                <w:kern w:val="0"/>
                <w:sz w:val="21"/>
                <w:szCs w:val="21"/>
                <w:highlight w:val="none"/>
                <w:lang w:val="en-US" w:eastAsia="zh-CN" w:bidi="ar-SA"/>
                <w14:textFill>
                  <w14:solidFill>
                    <w14:schemeClr w14:val="tx1"/>
                  </w14:solidFill>
                </w14:textFill>
              </w:rPr>
              <w:t>汉语言文学教育、汉语国际教育、</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语言学、秘书学、</w:t>
            </w:r>
            <w:r>
              <w:rPr>
                <w:rFonts w:hint="eastAsia" w:ascii="仿宋_GB2312" w:hAnsi="仿宋_GB2312" w:eastAsia="仿宋_GB2312" w:cs="仿宋_GB2312"/>
                <w:b w:val="0"/>
                <w:bCs w:val="0"/>
                <w:color w:val="000000" w:themeColor="text1"/>
                <w:kern w:val="0"/>
                <w:sz w:val="21"/>
                <w:szCs w:val="21"/>
                <w:highlight w:val="none"/>
                <w:lang w:val="en-US" w:eastAsia="zh-CN" w:bidi="ar-SA"/>
                <w14:textFill>
                  <w14:solidFill>
                    <w14:schemeClr w14:val="tx1"/>
                  </w14:solidFill>
                </w14:textFill>
              </w:rPr>
              <w:t>行政管理</w:t>
            </w:r>
            <w:r>
              <w:rPr>
                <w:rFonts w:hint="eastAsia" w:ascii="仿宋_GB2312" w:hAnsi="仿宋_GB2312" w:eastAsia="仿宋_GB2312" w:cs="仿宋_GB2312"/>
                <w:snapToGrid/>
                <w:color w:val="000000" w:themeColor="text1"/>
                <w:kern w:val="0"/>
                <w:sz w:val="21"/>
                <w:szCs w:val="21"/>
                <w:highlight w:val="none"/>
                <w:lang w:val="en-US" w:eastAsia="zh-CN" w:bidi="ar-SA"/>
                <w14:textFill>
                  <w14:solidFill>
                    <w14:schemeClr w14:val="tx1"/>
                  </w14:solidFill>
                </w14:textFill>
              </w:rPr>
              <w:t>、行政管理学、工商管理、工商行政管理、</w:t>
            </w:r>
            <w:r>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t>计算机科学与技术、计算机及软件、信息管理与信息系统</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仿宋_GB2312" w:hAnsi="仿宋_GB2312" w:eastAsia="仿宋_GB2312" w:cs="仿宋_GB2312"/>
                <w:snapToGrid/>
                <w:color w:val="000000" w:themeColor="text1"/>
                <w:kern w:val="0"/>
                <w:sz w:val="21"/>
                <w:szCs w:val="21"/>
                <w:highlight w:val="none"/>
                <w:lang w:val="en-US" w:eastAsia="zh-CN" w:bidi="ar-SA"/>
                <w14:textFill>
                  <w14:solidFill>
                    <w14:schemeClr w14:val="tx1"/>
                  </w14:solidFill>
                </w14:textFill>
              </w:rPr>
              <w:t>编辑出版学、新闻与传播、全媒体新闻采编与制作专业</w:t>
            </w:r>
          </w:p>
          <w:p>
            <w:pPr>
              <w:pStyle w:val="2"/>
              <w:jc w:val="left"/>
              <w:rPr>
                <w:rFonts w:hint="eastAsia" w:ascii="仿宋_GB2312" w:hAnsi="仿宋_GB2312" w:eastAsia="仿宋_GB2312" w:cs="仿宋_GB2312"/>
                <w:bCs/>
                <w:color w:val="000000" w:themeColor="text1"/>
                <w:sz w:val="21"/>
                <w:szCs w:val="21"/>
                <w:highlight w:val="none"/>
                <w:lang w:val="en-US" w:eastAsia="zh-CN"/>
                <w14:textFill>
                  <w14:solidFill>
                    <w14:schemeClr w14:val="tx1"/>
                  </w14:solidFill>
                </w14:textFill>
              </w:rPr>
            </w:pPr>
            <w:r>
              <w:rPr>
                <w:rFonts w:hint="default" w:ascii="仿宋_GB2312" w:hAnsi="仿宋_GB2312" w:eastAsia="仿宋_GB2312" w:cs="仿宋_GB2312"/>
                <w:b/>
                <w:bCs/>
                <w:snapToGrid/>
                <w:color w:val="000000" w:themeColor="text1"/>
                <w:kern w:val="0"/>
                <w:sz w:val="21"/>
                <w:szCs w:val="21"/>
                <w:highlight w:val="none"/>
                <w:lang w:eastAsia="zh-CN" w:bidi="ar-SA"/>
                <w14:textFill>
                  <w14:solidFill>
                    <w14:schemeClr w14:val="tx1"/>
                  </w14:solidFill>
                </w14:textFill>
              </w:rPr>
              <w:t>研究生</w:t>
            </w:r>
            <w:r>
              <w:rPr>
                <w:rFonts w:hint="eastAsia" w:ascii="仿宋_GB2312" w:hAnsi="仿宋_GB2312" w:eastAsia="仿宋_GB2312" w:cs="仿宋_GB2312"/>
                <w:b/>
                <w:bCs/>
                <w:snapToGrid/>
                <w:color w:val="000000" w:themeColor="text1"/>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b w:val="0"/>
                <w:bCs w:val="0"/>
                <w:snapToGrid/>
                <w:color w:val="000000" w:themeColor="text1"/>
                <w:kern w:val="0"/>
                <w:sz w:val="21"/>
                <w:szCs w:val="21"/>
                <w:highlight w:val="none"/>
                <w:lang w:val="en-US" w:eastAsia="zh-CN" w:bidi="ar-SA"/>
                <w14:textFill>
                  <w14:solidFill>
                    <w14:schemeClr w14:val="tx1"/>
                  </w14:solidFill>
                </w14:textFill>
              </w:rPr>
              <w:t>新闻学、传播学、汉语言文化国际教育、汉语言文字学、现代汉语语言学、语言学及应用语言学、行政管理、工商管理、工商管理学、计算机科学与技术、计算机软件与理论、信息管理与信息系统、语言文学、编辑出版学、新闻与传播专业</w:t>
            </w:r>
          </w:p>
        </w:tc>
        <w:tc>
          <w:tcPr>
            <w:tcW w:w="750" w:type="dxa"/>
            <w:gridSpan w:val="2"/>
            <w:tcBorders>
              <w:tl2br w:val="nil"/>
              <w:tr2bl w:val="nil"/>
            </w:tcBorders>
            <w:noWrap w:val="0"/>
            <w:vAlign w:val="center"/>
          </w:tcPr>
          <w:p>
            <w:pPr>
              <w:keepNext w:val="0"/>
              <w:keepLines w:val="0"/>
              <w:pageBreakBefore w:val="0"/>
              <w:kinsoku/>
              <w:wordWrap/>
              <w:overflowPunct/>
              <w:topLinePunct w:val="0"/>
              <w:autoSpaceDE w:val="0"/>
              <w:autoSpaceDN/>
              <w:bidi w:val="0"/>
              <w:adjustRightInd/>
              <w:snapToGrid/>
              <w:spacing w:line="280" w:lineRule="exact"/>
              <w:ind w:left="0" w:leftChars="0" w:firstLine="0" w:firstLineChars="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lang w:val="en-US" w:eastAsia="zh-CN" w:bidi="ar-SA"/>
              </w:rPr>
              <w:t>35周岁及以下</w:t>
            </w:r>
          </w:p>
        </w:tc>
        <w:tc>
          <w:tcPr>
            <w:tcW w:w="4095" w:type="dxa"/>
            <w:gridSpan w:val="2"/>
            <w:tcBorders>
              <w:tl2br w:val="nil"/>
              <w:tr2bl w:val="nil"/>
            </w:tcBorders>
            <w:noWrap w:val="0"/>
            <w:vAlign w:val="center"/>
          </w:tcPr>
          <w:p>
            <w:pPr>
              <w:keepNext w:val="0"/>
              <w:keepLines w:val="0"/>
              <w:pageBreakBefore w:val="0"/>
              <w:numPr>
                <w:ilvl w:val="0"/>
                <w:numId w:val="0"/>
              </w:numPr>
              <w:kinsoku/>
              <w:wordWrap/>
              <w:overflowPunct/>
              <w:topLinePunct w:val="0"/>
              <w:autoSpaceDE w:val="0"/>
              <w:autoSpaceDN/>
              <w:bidi w:val="0"/>
              <w:adjustRightInd/>
              <w:snapToGrid/>
              <w:spacing w:line="280" w:lineRule="exact"/>
              <w:ind w:left="0" w:firstLine="0" w:firstLineChars="0"/>
              <w:jc w:val="left"/>
              <w:rPr>
                <w:rFonts w:hint="eastAsia" w:ascii="仿宋_GB2312" w:hAnsi="仿宋_GB2312" w:eastAsia="仿宋_GB2312" w:cs="仿宋_GB2312"/>
                <w:b w:val="0"/>
                <w:bCs w:val="0"/>
                <w:color w:val="auto"/>
                <w:kern w:val="0"/>
                <w:sz w:val="21"/>
                <w:szCs w:val="21"/>
                <w:highlight w:val="none"/>
                <w:lang w:val="en-US" w:eastAsia="zh-CN" w:bidi="ar-SA"/>
              </w:rPr>
            </w:pPr>
            <w:r>
              <w:rPr>
                <w:rFonts w:hint="eastAsia" w:ascii="仿宋_GB2312" w:hAnsi="仿宋_GB2312" w:eastAsia="仿宋_GB2312" w:cs="仿宋_GB2312"/>
                <w:b w:val="0"/>
                <w:bCs w:val="0"/>
                <w:color w:val="auto"/>
                <w:kern w:val="0"/>
                <w:sz w:val="21"/>
                <w:szCs w:val="21"/>
                <w:highlight w:val="none"/>
                <w:lang w:val="en-US" w:eastAsia="zh-CN" w:bidi="ar-SA"/>
              </w:rPr>
              <w:t>1.具有5年以上国有企业、政府机关综合文字、新媒体宣传相关工作经验的学历放宽至非全日制本科。</w:t>
            </w:r>
          </w:p>
          <w:p>
            <w:pPr>
              <w:keepNext w:val="0"/>
              <w:keepLines w:val="0"/>
              <w:pageBreakBefore w:val="0"/>
              <w:numPr>
                <w:ilvl w:val="0"/>
                <w:numId w:val="0"/>
              </w:numPr>
              <w:kinsoku/>
              <w:wordWrap/>
              <w:overflowPunct/>
              <w:topLinePunct w:val="0"/>
              <w:autoSpaceDE w:val="0"/>
              <w:autoSpaceDN/>
              <w:bidi w:val="0"/>
              <w:adjustRightInd/>
              <w:snapToGrid/>
              <w:spacing w:line="280" w:lineRule="exact"/>
              <w:ind w:left="0" w:leftChars="0" w:firstLine="0" w:firstLineChars="0"/>
              <w:jc w:val="left"/>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lang w:val="en-US" w:eastAsia="zh-CN" w:bidi="ar-SA"/>
              </w:rPr>
              <w:t>2.同等分数下985、211学校全日制硕士研究生毕业优先。</w:t>
            </w:r>
          </w:p>
        </w:tc>
        <w:tc>
          <w:tcPr>
            <w:tcW w:w="1037" w:type="dxa"/>
            <w:gridSpan w:val="2"/>
            <w:tcBorders>
              <w:tl2br w:val="nil"/>
              <w:tr2bl w:val="nil"/>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firstLine="0" w:firstLineChars="0"/>
              <w:jc w:val="lef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lang w:val="en-US" w:eastAsia="zh-CN" w:bidi="ar-SA"/>
              </w:rPr>
              <w:t>需提供岗位工作证明（应届生除外）</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ind w:left="425" w:leftChars="0" w:hanging="425" w:firstLineChars="0"/>
              <w:jc w:val="center"/>
              <w:rPr>
                <w:rFonts w:hint="eastAsia" w:ascii="仿宋_GB2312" w:hAnsi="仿宋_GB2312" w:eastAsia="仿宋_GB2312" w:cs="仿宋_GB2312"/>
                <w:sz w:val="22"/>
                <w:szCs w:val="22"/>
                <w:highlight w:val="none"/>
                <w:lang w:val="en-US" w:eastAsia="zh-CN"/>
              </w:rPr>
            </w:pPr>
          </w:p>
        </w:tc>
        <w:tc>
          <w:tcPr>
            <w:tcW w:w="79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_GB2312" w:hAnsi="仿宋_GB2312" w:eastAsia="仿宋_GB2312" w:cs="仿宋_GB2312"/>
                <w:b w:val="0"/>
                <w:bCs w:val="0"/>
                <w:color w:val="auto"/>
                <w:kern w:val="0"/>
                <w:sz w:val="21"/>
                <w:szCs w:val="21"/>
                <w:highlight w:val="none"/>
                <w:lang w:val="en-US" w:eastAsia="zh-CN" w:bidi="ar-SA"/>
              </w:rPr>
            </w:pPr>
            <w:r>
              <w:rPr>
                <w:rFonts w:hint="eastAsia" w:ascii="仿宋_GB2312" w:hAnsi="仿宋_GB2312" w:eastAsia="仿宋_GB2312" w:cs="仿宋_GB2312"/>
                <w:b w:val="0"/>
                <w:bCs w:val="0"/>
                <w:color w:val="auto"/>
                <w:kern w:val="0"/>
                <w:sz w:val="21"/>
                <w:szCs w:val="21"/>
                <w:highlight w:val="none"/>
                <w:lang w:val="en-US" w:eastAsia="zh-CN" w:bidi="ar-SA"/>
              </w:rPr>
              <w:t>轻纺城冷链市场</w:t>
            </w:r>
          </w:p>
        </w:tc>
        <w:tc>
          <w:tcPr>
            <w:tcW w:w="810"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60" w:lineRule="exact"/>
              <w:ind w:left="0" w:leftChars="0" w:right="0" w:rightChars="0" w:firstLine="0" w:firstLineChars="0"/>
              <w:jc w:val="center"/>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子公司部门经理（市场管理方向）</w:t>
            </w:r>
          </w:p>
        </w:tc>
        <w:tc>
          <w:tcPr>
            <w:tcW w:w="690" w:type="dxa"/>
            <w:gridSpan w:val="2"/>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w:t>
            </w:r>
          </w:p>
        </w:tc>
        <w:tc>
          <w:tcPr>
            <w:tcW w:w="675" w:type="dxa"/>
            <w:gridSpan w:val="2"/>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Cs/>
                <w:sz w:val="21"/>
                <w:szCs w:val="21"/>
                <w:highlight w:val="none"/>
                <w:lang w:val="en-US" w:eastAsia="zh-CN"/>
              </w:rPr>
              <w:t>全日制本科及以上</w:t>
            </w:r>
          </w:p>
        </w:tc>
        <w:tc>
          <w:tcPr>
            <w:tcW w:w="5445"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firstLine="0" w:firstLineChars="0"/>
              <w:jc w:val="left"/>
              <w:textAlignment w:val="center"/>
              <w:rPr>
                <w:rFonts w:hint="eastAsia" w:ascii="仿宋_GB2312" w:hAnsi="仿宋_GB2312" w:eastAsia="仿宋_GB2312" w:cs="仿宋_GB2312"/>
                <w:snapToGrid/>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bCs/>
                <w:snapToGrid/>
                <w:color w:val="000000" w:themeColor="text1"/>
                <w:kern w:val="0"/>
                <w:sz w:val="21"/>
                <w:szCs w:val="21"/>
                <w:highlight w:val="none"/>
                <w:lang w:val="en-US" w:eastAsia="zh-CN" w:bidi="ar-SA"/>
                <w14:textFill>
                  <w14:solidFill>
                    <w14:schemeClr w14:val="tx1"/>
                  </w14:solidFill>
                </w14:textFill>
              </w:rPr>
              <w:t>本科：</w:t>
            </w:r>
            <w:r>
              <w:rPr>
                <w:rFonts w:hint="eastAsia" w:ascii="仿宋_GB2312" w:hAnsi="仿宋_GB2312" w:eastAsia="仿宋_GB2312" w:cs="仿宋_GB2312"/>
                <w:snapToGrid/>
                <w:color w:val="000000" w:themeColor="text1"/>
                <w:kern w:val="0"/>
                <w:sz w:val="21"/>
                <w:szCs w:val="21"/>
                <w:highlight w:val="none"/>
                <w:lang w:val="en-US" w:eastAsia="zh-CN" w:bidi="ar-SA"/>
                <w14:textFill>
                  <w14:solidFill>
                    <w14:schemeClr w14:val="tx1"/>
                  </w14:solidFill>
                </w14:textFill>
              </w:rPr>
              <w:t>市场营销、</w:t>
            </w:r>
            <w:r>
              <w:rPr>
                <w:rFonts w:hint="eastAsia" w:ascii="仿宋_GB2312" w:hAnsi="仿宋_GB2312" w:eastAsia="仿宋_GB2312" w:cs="仿宋_GB2312"/>
                <w:b w:val="0"/>
                <w:bCs w:val="0"/>
                <w:snapToGrid/>
                <w:color w:val="000000" w:themeColor="text1"/>
                <w:kern w:val="0"/>
                <w:sz w:val="21"/>
                <w:szCs w:val="21"/>
                <w:highlight w:val="none"/>
                <w:lang w:val="en-US" w:eastAsia="zh-CN" w:bidi="ar-SA"/>
                <w14:textFill>
                  <w14:solidFill>
                    <w14:schemeClr w14:val="tx1"/>
                  </w14:solidFill>
                </w14:textFill>
              </w:rPr>
              <w:t>市场营销管理、</w:t>
            </w:r>
            <w:r>
              <w:rPr>
                <w:rFonts w:hint="eastAsia" w:ascii="仿宋_GB2312" w:hAnsi="仿宋_GB2312" w:eastAsia="仿宋_GB2312" w:cs="仿宋_GB2312"/>
                <w:snapToGrid/>
                <w:color w:val="000000" w:themeColor="text1"/>
                <w:kern w:val="0"/>
                <w:sz w:val="21"/>
                <w:szCs w:val="21"/>
                <w:highlight w:val="none"/>
                <w:lang w:val="en-US" w:eastAsia="zh-CN" w:bidi="ar-SA"/>
                <w14:textFill>
                  <w14:solidFill>
                    <w14:schemeClr w14:val="tx1"/>
                  </w14:solidFill>
                </w14:textFill>
              </w:rPr>
              <w:t>商务策划管理、工商管理、房地产经营管理、国际贸易、国际经济与贸易、公共管理专业</w:t>
            </w:r>
          </w:p>
          <w:p>
            <w:pPr>
              <w:pStyle w:val="2"/>
              <w:jc w:val="left"/>
              <w:rPr>
                <w:rFonts w:hint="eastAsia" w:ascii="仿宋_GB2312" w:hAnsi="仿宋_GB2312" w:eastAsia="仿宋_GB2312" w:cs="仿宋_GB2312"/>
                <w:snapToGrid/>
                <w:color w:val="000000" w:themeColor="text1"/>
                <w:kern w:val="0"/>
                <w:sz w:val="21"/>
                <w:szCs w:val="21"/>
                <w:highlight w:val="none"/>
                <w:lang w:val="en-US" w:eastAsia="zh-CN" w:bidi="ar-SA"/>
                <w14:textFill>
                  <w14:solidFill>
                    <w14:schemeClr w14:val="tx1"/>
                  </w14:solidFill>
                </w14:textFill>
              </w:rPr>
            </w:pPr>
            <w:r>
              <w:rPr>
                <w:rFonts w:hint="default" w:ascii="仿宋_GB2312" w:hAnsi="仿宋_GB2312" w:eastAsia="仿宋_GB2312" w:cs="仿宋_GB2312"/>
                <w:b/>
                <w:bCs/>
                <w:snapToGrid/>
                <w:color w:val="000000" w:themeColor="text1"/>
                <w:kern w:val="0"/>
                <w:sz w:val="21"/>
                <w:szCs w:val="21"/>
                <w:highlight w:val="none"/>
                <w:lang w:eastAsia="zh-CN" w:bidi="ar-SA"/>
                <w14:textFill>
                  <w14:solidFill>
                    <w14:schemeClr w14:val="tx1"/>
                  </w14:solidFill>
                </w14:textFill>
              </w:rPr>
              <w:t>研究生</w:t>
            </w:r>
            <w:r>
              <w:rPr>
                <w:rFonts w:hint="eastAsia" w:ascii="仿宋_GB2312" w:hAnsi="仿宋_GB2312" w:eastAsia="仿宋_GB2312" w:cs="仿宋_GB2312"/>
                <w:b/>
                <w:bCs/>
                <w:snapToGrid/>
                <w:color w:val="000000" w:themeColor="text1"/>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b w:val="0"/>
                <w:bCs w:val="0"/>
                <w:snapToGrid/>
                <w:color w:val="000000" w:themeColor="text1"/>
                <w:kern w:val="0"/>
                <w:sz w:val="21"/>
                <w:szCs w:val="21"/>
                <w:highlight w:val="none"/>
                <w:lang w:val="en-US" w:eastAsia="zh-CN" w:bidi="ar-SA"/>
                <w14:textFill>
                  <w14:solidFill>
                    <w14:schemeClr w14:val="tx1"/>
                  </w14:solidFill>
                </w14:textFill>
              </w:rPr>
              <w:t>市场营销学、市场营销管理、工商管理、工商管理学、国际贸易、国际贸易学、公共政策与公共管理、公共管理、公共管理学专业</w:t>
            </w:r>
          </w:p>
        </w:tc>
        <w:tc>
          <w:tcPr>
            <w:tcW w:w="750" w:type="dxa"/>
            <w:gridSpan w:val="2"/>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line="280" w:lineRule="exact"/>
              <w:ind w:left="0" w:leftChars="0" w:firstLine="0" w:firstLineChars="0"/>
              <w:jc w:val="center"/>
              <w:textAlignment w:val="center"/>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40周岁及以下</w:t>
            </w:r>
          </w:p>
        </w:tc>
        <w:tc>
          <w:tcPr>
            <w:tcW w:w="4095" w:type="dxa"/>
            <w:gridSpan w:val="2"/>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center"/>
              <w:rPr>
                <w:rFonts w:hint="eastAsia" w:ascii="仿宋_GB2312" w:hAnsi="仿宋_GB2312" w:eastAsia="仿宋_GB2312" w:cs="仿宋_GB2312"/>
                <w:b w:val="0"/>
                <w:bCs w:val="0"/>
                <w:color w:val="auto"/>
                <w:kern w:val="0"/>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lang w:val="en-US" w:eastAsia="zh-CN"/>
              </w:rPr>
              <w:t>1.具备3年及以上大型交易市场或商业综合体工作经历，且担任过1年部门中层副职及以上;</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center"/>
              <w:rPr>
                <w:rFonts w:hint="default"/>
                <w:sz w:val="21"/>
                <w:szCs w:val="21"/>
                <w:highlight w:val="none"/>
                <w:lang w:val="en-US" w:eastAsia="zh-CN"/>
              </w:rPr>
            </w:pPr>
            <w:r>
              <w:rPr>
                <w:rFonts w:hint="eastAsia" w:ascii="仿宋_GB2312" w:hAnsi="仿宋_GB2312" w:eastAsia="仿宋_GB2312" w:cs="仿宋_GB2312"/>
                <w:b w:val="0"/>
                <w:bCs w:val="0"/>
                <w:color w:val="auto"/>
                <w:kern w:val="0"/>
                <w:sz w:val="21"/>
                <w:szCs w:val="21"/>
                <w:highlight w:val="none"/>
                <w:lang w:val="en-US" w:eastAsia="zh-CN"/>
              </w:rPr>
              <w:t>2.有较强的组织协调能力和应急处理能力，熟悉市场管理法规。</w:t>
            </w:r>
          </w:p>
        </w:tc>
        <w:tc>
          <w:tcPr>
            <w:tcW w:w="1037" w:type="dxa"/>
            <w:gridSpan w:val="2"/>
            <w:tcBorders>
              <w:tl2br w:val="nil"/>
              <w:tr2bl w:val="nil"/>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firstLine="0" w:firstLineChars="0"/>
              <w:jc w:val="left"/>
              <w:rPr>
                <w:rFonts w:hint="eastAsia" w:ascii="仿宋_GB2312" w:hAnsi="仿宋_GB2312" w:eastAsia="仿宋_GB2312" w:cs="仿宋_GB2312"/>
                <w:b w:val="0"/>
                <w:bCs w:val="0"/>
                <w:color w:val="auto"/>
                <w:kern w:val="0"/>
                <w:sz w:val="21"/>
                <w:szCs w:val="21"/>
                <w:highlight w:val="none"/>
                <w:lang w:val="en-US" w:eastAsia="zh-CN" w:bidi="ar-SA"/>
              </w:rPr>
            </w:pPr>
            <w:r>
              <w:rPr>
                <w:rFonts w:hint="eastAsia" w:ascii="仿宋_GB2312" w:hAnsi="仿宋_GB2312" w:eastAsia="仿宋_GB2312" w:cs="仿宋_GB2312"/>
                <w:b w:val="0"/>
                <w:bCs w:val="0"/>
                <w:color w:val="auto"/>
                <w:kern w:val="0"/>
                <w:sz w:val="21"/>
                <w:szCs w:val="21"/>
                <w:highlight w:val="none"/>
                <w:lang w:val="en-US" w:eastAsia="zh-CN" w:bidi="ar-SA"/>
              </w:rPr>
              <w:t>需提供岗位工作证明</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602" w:type="dxa"/>
            <w:tcBorders>
              <w:tl2br w:val="nil"/>
              <w:tr2bl w:val="nil"/>
            </w:tcBorders>
            <w:noWrap w:val="0"/>
            <w:vAlign w:val="center"/>
          </w:tcPr>
          <w:p>
            <w:pPr>
              <w:keepNext w:val="0"/>
              <w:keepLines w:val="0"/>
              <w:pageBreakBefore w:val="0"/>
              <w:numPr>
                <w:ilvl w:val="0"/>
                <w:numId w:val="1"/>
              </w:numPr>
              <w:kinsoku/>
              <w:wordWrap/>
              <w:overflowPunct/>
              <w:topLinePunct w:val="0"/>
              <w:autoSpaceDN/>
              <w:bidi w:val="0"/>
              <w:adjustRightInd/>
              <w:snapToGrid/>
              <w:spacing w:line="280" w:lineRule="exact"/>
              <w:ind w:left="425" w:leftChars="0" w:hanging="425" w:firstLineChars="0"/>
              <w:jc w:val="center"/>
              <w:rPr>
                <w:rFonts w:hint="eastAsia" w:ascii="仿宋_GB2312" w:hAnsi="仿宋_GB2312" w:eastAsia="仿宋_GB2312" w:cs="仿宋_GB2312"/>
                <w:sz w:val="22"/>
                <w:szCs w:val="22"/>
                <w:highlight w:val="none"/>
                <w:lang w:val="en-US" w:eastAsia="zh-CN"/>
              </w:rPr>
            </w:pPr>
          </w:p>
        </w:tc>
        <w:tc>
          <w:tcPr>
            <w:tcW w:w="79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仿宋_GB2312" w:hAnsi="仿宋_GB2312" w:eastAsia="仿宋_GB2312" w:cs="仿宋_GB2312"/>
                <w:b w:val="0"/>
                <w:bCs w:val="0"/>
                <w:color w:val="auto"/>
                <w:kern w:val="0"/>
                <w:sz w:val="21"/>
                <w:szCs w:val="21"/>
                <w:highlight w:val="none"/>
                <w:lang w:val="en-US" w:eastAsia="zh-CN" w:bidi="ar-SA"/>
              </w:rPr>
            </w:pPr>
            <w:r>
              <w:rPr>
                <w:rFonts w:hint="eastAsia" w:ascii="仿宋_GB2312" w:hAnsi="仿宋_GB2312" w:eastAsia="仿宋_GB2312" w:cs="仿宋_GB2312"/>
                <w:b w:val="0"/>
                <w:bCs w:val="0"/>
                <w:color w:val="auto"/>
                <w:kern w:val="0"/>
                <w:sz w:val="21"/>
                <w:szCs w:val="21"/>
                <w:highlight w:val="none"/>
                <w:lang w:val="en-US" w:eastAsia="zh-CN" w:bidi="ar-SA"/>
              </w:rPr>
              <w:t>集团及下属子公司</w:t>
            </w:r>
          </w:p>
        </w:tc>
        <w:tc>
          <w:tcPr>
            <w:tcW w:w="810"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60" w:lineRule="exact"/>
              <w:ind w:left="0" w:leftChars="0" w:right="0" w:rightChars="0" w:firstLine="0" w:firstLineChars="0"/>
              <w:jc w:val="center"/>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综合管理（大学生退役士兵）</w:t>
            </w:r>
          </w:p>
        </w:tc>
        <w:tc>
          <w:tcPr>
            <w:tcW w:w="690" w:type="dxa"/>
            <w:gridSpan w:val="2"/>
            <w:tcBorders>
              <w:tl2br w:val="nil"/>
              <w:tr2bl w:val="nil"/>
            </w:tcBorders>
            <w:noWrap w:val="0"/>
            <w:vAlign w:val="center"/>
          </w:tcPr>
          <w:p>
            <w:pPr>
              <w:keepNext w:val="0"/>
              <w:keepLines w:val="0"/>
              <w:pageBreakBefore w:val="0"/>
              <w:widowControl/>
              <w:kinsoku/>
              <w:wordWrap/>
              <w:overflowPunct/>
              <w:topLinePunct w:val="0"/>
              <w:autoSpaceDN/>
              <w:bidi w:val="0"/>
              <w:adjustRightInd/>
              <w:snapToGrid/>
              <w:spacing w:line="280" w:lineRule="exact"/>
              <w:ind w:left="0" w:leftChars="0" w:firstLine="0" w:firstLineChars="0"/>
              <w:jc w:val="center"/>
              <w:textAlignment w:val="center"/>
              <w:rPr>
                <w:rFonts w:hint="default"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w:t>
            </w:r>
          </w:p>
        </w:tc>
        <w:tc>
          <w:tcPr>
            <w:tcW w:w="675"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2312" w:hAnsi="方正仿宋_GB2312" w:eastAsia="方正仿宋_GB2312" w:cs="方正仿宋_GB2312"/>
                <w:color w:val="auto"/>
                <w:kern w:val="2"/>
                <w:sz w:val="22"/>
                <w:szCs w:val="22"/>
                <w:highlight w:val="none"/>
                <w:vertAlign w:val="baseline"/>
                <w:lang w:val="en-US" w:eastAsia="zh-CN" w:bidi="ar-SA"/>
              </w:rPr>
            </w:pPr>
            <w:r>
              <w:rPr>
                <w:rFonts w:hint="eastAsia" w:ascii="仿宋_GB2312" w:hAnsi="仿宋_GB2312" w:eastAsia="仿宋_GB2312" w:cs="仿宋_GB2312"/>
                <w:b w:val="0"/>
                <w:bCs w:val="0"/>
                <w:color w:val="auto"/>
                <w:kern w:val="0"/>
                <w:sz w:val="21"/>
                <w:szCs w:val="21"/>
                <w:highlight w:val="none"/>
                <w:lang w:val="en-US" w:eastAsia="zh-CN"/>
              </w:rPr>
              <w:t>大专及以上</w:t>
            </w:r>
          </w:p>
        </w:tc>
        <w:tc>
          <w:tcPr>
            <w:tcW w:w="5445" w:type="dxa"/>
            <w:gridSpan w:val="2"/>
            <w:tcBorders>
              <w:tl2br w:val="nil"/>
              <w:tr2bl w:val="nil"/>
            </w:tcBorders>
            <w:shd w:val="clear" w:color="auto" w:fill="auto"/>
            <w:noWrap w:val="0"/>
            <w:vAlign w:val="center"/>
          </w:tcPr>
          <w:p>
            <w:pPr>
              <w:keepNext w:val="0"/>
              <w:keepLines w:val="0"/>
              <w:pageBreakBefore w:val="0"/>
              <w:widowControl/>
              <w:kinsoku/>
              <w:wordWrap/>
              <w:overflowPunct/>
              <w:topLinePunct w:val="0"/>
              <w:autoSpaceDN/>
              <w:bidi w:val="0"/>
              <w:adjustRightInd/>
              <w:snapToGrid/>
              <w:spacing w:line="280" w:lineRule="exact"/>
              <w:jc w:val="left"/>
              <w:textAlignment w:val="center"/>
              <w:rPr>
                <w:rFonts w:hint="default" w:ascii="方正仿宋_GB2312" w:hAnsi="方正仿宋_GB2312" w:eastAsia="方正仿宋_GB2312" w:cs="方正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highlight w:val="none"/>
                <w:lang w:val="en-US" w:eastAsia="zh-CN"/>
                <w14:textFill>
                  <w14:solidFill>
                    <w14:schemeClr w14:val="tx1"/>
                  </w14:solidFill>
                </w14:textFill>
              </w:rPr>
              <w:t>专业不限</w:t>
            </w:r>
          </w:p>
        </w:tc>
        <w:tc>
          <w:tcPr>
            <w:tcW w:w="750" w:type="dxa"/>
            <w:gridSpan w:val="2"/>
            <w:tcBorders>
              <w:tl2br w:val="nil"/>
              <w:tr2bl w:val="nil"/>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方正仿宋_GB2312" w:hAnsi="方正仿宋_GB2312" w:eastAsia="方正仿宋_GB2312" w:cs="方正仿宋_GB2312"/>
                <w:b w:val="0"/>
                <w:bCs w:val="0"/>
                <w:color w:val="auto"/>
                <w:kern w:val="0"/>
                <w:sz w:val="22"/>
                <w:szCs w:val="22"/>
                <w:highlight w:val="none"/>
                <w:lang w:val="en-US" w:eastAsia="zh-CN" w:bidi="ar-SA"/>
              </w:rPr>
            </w:pPr>
            <w:r>
              <w:rPr>
                <w:rFonts w:hint="eastAsia" w:ascii="仿宋_GB2312" w:hAnsi="仿宋_GB2312" w:eastAsia="仿宋_GB2312" w:cs="仿宋_GB2312"/>
                <w:b w:val="0"/>
                <w:bCs w:val="0"/>
                <w:snapToGrid/>
                <w:color w:val="auto"/>
                <w:kern w:val="0"/>
                <w:sz w:val="21"/>
                <w:szCs w:val="21"/>
                <w:highlight w:val="none"/>
                <w:lang w:val="en-US" w:eastAsia="zh-CN" w:bidi="ar-SA"/>
              </w:rPr>
              <w:t>35周岁及以下</w:t>
            </w:r>
          </w:p>
        </w:tc>
        <w:tc>
          <w:tcPr>
            <w:tcW w:w="4095" w:type="dxa"/>
            <w:gridSpan w:val="2"/>
            <w:tcBorders>
              <w:tl2br w:val="nil"/>
              <w:tr2bl w:val="nil"/>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方正仿宋_GB2312" w:hAnsi="方正仿宋_GB2312" w:eastAsia="方正仿宋_GB2312" w:cs="方正仿宋_GB2312"/>
                <w:b w:val="0"/>
                <w:bCs w:val="0"/>
                <w:color w:val="auto"/>
                <w:kern w:val="0"/>
                <w:sz w:val="22"/>
                <w:szCs w:val="22"/>
                <w:highlight w:val="none"/>
                <w:lang w:val="en-US" w:eastAsia="zh-CN" w:bidi="ar-SA"/>
              </w:rPr>
            </w:pPr>
            <w:r>
              <w:rPr>
                <w:rFonts w:hint="eastAsia" w:ascii="仿宋_GB2312" w:hAnsi="仿宋_GB2312" w:eastAsia="仿宋_GB2312" w:cs="仿宋_GB2312"/>
                <w:b w:val="0"/>
                <w:bCs w:val="0"/>
                <w:color w:val="auto"/>
                <w:kern w:val="0"/>
                <w:sz w:val="21"/>
                <w:szCs w:val="21"/>
                <w:highlight w:val="none"/>
                <w:lang w:val="en-US" w:eastAsia="zh-CN"/>
              </w:rPr>
              <w:t>限大学生退役士兵报考，采用“笔试+部队服役量化+面试”形式开展。</w:t>
            </w:r>
          </w:p>
        </w:tc>
        <w:tc>
          <w:tcPr>
            <w:tcW w:w="1037" w:type="dxa"/>
            <w:gridSpan w:val="2"/>
            <w:tcBorders>
              <w:tl2br w:val="nil"/>
              <w:tr2bl w:val="nil"/>
            </w:tcBorders>
            <w:shd w:val="clear" w:color="auto" w:fill="auto"/>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left"/>
              <w:rPr>
                <w:rFonts w:hint="eastAsia" w:ascii="方正仿宋_GB2312" w:hAnsi="方正仿宋_GB2312" w:eastAsia="方正仿宋_GB2312" w:cs="方正仿宋_GB2312"/>
                <w:b w:val="0"/>
                <w:bCs w:val="0"/>
                <w:color w:val="auto"/>
                <w:kern w:val="0"/>
                <w:sz w:val="22"/>
                <w:szCs w:val="22"/>
                <w:highlight w:val="none"/>
                <w:lang w:val="en-US" w:eastAsia="zh-CN" w:bidi="ar-SA"/>
              </w:rPr>
            </w:pPr>
            <w:r>
              <w:rPr>
                <w:rFonts w:hint="eastAsia" w:ascii="仿宋_GB2312" w:hAnsi="仿宋_GB2312" w:eastAsia="仿宋_GB2312" w:cs="仿宋_GB2312"/>
                <w:b w:val="0"/>
                <w:bCs w:val="0"/>
                <w:color w:val="auto"/>
                <w:kern w:val="0"/>
                <w:sz w:val="21"/>
                <w:szCs w:val="21"/>
                <w:highlight w:val="none"/>
                <w:lang w:val="en-US" w:eastAsia="zh-CN"/>
              </w:rPr>
              <w:t>需提供退役证、户籍证明材料</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2" w:type="dxa"/>
            <w:tcBorders>
              <w:tl2br w:val="nil"/>
              <w:tr2bl w:val="nil"/>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center"/>
              <w:rPr>
                <w:rFonts w:hint="eastAsia" w:ascii="仿宋" w:hAnsi="仿宋" w:eastAsia="仿宋" w:cs="仿宋"/>
                <w:color w:val="auto"/>
                <w:sz w:val="21"/>
                <w:szCs w:val="21"/>
                <w:highlight w:val="none"/>
                <w:lang w:val="en-US" w:eastAsia="zh-CN"/>
              </w:rPr>
            </w:pPr>
            <w:r>
              <w:rPr>
                <w:rFonts w:hint="eastAsia" w:ascii="方正仿宋_GB2312" w:hAnsi="方正仿宋_GB2312" w:eastAsia="方正仿宋_GB2312" w:cs="方正仿宋_GB2312"/>
                <w:b w:val="0"/>
                <w:bCs w:val="0"/>
                <w:color w:val="auto"/>
                <w:kern w:val="0"/>
                <w:sz w:val="21"/>
                <w:szCs w:val="21"/>
                <w:highlight w:val="none"/>
                <w:lang w:val="en-US" w:eastAsia="zh-CN" w:bidi="ar-SA"/>
              </w:rPr>
              <w:t>合计</w:t>
            </w:r>
          </w:p>
        </w:tc>
        <w:tc>
          <w:tcPr>
            <w:tcW w:w="795" w:type="dxa"/>
            <w:gridSpan w:val="2"/>
            <w:tcBorders>
              <w:tl2br w:val="nil"/>
              <w:tr2bl w:val="nil"/>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val="0"/>
                <w:bCs w:val="0"/>
                <w:color w:val="auto"/>
                <w:kern w:val="0"/>
                <w:sz w:val="21"/>
                <w:szCs w:val="21"/>
                <w:highlight w:val="none"/>
                <w:lang w:val="en-US" w:eastAsia="zh-CN" w:bidi="ar-SA"/>
              </w:rPr>
            </w:pPr>
          </w:p>
        </w:tc>
        <w:tc>
          <w:tcPr>
            <w:tcW w:w="810" w:type="dxa"/>
            <w:gridSpan w:val="2"/>
            <w:tcBorders>
              <w:tl2br w:val="nil"/>
              <w:tr2bl w:val="nil"/>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val="0"/>
                <w:bCs w:val="0"/>
                <w:color w:val="auto"/>
                <w:kern w:val="0"/>
                <w:sz w:val="21"/>
                <w:szCs w:val="21"/>
                <w:highlight w:val="none"/>
                <w:lang w:val="en-US" w:eastAsia="zh-CN" w:bidi="ar-SA"/>
              </w:rPr>
            </w:pPr>
          </w:p>
        </w:tc>
        <w:tc>
          <w:tcPr>
            <w:tcW w:w="690" w:type="dxa"/>
            <w:gridSpan w:val="2"/>
            <w:tcBorders>
              <w:tl2br w:val="nil"/>
              <w:tr2bl w:val="nil"/>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675" w:type="dxa"/>
            <w:gridSpan w:val="2"/>
            <w:tcBorders>
              <w:tl2br w:val="nil"/>
              <w:tr2bl w:val="nil"/>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center"/>
              <w:rPr>
                <w:rFonts w:hint="eastAsia" w:ascii="仿宋" w:hAnsi="仿宋" w:eastAsia="仿宋" w:cs="仿宋"/>
                <w:color w:val="auto"/>
                <w:kern w:val="2"/>
                <w:sz w:val="21"/>
                <w:szCs w:val="21"/>
                <w:highlight w:val="none"/>
                <w:lang w:val="en-US" w:eastAsia="zh-CN" w:bidi="ar-SA"/>
              </w:rPr>
            </w:pPr>
          </w:p>
        </w:tc>
        <w:tc>
          <w:tcPr>
            <w:tcW w:w="5445" w:type="dxa"/>
            <w:gridSpan w:val="2"/>
            <w:tcBorders>
              <w:tl2br w:val="nil"/>
              <w:tr2bl w:val="nil"/>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left"/>
              <w:rPr>
                <w:rFonts w:hint="eastAsia" w:ascii="仿宋" w:hAnsi="仿宋" w:eastAsia="仿宋" w:cs="仿宋"/>
                <w:b w:val="0"/>
                <w:bCs w:val="0"/>
                <w:color w:val="000000"/>
                <w:kern w:val="0"/>
                <w:sz w:val="21"/>
                <w:szCs w:val="21"/>
                <w:highlight w:val="none"/>
                <w:lang w:val="en-US" w:eastAsia="zh-CN"/>
              </w:rPr>
            </w:pPr>
          </w:p>
        </w:tc>
        <w:tc>
          <w:tcPr>
            <w:tcW w:w="750" w:type="dxa"/>
            <w:gridSpan w:val="2"/>
            <w:tcBorders>
              <w:tl2br w:val="nil"/>
              <w:tr2bl w:val="nil"/>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left"/>
              <w:rPr>
                <w:rFonts w:hint="eastAsia" w:ascii="仿宋" w:hAnsi="仿宋" w:eastAsia="仿宋" w:cs="仿宋"/>
                <w:color w:val="auto"/>
                <w:kern w:val="0"/>
                <w:sz w:val="21"/>
                <w:szCs w:val="21"/>
                <w:highlight w:val="none"/>
                <w:lang w:val="en-US" w:eastAsia="zh-CN"/>
              </w:rPr>
            </w:pPr>
          </w:p>
        </w:tc>
        <w:tc>
          <w:tcPr>
            <w:tcW w:w="4095" w:type="dxa"/>
            <w:gridSpan w:val="2"/>
            <w:tcBorders>
              <w:tl2br w:val="nil"/>
              <w:tr2bl w:val="nil"/>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left"/>
              <w:rPr>
                <w:rFonts w:hint="eastAsia" w:ascii="仿宋" w:hAnsi="仿宋" w:eastAsia="仿宋" w:cs="仿宋"/>
                <w:color w:val="auto"/>
                <w:kern w:val="0"/>
                <w:sz w:val="21"/>
                <w:szCs w:val="21"/>
                <w:highlight w:val="none"/>
                <w:lang w:val="en-US" w:eastAsia="zh-CN"/>
              </w:rPr>
            </w:pPr>
          </w:p>
        </w:tc>
        <w:tc>
          <w:tcPr>
            <w:tcW w:w="1037" w:type="dxa"/>
            <w:gridSpan w:val="2"/>
            <w:tcBorders>
              <w:tl2br w:val="nil"/>
              <w:tr2bl w:val="nil"/>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80" w:lineRule="exact"/>
              <w:ind w:left="0" w:leftChars="0" w:right="0" w:rightChars="0"/>
              <w:jc w:val="left"/>
              <w:rPr>
                <w:rFonts w:hint="eastAsia" w:ascii="仿宋_GB2312" w:hAnsi="仿宋_GB2312" w:eastAsia="仿宋_GB2312" w:cs="仿宋_GB2312"/>
                <w:b w:val="0"/>
                <w:bCs w:val="0"/>
                <w:color w:val="auto"/>
                <w:kern w:val="0"/>
                <w:sz w:val="21"/>
                <w:szCs w:val="21"/>
                <w:highlight w:val="none"/>
                <w:lang w:val="en-US" w:eastAsia="zh-CN" w:bidi="ar-SA"/>
              </w:rPr>
            </w:pPr>
          </w:p>
        </w:tc>
      </w:tr>
    </w:tbl>
    <w:p>
      <w:pPr>
        <w:pageBreakBefore w:val="0"/>
        <w:widowControl/>
        <w:kinsoku/>
        <w:wordWrap/>
        <w:overflowPunct/>
        <w:topLinePunct w:val="0"/>
        <w:autoSpaceDN/>
        <w:bidi w:val="0"/>
        <w:adjustRightInd/>
        <w:snapToGrid/>
        <w:spacing w:line="280" w:lineRule="exact"/>
        <w:contextualSpacing/>
        <w:jc w:val="left"/>
        <w:rPr>
          <w:rFonts w:hint="eastAsia" w:ascii="仿宋_GB2312" w:hAnsi="仿宋_GB2312" w:eastAsia="仿宋_GB2312" w:cs="仿宋_GB2312"/>
          <w:color w:val="auto"/>
          <w:kern w:val="0"/>
          <w:sz w:val="28"/>
          <w:szCs w:val="28"/>
          <w:highlight w:val="none"/>
        </w:rPr>
      </w:pPr>
    </w:p>
    <w:p>
      <w:pPr>
        <w:pStyle w:val="5"/>
        <w:pageBreakBefore w:val="0"/>
        <w:kinsoku/>
        <w:wordWrap/>
        <w:overflowPunct/>
        <w:topLinePunct w:val="0"/>
        <w:autoSpaceDN/>
        <w:bidi w:val="0"/>
        <w:adjustRightInd/>
        <w:snapToGrid/>
        <w:spacing w:line="28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sz w:val="28"/>
          <w:szCs w:val="28"/>
        </w:rPr>
        <w:t>注：专业名称参照《</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年公</w:t>
      </w:r>
      <w:r>
        <w:rPr>
          <w:rFonts w:hint="eastAsia" w:ascii="仿宋_GB2312" w:hAnsi="仿宋_GB2312" w:eastAsia="仿宋_GB2312" w:cs="仿宋_GB2312"/>
          <w:sz w:val="28"/>
          <w:szCs w:val="28"/>
        </w:rPr>
        <w:t>务员</w:t>
      </w:r>
      <w:r>
        <w:rPr>
          <w:rFonts w:hint="eastAsia" w:ascii="仿宋_GB2312" w:hAnsi="仿宋_GB2312" w:eastAsia="仿宋_GB2312" w:cs="仿宋_GB2312"/>
          <w:sz w:val="28"/>
          <w:szCs w:val="28"/>
          <w:lang w:eastAsia="zh-CN"/>
        </w:rPr>
        <w:t>招考</w:t>
      </w:r>
      <w:r>
        <w:rPr>
          <w:rFonts w:hint="eastAsia" w:ascii="仿宋_GB2312" w:hAnsi="仿宋_GB2312" w:eastAsia="仿宋_GB2312" w:cs="仿宋_GB2312"/>
          <w:sz w:val="28"/>
          <w:szCs w:val="28"/>
        </w:rPr>
        <w:t>专业参考目录》。</w:t>
      </w:r>
    </w:p>
    <w:sectPr>
      <w:headerReference r:id="rId3" w:type="default"/>
      <w:footerReference r:id="rId4" w:type="default"/>
      <w:pgSz w:w="16838" w:h="11906" w:orient="landscape"/>
      <w:pgMar w:top="924" w:right="1327" w:bottom="947" w:left="1327" w:header="851" w:footer="992" w:gutter="0"/>
      <w:pgNumType w:fmt="numberInDash"/>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方正姚体">
    <w:altName w:val="方正姚体_GBK"/>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8B8F72"/>
    <w:multiLevelType w:val="singleLevel"/>
    <w:tmpl w:val="7A8B8F72"/>
    <w:lvl w:ilvl="0" w:tentative="0">
      <w:start w:val="1"/>
      <w:numFmt w:val="decimal"/>
      <w:suff w:val="space"/>
      <w:lvlText w:val="%1"/>
      <w:lvlJc w:val="left"/>
      <w:pPr>
        <w:ind w:left="425" w:leftChars="0" w:hanging="425" w:firstLineChars="0"/>
      </w:pPr>
      <w:rPr>
        <w:rFonts w:hint="default" w:ascii="仿宋_GB2312" w:hAnsi="仿宋_GB2312" w:eastAsia="仿宋_GB2312" w:cs="仿宋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MDYzNzVlNDVhNzU1MjFlNTM1ZDI0ZmY2ZWY2ZWYifQ=="/>
  </w:docVars>
  <w:rsids>
    <w:rsidRoot w:val="0088232D"/>
    <w:rsid w:val="00003410"/>
    <w:rsid w:val="00026C0C"/>
    <w:rsid w:val="0003266C"/>
    <w:rsid w:val="00035886"/>
    <w:rsid w:val="00056BBE"/>
    <w:rsid w:val="00082165"/>
    <w:rsid w:val="00093EB7"/>
    <w:rsid w:val="000A002F"/>
    <w:rsid w:val="000A35B4"/>
    <w:rsid w:val="000C0820"/>
    <w:rsid w:val="000D2FD8"/>
    <w:rsid w:val="000E2FA9"/>
    <w:rsid w:val="000F073D"/>
    <w:rsid w:val="00114CAD"/>
    <w:rsid w:val="00126724"/>
    <w:rsid w:val="0013025D"/>
    <w:rsid w:val="00133033"/>
    <w:rsid w:val="00143899"/>
    <w:rsid w:val="00144671"/>
    <w:rsid w:val="00151570"/>
    <w:rsid w:val="00180DE5"/>
    <w:rsid w:val="001A0567"/>
    <w:rsid w:val="001B6140"/>
    <w:rsid w:val="001D0912"/>
    <w:rsid w:val="001D1224"/>
    <w:rsid w:val="001E0F5B"/>
    <w:rsid w:val="001F2D71"/>
    <w:rsid w:val="0020457E"/>
    <w:rsid w:val="00207CAF"/>
    <w:rsid w:val="0023798F"/>
    <w:rsid w:val="00265DB1"/>
    <w:rsid w:val="00283E2A"/>
    <w:rsid w:val="00292C9C"/>
    <w:rsid w:val="00294959"/>
    <w:rsid w:val="002C61F7"/>
    <w:rsid w:val="002E023A"/>
    <w:rsid w:val="002E48A1"/>
    <w:rsid w:val="0031489B"/>
    <w:rsid w:val="00321CF0"/>
    <w:rsid w:val="00322C1C"/>
    <w:rsid w:val="0034079B"/>
    <w:rsid w:val="00355BE4"/>
    <w:rsid w:val="00371133"/>
    <w:rsid w:val="00373C6B"/>
    <w:rsid w:val="00392868"/>
    <w:rsid w:val="00394038"/>
    <w:rsid w:val="003976EB"/>
    <w:rsid w:val="003A6DBF"/>
    <w:rsid w:val="003B041A"/>
    <w:rsid w:val="003B6546"/>
    <w:rsid w:val="003D748B"/>
    <w:rsid w:val="003F01B5"/>
    <w:rsid w:val="003F5FC0"/>
    <w:rsid w:val="00430183"/>
    <w:rsid w:val="00431814"/>
    <w:rsid w:val="00435DCA"/>
    <w:rsid w:val="00450443"/>
    <w:rsid w:val="00460FDF"/>
    <w:rsid w:val="004906DA"/>
    <w:rsid w:val="0049363F"/>
    <w:rsid w:val="00495A27"/>
    <w:rsid w:val="00496B42"/>
    <w:rsid w:val="004A0A06"/>
    <w:rsid w:val="004A3A83"/>
    <w:rsid w:val="004C21FD"/>
    <w:rsid w:val="004D76A3"/>
    <w:rsid w:val="004F50DC"/>
    <w:rsid w:val="0054550F"/>
    <w:rsid w:val="0056271F"/>
    <w:rsid w:val="005C00DB"/>
    <w:rsid w:val="005D5A9E"/>
    <w:rsid w:val="005E2C9A"/>
    <w:rsid w:val="005F10A0"/>
    <w:rsid w:val="005F4B0A"/>
    <w:rsid w:val="006102C4"/>
    <w:rsid w:val="00617A24"/>
    <w:rsid w:val="0062296C"/>
    <w:rsid w:val="00641272"/>
    <w:rsid w:val="006458C2"/>
    <w:rsid w:val="00657745"/>
    <w:rsid w:val="00661709"/>
    <w:rsid w:val="006645AB"/>
    <w:rsid w:val="006836D3"/>
    <w:rsid w:val="00685895"/>
    <w:rsid w:val="00686830"/>
    <w:rsid w:val="00691524"/>
    <w:rsid w:val="0069636F"/>
    <w:rsid w:val="00696FCC"/>
    <w:rsid w:val="006A10DC"/>
    <w:rsid w:val="006B75EA"/>
    <w:rsid w:val="006C0558"/>
    <w:rsid w:val="006C29AC"/>
    <w:rsid w:val="00705747"/>
    <w:rsid w:val="0071686A"/>
    <w:rsid w:val="007179B4"/>
    <w:rsid w:val="0072576C"/>
    <w:rsid w:val="00731984"/>
    <w:rsid w:val="0073217B"/>
    <w:rsid w:val="00737455"/>
    <w:rsid w:val="0074423C"/>
    <w:rsid w:val="00765099"/>
    <w:rsid w:val="00766D25"/>
    <w:rsid w:val="00783AB2"/>
    <w:rsid w:val="007B6AD0"/>
    <w:rsid w:val="007C5FE4"/>
    <w:rsid w:val="007E09DD"/>
    <w:rsid w:val="0080003F"/>
    <w:rsid w:val="00812895"/>
    <w:rsid w:val="00830B2A"/>
    <w:rsid w:val="00837C27"/>
    <w:rsid w:val="00860EBF"/>
    <w:rsid w:val="00872B82"/>
    <w:rsid w:val="00875116"/>
    <w:rsid w:val="0088232D"/>
    <w:rsid w:val="008878A5"/>
    <w:rsid w:val="008927A6"/>
    <w:rsid w:val="008A01F9"/>
    <w:rsid w:val="008B37E6"/>
    <w:rsid w:val="008C0F5C"/>
    <w:rsid w:val="008D2117"/>
    <w:rsid w:val="008D5FFD"/>
    <w:rsid w:val="00900ACB"/>
    <w:rsid w:val="00901AB3"/>
    <w:rsid w:val="0091268E"/>
    <w:rsid w:val="009133C5"/>
    <w:rsid w:val="00913736"/>
    <w:rsid w:val="00914B06"/>
    <w:rsid w:val="00957272"/>
    <w:rsid w:val="00964E52"/>
    <w:rsid w:val="009737A1"/>
    <w:rsid w:val="00974ABF"/>
    <w:rsid w:val="0097548A"/>
    <w:rsid w:val="00975D4B"/>
    <w:rsid w:val="00976382"/>
    <w:rsid w:val="0097706F"/>
    <w:rsid w:val="009841C1"/>
    <w:rsid w:val="00997237"/>
    <w:rsid w:val="009A160C"/>
    <w:rsid w:val="009A3EF5"/>
    <w:rsid w:val="009A54F6"/>
    <w:rsid w:val="009C0A5C"/>
    <w:rsid w:val="009D32A4"/>
    <w:rsid w:val="009E46A1"/>
    <w:rsid w:val="009E4D0D"/>
    <w:rsid w:val="009E6CE9"/>
    <w:rsid w:val="00A53800"/>
    <w:rsid w:val="00A6644B"/>
    <w:rsid w:val="00A7393F"/>
    <w:rsid w:val="00A95DDA"/>
    <w:rsid w:val="00AB35C0"/>
    <w:rsid w:val="00AD3C97"/>
    <w:rsid w:val="00AD6B34"/>
    <w:rsid w:val="00AE215B"/>
    <w:rsid w:val="00AE26B2"/>
    <w:rsid w:val="00AE6452"/>
    <w:rsid w:val="00AF6EA2"/>
    <w:rsid w:val="00B012C7"/>
    <w:rsid w:val="00B014BE"/>
    <w:rsid w:val="00B15981"/>
    <w:rsid w:val="00B15F54"/>
    <w:rsid w:val="00B20B72"/>
    <w:rsid w:val="00B258DB"/>
    <w:rsid w:val="00B31677"/>
    <w:rsid w:val="00B40975"/>
    <w:rsid w:val="00B451BE"/>
    <w:rsid w:val="00B462D9"/>
    <w:rsid w:val="00B90F25"/>
    <w:rsid w:val="00B92181"/>
    <w:rsid w:val="00B9230A"/>
    <w:rsid w:val="00BA3055"/>
    <w:rsid w:val="00BA6294"/>
    <w:rsid w:val="00BC2DE9"/>
    <w:rsid w:val="00BC57CD"/>
    <w:rsid w:val="00BD4710"/>
    <w:rsid w:val="00BD6D50"/>
    <w:rsid w:val="00BE2200"/>
    <w:rsid w:val="00BE4450"/>
    <w:rsid w:val="00BE4B1E"/>
    <w:rsid w:val="00C03591"/>
    <w:rsid w:val="00C03810"/>
    <w:rsid w:val="00C12501"/>
    <w:rsid w:val="00C14B91"/>
    <w:rsid w:val="00C414BF"/>
    <w:rsid w:val="00C4524B"/>
    <w:rsid w:val="00C510C0"/>
    <w:rsid w:val="00C6503E"/>
    <w:rsid w:val="00C93197"/>
    <w:rsid w:val="00CB133E"/>
    <w:rsid w:val="00CB4CD7"/>
    <w:rsid w:val="00CB58FB"/>
    <w:rsid w:val="00CE72AE"/>
    <w:rsid w:val="00CF1571"/>
    <w:rsid w:val="00D03469"/>
    <w:rsid w:val="00D112EA"/>
    <w:rsid w:val="00D20527"/>
    <w:rsid w:val="00D273A7"/>
    <w:rsid w:val="00D332AF"/>
    <w:rsid w:val="00D65753"/>
    <w:rsid w:val="00D74963"/>
    <w:rsid w:val="00D83965"/>
    <w:rsid w:val="00D87D7F"/>
    <w:rsid w:val="00DA3BF5"/>
    <w:rsid w:val="00DA3EA5"/>
    <w:rsid w:val="00DC6FB6"/>
    <w:rsid w:val="00DD0734"/>
    <w:rsid w:val="00DD0BE3"/>
    <w:rsid w:val="00DE320B"/>
    <w:rsid w:val="00E02BC9"/>
    <w:rsid w:val="00E13341"/>
    <w:rsid w:val="00E457F7"/>
    <w:rsid w:val="00E64369"/>
    <w:rsid w:val="00E75BA7"/>
    <w:rsid w:val="00E93BA1"/>
    <w:rsid w:val="00E97614"/>
    <w:rsid w:val="00EA43A1"/>
    <w:rsid w:val="00EC343B"/>
    <w:rsid w:val="00EE7A48"/>
    <w:rsid w:val="00F05DC5"/>
    <w:rsid w:val="00F06D52"/>
    <w:rsid w:val="00F4279A"/>
    <w:rsid w:val="00F67113"/>
    <w:rsid w:val="00F702A2"/>
    <w:rsid w:val="00F91679"/>
    <w:rsid w:val="00F931FB"/>
    <w:rsid w:val="00FA1B9E"/>
    <w:rsid w:val="00FA62F7"/>
    <w:rsid w:val="00FA7296"/>
    <w:rsid w:val="00FB7A46"/>
    <w:rsid w:val="01176E30"/>
    <w:rsid w:val="011E0236"/>
    <w:rsid w:val="012810B4"/>
    <w:rsid w:val="012F2443"/>
    <w:rsid w:val="0135023A"/>
    <w:rsid w:val="013C246A"/>
    <w:rsid w:val="013C2A08"/>
    <w:rsid w:val="01476FD3"/>
    <w:rsid w:val="0147778C"/>
    <w:rsid w:val="015E4AD6"/>
    <w:rsid w:val="016A347B"/>
    <w:rsid w:val="016A5229"/>
    <w:rsid w:val="016F21DF"/>
    <w:rsid w:val="017E2A82"/>
    <w:rsid w:val="01822573"/>
    <w:rsid w:val="01850C77"/>
    <w:rsid w:val="018D0F17"/>
    <w:rsid w:val="01CA3F1A"/>
    <w:rsid w:val="01E44FDB"/>
    <w:rsid w:val="01FD29FE"/>
    <w:rsid w:val="02094A42"/>
    <w:rsid w:val="0212542C"/>
    <w:rsid w:val="021F6013"/>
    <w:rsid w:val="02270BDD"/>
    <w:rsid w:val="02274EC8"/>
    <w:rsid w:val="02347810"/>
    <w:rsid w:val="025E6BA4"/>
    <w:rsid w:val="025F4662"/>
    <w:rsid w:val="026368A7"/>
    <w:rsid w:val="02685C0C"/>
    <w:rsid w:val="02C1531D"/>
    <w:rsid w:val="02CA3821"/>
    <w:rsid w:val="02DC3F04"/>
    <w:rsid w:val="02DE0072"/>
    <w:rsid w:val="02E35293"/>
    <w:rsid w:val="02F54FC6"/>
    <w:rsid w:val="02F579E8"/>
    <w:rsid w:val="02FB4A52"/>
    <w:rsid w:val="02FE031F"/>
    <w:rsid w:val="0301396B"/>
    <w:rsid w:val="03281B28"/>
    <w:rsid w:val="034D6BB0"/>
    <w:rsid w:val="03607C42"/>
    <w:rsid w:val="03661A20"/>
    <w:rsid w:val="03692CE8"/>
    <w:rsid w:val="036B5288"/>
    <w:rsid w:val="03710AF1"/>
    <w:rsid w:val="037B0A77"/>
    <w:rsid w:val="037C2734"/>
    <w:rsid w:val="038F061F"/>
    <w:rsid w:val="03A753D5"/>
    <w:rsid w:val="03A964DC"/>
    <w:rsid w:val="03AE3AF3"/>
    <w:rsid w:val="03BE185C"/>
    <w:rsid w:val="03C07382"/>
    <w:rsid w:val="03C230FA"/>
    <w:rsid w:val="03C54999"/>
    <w:rsid w:val="03C871D5"/>
    <w:rsid w:val="03CC21CB"/>
    <w:rsid w:val="03D1158F"/>
    <w:rsid w:val="03E80636"/>
    <w:rsid w:val="03EB4724"/>
    <w:rsid w:val="04071455"/>
    <w:rsid w:val="04074FB1"/>
    <w:rsid w:val="04083729"/>
    <w:rsid w:val="040963D1"/>
    <w:rsid w:val="0423773D"/>
    <w:rsid w:val="042B5143"/>
    <w:rsid w:val="04367644"/>
    <w:rsid w:val="04613C16"/>
    <w:rsid w:val="04822CCA"/>
    <w:rsid w:val="049B2D98"/>
    <w:rsid w:val="04AE7B23"/>
    <w:rsid w:val="04B426B9"/>
    <w:rsid w:val="04D53301"/>
    <w:rsid w:val="04DA26C6"/>
    <w:rsid w:val="04E92909"/>
    <w:rsid w:val="04F67682"/>
    <w:rsid w:val="05020ACB"/>
    <w:rsid w:val="050E439A"/>
    <w:rsid w:val="05123C0E"/>
    <w:rsid w:val="052B4CCF"/>
    <w:rsid w:val="05424CE2"/>
    <w:rsid w:val="055C132D"/>
    <w:rsid w:val="057448C8"/>
    <w:rsid w:val="0575419C"/>
    <w:rsid w:val="058454A3"/>
    <w:rsid w:val="059C2A49"/>
    <w:rsid w:val="059D5759"/>
    <w:rsid w:val="05A131E3"/>
    <w:rsid w:val="05A86320"/>
    <w:rsid w:val="05AB5E10"/>
    <w:rsid w:val="05B41169"/>
    <w:rsid w:val="05B66C8F"/>
    <w:rsid w:val="05B9052D"/>
    <w:rsid w:val="06071298"/>
    <w:rsid w:val="060D2627"/>
    <w:rsid w:val="062327B0"/>
    <w:rsid w:val="06261BE2"/>
    <w:rsid w:val="063A1E12"/>
    <w:rsid w:val="06407A20"/>
    <w:rsid w:val="064C13A1"/>
    <w:rsid w:val="065B7836"/>
    <w:rsid w:val="06622973"/>
    <w:rsid w:val="068154EF"/>
    <w:rsid w:val="06884026"/>
    <w:rsid w:val="06913258"/>
    <w:rsid w:val="06AF5DA4"/>
    <w:rsid w:val="06BA27AF"/>
    <w:rsid w:val="06C71354"/>
    <w:rsid w:val="06C947A0"/>
    <w:rsid w:val="06CC4290"/>
    <w:rsid w:val="06CF2D9F"/>
    <w:rsid w:val="06E96BF0"/>
    <w:rsid w:val="06F7755F"/>
    <w:rsid w:val="06F95BC1"/>
    <w:rsid w:val="06FC2DC7"/>
    <w:rsid w:val="070611EA"/>
    <w:rsid w:val="072648F7"/>
    <w:rsid w:val="07267E44"/>
    <w:rsid w:val="072B545A"/>
    <w:rsid w:val="072E0AA7"/>
    <w:rsid w:val="07350087"/>
    <w:rsid w:val="07377FD9"/>
    <w:rsid w:val="073F2CB4"/>
    <w:rsid w:val="075078CF"/>
    <w:rsid w:val="0791732F"/>
    <w:rsid w:val="07A50D69"/>
    <w:rsid w:val="07A81E82"/>
    <w:rsid w:val="07B946D7"/>
    <w:rsid w:val="07BC2BC0"/>
    <w:rsid w:val="07BC4304"/>
    <w:rsid w:val="07C5140B"/>
    <w:rsid w:val="07CC3A59"/>
    <w:rsid w:val="07CC6180"/>
    <w:rsid w:val="07E308D5"/>
    <w:rsid w:val="07E55609"/>
    <w:rsid w:val="07F044FE"/>
    <w:rsid w:val="080043BC"/>
    <w:rsid w:val="080F6B2A"/>
    <w:rsid w:val="08164563"/>
    <w:rsid w:val="081B1054"/>
    <w:rsid w:val="08227514"/>
    <w:rsid w:val="08316AA1"/>
    <w:rsid w:val="083313B8"/>
    <w:rsid w:val="08354DA2"/>
    <w:rsid w:val="083E2F6B"/>
    <w:rsid w:val="083F5F43"/>
    <w:rsid w:val="08444A26"/>
    <w:rsid w:val="08550BC4"/>
    <w:rsid w:val="08552189"/>
    <w:rsid w:val="08872B64"/>
    <w:rsid w:val="089E7D47"/>
    <w:rsid w:val="08A50077"/>
    <w:rsid w:val="08AB19C9"/>
    <w:rsid w:val="08B63BC9"/>
    <w:rsid w:val="08BB636A"/>
    <w:rsid w:val="08BF5E5A"/>
    <w:rsid w:val="08CC69A0"/>
    <w:rsid w:val="08DB74D9"/>
    <w:rsid w:val="08DD2784"/>
    <w:rsid w:val="08F5693F"/>
    <w:rsid w:val="0908287E"/>
    <w:rsid w:val="091076C3"/>
    <w:rsid w:val="091268D2"/>
    <w:rsid w:val="091F0FEF"/>
    <w:rsid w:val="092927AE"/>
    <w:rsid w:val="09320D22"/>
    <w:rsid w:val="09332582"/>
    <w:rsid w:val="094000E0"/>
    <w:rsid w:val="09502F56"/>
    <w:rsid w:val="09646A02"/>
    <w:rsid w:val="097229B7"/>
    <w:rsid w:val="0978400B"/>
    <w:rsid w:val="097C01EF"/>
    <w:rsid w:val="09AE6ACD"/>
    <w:rsid w:val="09BF1E8A"/>
    <w:rsid w:val="09C120A6"/>
    <w:rsid w:val="09CA2D09"/>
    <w:rsid w:val="09CC38C7"/>
    <w:rsid w:val="09DA552E"/>
    <w:rsid w:val="09DC47EA"/>
    <w:rsid w:val="09E518F1"/>
    <w:rsid w:val="09E87633"/>
    <w:rsid w:val="09F60652"/>
    <w:rsid w:val="09F75D60"/>
    <w:rsid w:val="0A0A57FB"/>
    <w:rsid w:val="0A1176B3"/>
    <w:rsid w:val="0A1C791D"/>
    <w:rsid w:val="0A382368"/>
    <w:rsid w:val="0A3960E0"/>
    <w:rsid w:val="0A3C34DB"/>
    <w:rsid w:val="0A6E5D8A"/>
    <w:rsid w:val="0A7F2B26"/>
    <w:rsid w:val="0A8530D4"/>
    <w:rsid w:val="0A884901"/>
    <w:rsid w:val="0A8F7AAE"/>
    <w:rsid w:val="0ABA20F9"/>
    <w:rsid w:val="0AC27E84"/>
    <w:rsid w:val="0AD9320E"/>
    <w:rsid w:val="0ADB7197"/>
    <w:rsid w:val="0ADD6A6C"/>
    <w:rsid w:val="0AED7670"/>
    <w:rsid w:val="0B0C2622"/>
    <w:rsid w:val="0B0E4E77"/>
    <w:rsid w:val="0B27418B"/>
    <w:rsid w:val="0B297F03"/>
    <w:rsid w:val="0B2E376B"/>
    <w:rsid w:val="0B2E72C7"/>
    <w:rsid w:val="0B350656"/>
    <w:rsid w:val="0B44516D"/>
    <w:rsid w:val="0B4E5559"/>
    <w:rsid w:val="0B536495"/>
    <w:rsid w:val="0B5D79FC"/>
    <w:rsid w:val="0B620AF2"/>
    <w:rsid w:val="0B6B40B0"/>
    <w:rsid w:val="0B756EAD"/>
    <w:rsid w:val="0B8F3DF2"/>
    <w:rsid w:val="0BA80E28"/>
    <w:rsid w:val="0BDF05C2"/>
    <w:rsid w:val="0BDF6813"/>
    <w:rsid w:val="0BE36304"/>
    <w:rsid w:val="0BE82B7A"/>
    <w:rsid w:val="0BEC7117"/>
    <w:rsid w:val="0BEF2081"/>
    <w:rsid w:val="0BF6278E"/>
    <w:rsid w:val="0C046A34"/>
    <w:rsid w:val="0C104C1F"/>
    <w:rsid w:val="0C126111"/>
    <w:rsid w:val="0C2632FB"/>
    <w:rsid w:val="0C2C1766"/>
    <w:rsid w:val="0C2D6D57"/>
    <w:rsid w:val="0C4C20FB"/>
    <w:rsid w:val="0C566AD6"/>
    <w:rsid w:val="0C583CB4"/>
    <w:rsid w:val="0C5931EF"/>
    <w:rsid w:val="0C5B0340"/>
    <w:rsid w:val="0C5E79FB"/>
    <w:rsid w:val="0C62191E"/>
    <w:rsid w:val="0C632FA1"/>
    <w:rsid w:val="0C633D73"/>
    <w:rsid w:val="0C727688"/>
    <w:rsid w:val="0C7501ED"/>
    <w:rsid w:val="0C752CF5"/>
    <w:rsid w:val="0C786EC0"/>
    <w:rsid w:val="0C7D4058"/>
    <w:rsid w:val="0C7F078B"/>
    <w:rsid w:val="0CA84E57"/>
    <w:rsid w:val="0CC920ED"/>
    <w:rsid w:val="0CCE4BB9"/>
    <w:rsid w:val="0CD12F61"/>
    <w:rsid w:val="0CDD77F0"/>
    <w:rsid w:val="0CE43C53"/>
    <w:rsid w:val="0CF33BB9"/>
    <w:rsid w:val="0D025514"/>
    <w:rsid w:val="0D0450AB"/>
    <w:rsid w:val="0D0C543A"/>
    <w:rsid w:val="0D2E1B84"/>
    <w:rsid w:val="0D336E17"/>
    <w:rsid w:val="0D442DD2"/>
    <w:rsid w:val="0D5C45C0"/>
    <w:rsid w:val="0D693810"/>
    <w:rsid w:val="0D7116ED"/>
    <w:rsid w:val="0D757F40"/>
    <w:rsid w:val="0D896A37"/>
    <w:rsid w:val="0D920113"/>
    <w:rsid w:val="0DA26EF2"/>
    <w:rsid w:val="0DB20309"/>
    <w:rsid w:val="0DC14596"/>
    <w:rsid w:val="0DC358B8"/>
    <w:rsid w:val="0DC35B98"/>
    <w:rsid w:val="0DC4531A"/>
    <w:rsid w:val="0DC71CBB"/>
    <w:rsid w:val="0DC9777B"/>
    <w:rsid w:val="0DDE3227"/>
    <w:rsid w:val="0DE17D92"/>
    <w:rsid w:val="0DE63952"/>
    <w:rsid w:val="0DEB3AC2"/>
    <w:rsid w:val="0DF465A6"/>
    <w:rsid w:val="0E0830D6"/>
    <w:rsid w:val="0E1A1D85"/>
    <w:rsid w:val="0E230C39"/>
    <w:rsid w:val="0E341099"/>
    <w:rsid w:val="0E3C1CFB"/>
    <w:rsid w:val="0E601E8E"/>
    <w:rsid w:val="0E7D2A40"/>
    <w:rsid w:val="0E88682E"/>
    <w:rsid w:val="0E8D7BF5"/>
    <w:rsid w:val="0E92689B"/>
    <w:rsid w:val="0EA57A1B"/>
    <w:rsid w:val="0ECA0DB3"/>
    <w:rsid w:val="0ED308B1"/>
    <w:rsid w:val="0EE505E5"/>
    <w:rsid w:val="0EE83C31"/>
    <w:rsid w:val="0EED1247"/>
    <w:rsid w:val="0F0C6FEA"/>
    <w:rsid w:val="0F0D6757"/>
    <w:rsid w:val="0F2B35A0"/>
    <w:rsid w:val="0F3079C7"/>
    <w:rsid w:val="0F3566CB"/>
    <w:rsid w:val="0F403A6D"/>
    <w:rsid w:val="0F4F5A5E"/>
    <w:rsid w:val="0F5A68DD"/>
    <w:rsid w:val="0F5B4403"/>
    <w:rsid w:val="0F5B48D3"/>
    <w:rsid w:val="0F690C04"/>
    <w:rsid w:val="0F6F1FF3"/>
    <w:rsid w:val="0F985657"/>
    <w:rsid w:val="0F9A317D"/>
    <w:rsid w:val="0F9E49B1"/>
    <w:rsid w:val="0FB863DC"/>
    <w:rsid w:val="0FD20714"/>
    <w:rsid w:val="0FD85A54"/>
    <w:rsid w:val="0FE63593"/>
    <w:rsid w:val="1006196F"/>
    <w:rsid w:val="100920B1"/>
    <w:rsid w:val="100A1ACC"/>
    <w:rsid w:val="100E76C7"/>
    <w:rsid w:val="104157BB"/>
    <w:rsid w:val="10521CAA"/>
    <w:rsid w:val="10702130"/>
    <w:rsid w:val="10715401"/>
    <w:rsid w:val="107240FA"/>
    <w:rsid w:val="1078477B"/>
    <w:rsid w:val="108F0808"/>
    <w:rsid w:val="10C172C9"/>
    <w:rsid w:val="10E2302E"/>
    <w:rsid w:val="10F36FE9"/>
    <w:rsid w:val="110C1E59"/>
    <w:rsid w:val="11190868"/>
    <w:rsid w:val="112371A2"/>
    <w:rsid w:val="112F3D99"/>
    <w:rsid w:val="11380EA0"/>
    <w:rsid w:val="11472E91"/>
    <w:rsid w:val="116E6670"/>
    <w:rsid w:val="117B17FC"/>
    <w:rsid w:val="1198193E"/>
    <w:rsid w:val="11B51924"/>
    <w:rsid w:val="11B61DC5"/>
    <w:rsid w:val="11BB73DB"/>
    <w:rsid w:val="11E903EC"/>
    <w:rsid w:val="11FE1D48"/>
    <w:rsid w:val="12072620"/>
    <w:rsid w:val="120A5514"/>
    <w:rsid w:val="12192A7F"/>
    <w:rsid w:val="122F22A3"/>
    <w:rsid w:val="123C60C0"/>
    <w:rsid w:val="126142EA"/>
    <w:rsid w:val="126B2BAF"/>
    <w:rsid w:val="127D186E"/>
    <w:rsid w:val="12802AFE"/>
    <w:rsid w:val="12891287"/>
    <w:rsid w:val="12AF38A3"/>
    <w:rsid w:val="12B1040A"/>
    <w:rsid w:val="12B122F3"/>
    <w:rsid w:val="12BC6158"/>
    <w:rsid w:val="12BF65A2"/>
    <w:rsid w:val="12C624DB"/>
    <w:rsid w:val="12C81DAF"/>
    <w:rsid w:val="12CF75E2"/>
    <w:rsid w:val="12FC7CAB"/>
    <w:rsid w:val="13051255"/>
    <w:rsid w:val="130E64E5"/>
    <w:rsid w:val="131274CE"/>
    <w:rsid w:val="13131D5F"/>
    <w:rsid w:val="132A4818"/>
    <w:rsid w:val="132D5785"/>
    <w:rsid w:val="13783397"/>
    <w:rsid w:val="138E124B"/>
    <w:rsid w:val="139B5716"/>
    <w:rsid w:val="13C407C9"/>
    <w:rsid w:val="142318FD"/>
    <w:rsid w:val="142851FC"/>
    <w:rsid w:val="144264BE"/>
    <w:rsid w:val="145A112D"/>
    <w:rsid w:val="145F6743"/>
    <w:rsid w:val="146F7B45"/>
    <w:rsid w:val="147246C9"/>
    <w:rsid w:val="147921F6"/>
    <w:rsid w:val="14832432"/>
    <w:rsid w:val="148B12E6"/>
    <w:rsid w:val="148D1503"/>
    <w:rsid w:val="148F527B"/>
    <w:rsid w:val="14C56235"/>
    <w:rsid w:val="14C8078D"/>
    <w:rsid w:val="14D25167"/>
    <w:rsid w:val="14FB46BE"/>
    <w:rsid w:val="14FF0156"/>
    <w:rsid w:val="15137B93"/>
    <w:rsid w:val="151C023E"/>
    <w:rsid w:val="15285144"/>
    <w:rsid w:val="152C0926"/>
    <w:rsid w:val="152F1D1E"/>
    <w:rsid w:val="153E27FD"/>
    <w:rsid w:val="15437E13"/>
    <w:rsid w:val="1560197C"/>
    <w:rsid w:val="156D4E90"/>
    <w:rsid w:val="15963FA8"/>
    <w:rsid w:val="15A21F4F"/>
    <w:rsid w:val="15AE6A1E"/>
    <w:rsid w:val="15B036FB"/>
    <w:rsid w:val="15D85C6F"/>
    <w:rsid w:val="16007AB2"/>
    <w:rsid w:val="162C09F3"/>
    <w:rsid w:val="163D4862"/>
    <w:rsid w:val="164D4832"/>
    <w:rsid w:val="166C0AA0"/>
    <w:rsid w:val="166D6DF3"/>
    <w:rsid w:val="1678268E"/>
    <w:rsid w:val="168B7CC4"/>
    <w:rsid w:val="16975B6A"/>
    <w:rsid w:val="16A917BD"/>
    <w:rsid w:val="16C17241"/>
    <w:rsid w:val="16C9103A"/>
    <w:rsid w:val="16D21754"/>
    <w:rsid w:val="16D927DD"/>
    <w:rsid w:val="16E11692"/>
    <w:rsid w:val="16E541CA"/>
    <w:rsid w:val="16EB42BE"/>
    <w:rsid w:val="16FF6115"/>
    <w:rsid w:val="170553DA"/>
    <w:rsid w:val="17231155"/>
    <w:rsid w:val="172577D0"/>
    <w:rsid w:val="17283764"/>
    <w:rsid w:val="172A7629"/>
    <w:rsid w:val="17370D07"/>
    <w:rsid w:val="1739327C"/>
    <w:rsid w:val="175400B6"/>
    <w:rsid w:val="175E2CE2"/>
    <w:rsid w:val="177249E0"/>
    <w:rsid w:val="1780534F"/>
    <w:rsid w:val="178F5592"/>
    <w:rsid w:val="179236C4"/>
    <w:rsid w:val="179C380B"/>
    <w:rsid w:val="179E4B2E"/>
    <w:rsid w:val="179F53F0"/>
    <w:rsid w:val="17B6730E"/>
    <w:rsid w:val="17C4348D"/>
    <w:rsid w:val="17DA2805"/>
    <w:rsid w:val="17F378CF"/>
    <w:rsid w:val="180C5995"/>
    <w:rsid w:val="181B0BD3"/>
    <w:rsid w:val="182E3A0D"/>
    <w:rsid w:val="183103F7"/>
    <w:rsid w:val="18461D29"/>
    <w:rsid w:val="185F6D12"/>
    <w:rsid w:val="18616F2E"/>
    <w:rsid w:val="18700F1F"/>
    <w:rsid w:val="187529D9"/>
    <w:rsid w:val="18846779"/>
    <w:rsid w:val="189C663A"/>
    <w:rsid w:val="18A24E51"/>
    <w:rsid w:val="18AB1F57"/>
    <w:rsid w:val="18AE619D"/>
    <w:rsid w:val="18AF63C9"/>
    <w:rsid w:val="18B65F6B"/>
    <w:rsid w:val="18C13529"/>
    <w:rsid w:val="18E02EA8"/>
    <w:rsid w:val="18E52E1A"/>
    <w:rsid w:val="18EA22BE"/>
    <w:rsid w:val="18FE7B0D"/>
    <w:rsid w:val="191A65A4"/>
    <w:rsid w:val="191A70DD"/>
    <w:rsid w:val="1921187B"/>
    <w:rsid w:val="19232435"/>
    <w:rsid w:val="19282206"/>
    <w:rsid w:val="192835A8"/>
    <w:rsid w:val="1934019F"/>
    <w:rsid w:val="19422009"/>
    <w:rsid w:val="196842EC"/>
    <w:rsid w:val="19726F19"/>
    <w:rsid w:val="197D7D98"/>
    <w:rsid w:val="19954CB6"/>
    <w:rsid w:val="19B412DF"/>
    <w:rsid w:val="19E27BFB"/>
    <w:rsid w:val="19EC6CCB"/>
    <w:rsid w:val="19F4792E"/>
    <w:rsid w:val="1A0538E9"/>
    <w:rsid w:val="1A141D7E"/>
    <w:rsid w:val="1A165AF6"/>
    <w:rsid w:val="1A2D3B68"/>
    <w:rsid w:val="1A424B3D"/>
    <w:rsid w:val="1A444411"/>
    <w:rsid w:val="1A4802D0"/>
    <w:rsid w:val="1A4C5576"/>
    <w:rsid w:val="1A530AF8"/>
    <w:rsid w:val="1A5B7422"/>
    <w:rsid w:val="1A620D3B"/>
    <w:rsid w:val="1A9F789A"/>
    <w:rsid w:val="1AA13888"/>
    <w:rsid w:val="1AA94BBC"/>
    <w:rsid w:val="1AB71087"/>
    <w:rsid w:val="1AC64E86"/>
    <w:rsid w:val="1ACA56D2"/>
    <w:rsid w:val="1AE14356"/>
    <w:rsid w:val="1AFA5642"/>
    <w:rsid w:val="1AFE6CB6"/>
    <w:rsid w:val="1B0B13D3"/>
    <w:rsid w:val="1B2E0C1E"/>
    <w:rsid w:val="1B34092A"/>
    <w:rsid w:val="1B3E70B3"/>
    <w:rsid w:val="1B6805D3"/>
    <w:rsid w:val="1B964E1F"/>
    <w:rsid w:val="1B981A72"/>
    <w:rsid w:val="1BA809D0"/>
    <w:rsid w:val="1BD822DC"/>
    <w:rsid w:val="1BD9502D"/>
    <w:rsid w:val="1BEC4B29"/>
    <w:rsid w:val="1BEF4851"/>
    <w:rsid w:val="1BF14125"/>
    <w:rsid w:val="1C2362A8"/>
    <w:rsid w:val="1C362480"/>
    <w:rsid w:val="1C442C93"/>
    <w:rsid w:val="1C466796"/>
    <w:rsid w:val="1C6B40C4"/>
    <w:rsid w:val="1C7700C5"/>
    <w:rsid w:val="1C8234BB"/>
    <w:rsid w:val="1C8431EB"/>
    <w:rsid w:val="1C856E3E"/>
    <w:rsid w:val="1CA76EDA"/>
    <w:rsid w:val="1CA94A00"/>
    <w:rsid w:val="1CB11B06"/>
    <w:rsid w:val="1CB30054"/>
    <w:rsid w:val="1CB57AFF"/>
    <w:rsid w:val="1CD83537"/>
    <w:rsid w:val="1CE04199"/>
    <w:rsid w:val="1CE25718"/>
    <w:rsid w:val="1CED16DA"/>
    <w:rsid w:val="1CED6FE2"/>
    <w:rsid w:val="1CF77E61"/>
    <w:rsid w:val="1D0763FD"/>
    <w:rsid w:val="1D0B5EC0"/>
    <w:rsid w:val="1D176D6B"/>
    <w:rsid w:val="1D2020A8"/>
    <w:rsid w:val="1D2650B9"/>
    <w:rsid w:val="1D644DCB"/>
    <w:rsid w:val="1D6D0123"/>
    <w:rsid w:val="1D7019C1"/>
    <w:rsid w:val="1D814040"/>
    <w:rsid w:val="1D81597C"/>
    <w:rsid w:val="1D816695"/>
    <w:rsid w:val="1D886D0B"/>
    <w:rsid w:val="1DA37034"/>
    <w:rsid w:val="1DA64368"/>
    <w:rsid w:val="1DB45D52"/>
    <w:rsid w:val="1DCA2134"/>
    <w:rsid w:val="1DCC36C4"/>
    <w:rsid w:val="1DDA2C57"/>
    <w:rsid w:val="1DEB2B48"/>
    <w:rsid w:val="1DF83E91"/>
    <w:rsid w:val="1E0414C5"/>
    <w:rsid w:val="1E217FFA"/>
    <w:rsid w:val="1E3173A3"/>
    <w:rsid w:val="1E391DB3"/>
    <w:rsid w:val="1E6266DA"/>
    <w:rsid w:val="1E761DE2"/>
    <w:rsid w:val="1E8079E2"/>
    <w:rsid w:val="1E90274D"/>
    <w:rsid w:val="1E9F430C"/>
    <w:rsid w:val="1EA866CF"/>
    <w:rsid w:val="1EB12A86"/>
    <w:rsid w:val="1EB53B30"/>
    <w:rsid w:val="1EBA7398"/>
    <w:rsid w:val="1EC56436"/>
    <w:rsid w:val="1ED65854"/>
    <w:rsid w:val="1EDE6770"/>
    <w:rsid w:val="1EEF56E6"/>
    <w:rsid w:val="1F136AA8"/>
    <w:rsid w:val="1F58270D"/>
    <w:rsid w:val="1F633F90"/>
    <w:rsid w:val="1F677CEA"/>
    <w:rsid w:val="1F70014A"/>
    <w:rsid w:val="1F83778A"/>
    <w:rsid w:val="1F8B663F"/>
    <w:rsid w:val="1FA37E2C"/>
    <w:rsid w:val="1FA83694"/>
    <w:rsid w:val="1FB4266D"/>
    <w:rsid w:val="1FBB3FF1"/>
    <w:rsid w:val="1FC7335E"/>
    <w:rsid w:val="1FC799F9"/>
    <w:rsid w:val="1FD06509"/>
    <w:rsid w:val="1FDF7D35"/>
    <w:rsid w:val="1FEF0C24"/>
    <w:rsid w:val="1FFB37C4"/>
    <w:rsid w:val="20007548"/>
    <w:rsid w:val="20112FE8"/>
    <w:rsid w:val="20370574"/>
    <w:rsid w:val="20474C5B"/>
    <w:rsid w:val="20690A7B"/>
    <w:rsid w:val="20745325"/>
    <w:rsid w:val="20823EE5"/>
    <w:rsid w:val="20825C93"/>
    <w:rsid w:val="208420FE"/>
    <w:rsid w:val="208952BF"/>
    <w:rsid w:val="208D608B"/>
    <w:rsid w:val="20AD0837"/>
    <w:rsid w:val="20B217DA"/>
    <w:rsid w:val="20DA787E"/>
    <w:rsid w:val="20DB53A4"/>
    <w:rsid w:val="20DF664B"/>
    <w:rsid w:val="20F45BA1"/>
    <w:rsid w:val="20F77095"/>
    <w:rsid w:val="210B62BA"/>
    <w:rsid w:val="211663DC"/>
    <w:rsid w:val="211B1C44"/>
    <w:rsid w:val="21334B15"/>
    <w:rsid w:val="21385500"/>
    <w:rsid w:val="214116AB"/>
    <w:rsid w:val="2151264A"/>
    <w:rsid w:val="21555156"/>
    <w:rsid w:val="21582E98"/>
    <w:rsid w:val="21633D97"/>
    <w:rsid w:val="216B2BCB"/>
    <w:rsid w:val="217F6F3E"/>
    <w:rsid w:val="21AF0D0A"/>
    <w:rsid w:val="21B575FE"/>
    <w:rsid w:val="21BD594F"/>
    <w:rsid w:val="21C360C2"/>
    <w:rsid w:val="21C67E02"/>
    <w:rsid w:val="21E656A9"/>
    <w:rsid w:val="21EE1107"/>
    <w:rsid w:val="22172CF2"/>
    <w:rsid w:val="221E0696"/>
    <w:rsid w:val="22241857"/>
    <w:rsid w:val="22295C10"/>
    <w:rsid w:val="22370B39"/>
    <w:rsid w:val="223A3462"/>
    <w:rsid w:val="228323A4"/>
    <w:rsid w:val="22A85759"/>
    <w:rsid w:val="22C24A6D"/>
    <w:rsid w:val="23066E9E"/>
    <w:rsid w:val="231422D8"/>
    <w:rsid w:val="2327064E"/>
    <w:rsid w:val="232748D0"/>
    <w:rsid w:val="233A14DB"/>
    <w:rsid w:val="23445482"/>
    <w:rsid w:val="234D3B57"/>
    <w:rsid w:val="235E0C6E"/>
    <w:rsid w:val="23683406"/>
    <w:rsid w:val="23767606"/>
    <w:rsid w:val="23843AD1"/>
    <w:rsid w:val="238A6CA3"/>
    <w:rsid w:val="23C67B2A"/>
    <w:rsid w:val="23CE2F9E"/>
    <w:rsid w:val="23D83E1C"/>
    <w:rsid w:val="23F54172"/>
    <w:rsid w:val="23FC7B0B"/>
    <w:rsid w:val="240D7F6A"/>
    <w:rsid w:val="241237D2"/>
    <w:rsid w:val="241C62C2"/>
    <w:rsid w:val="243A0633"/>
    <w:rsid w:val="243C084F"/>
    <w:rsid w:val="24450D0E"/>
    <w:rsid w:val="2446347C"/>
    <w:rsid w:val="245F2AA5"/>
    <w:rsid w:val="24653902"/>
    <w:rsid w:val="246F4781"/>
    <w:rsid w:val="248D4C07"/>
    <w:rsid w:val="24943AAF"/>
    <w:rsid w:val="24B44889"/>
    <w:rsid w:val="24ED38F7"/>
    <w:rsid w:val="24F829C8"/>
    <w:rsid w:val="25113A8A"/>
    <w:rsid w:val="25162E4E"/>
    <w:rsid w:val="25205A7B"/>
    <w:rsid w:val="2541744C"/>
    <w:rsid w:val="254A47B3"/>
    <w:rsid w:val="255D138A"/>
    <w:rsid w:val="255F65A3"/>
    <w:rsid w:val="25660B11"/>
    <w:rsid w:val="256D18BD"/>
    <w:rsid w:val="257B0F03"/>
    <w:rsid w:val="257D2ECD"/>
    <w:rsid w:val="25826736"/>
    <w:rsid w:val="258F25D1"/>
    <w:rsid w:val="25B1070F"/>
    <w:rsid w:val="25E036C5"/>
    <w:rsid w:val="25E07FEE"/>
    <w:rsid w:val="25E62821"/>
    <w:rsid w:val="25F34F3E"/>
    <w:rsid w:val="26064C71"/>
    <w:rsid w:val="26065C34"/>
    <w:rsid w:val="26222528"/>
    <w:rsid w:val="26295EC1"/>
    <w:rsid w:val="262E6E7B"/>
    <w:rsid w:val="2637307C"/>
    <w:rsid w:val="265072FF"/>
    <w:rsid w:val="267E4AD6"/>
    <w:rsid w:val="26815B10"/>
    <w:rsid w:val="268F2EB8"/>
    <w:rsid w:val="268F4C66"/>
    <w:rsid w:val="269B185D"/>
    <w:rsid w:val="269B7AAF"/>
    <w:rsid w:val="269E30FB"/>
    <w:rsid w:val="26A34BB6"/>
    <w:rsid w:val="26A76454"/>
    <w:rsid w:val="26A9175B"/>
    <w:rsid w:val="26E20D83"/>
    <w:rsid w:val="26EE19AF"/>
    <w:rsid w:val="2701330E"/>
    <w:rsid w:val="271A4D85"/>
    <w:rsid w:val="2734580E"/>
    <w:rsid w:val="273D46C2"/>
    <w:rsid w:val="27427F2B"/>
    <w:rsid w:val="274666AE"/>
    <w:rsid w:val="274F2647"/>
    <w:rsid w:val="276D3992"/>
    <w:rsid w:val="276D6851"/>
    <w:rsid w:val="276F6BEC"/>
    <w:rsid w:val="277B168E"/>
    <w:rsid w:val="27895B59"/>
    <w:rsid w:val="27962024"/>
    <w:rsid w:val="279D1605"/>
    <w:rsid w:val="27C43035"/>
    <w:rsid w:val="27D634D5"/>
    <w:rsid w:val="27E64767"/>
    <w:rsid w:val="27F9229F"/>
    <w:rsid w:val="28100029"/>
    <w:rsid w:val="28137B19"/>
    <w:rsid w:val="28177609"/>
    <w:rsid w:val="282E1494"/>
    <w:rsid w:val="283562B1"/>
    <w:rsid w:val="284B2E0F"/>
    <w:rsid w:val="2874680A"/>
    <w:rsid w:val="28942A08"/>
    <w:rsid w:val="289742A6"/>
    <w:rsid w:val="28A03530"/>
    <w:rsid w:val="28A8442E"/>
    <w:rsid w:val="28AF15F0"/>
    <w:rsid w:val="28BC3D0D"/>
    <w:rsid w:val="28C606E7"/>
    <w:rsid w:val="28D60DBB"/>
    <w:rsid w:val="28F039B6"/>
    <w:rsid w:val="29053906"/>
    <w:rsid w:val="29167DAC"/>
    <w:rsid w:val="29323FCF"/>
    <w:rsid w:val="29423CBE"/>
    <w:rsid w:val="296D5007"/>
    <w:rsid w:val="297034BC"/>
    <w:rsid w:val="29761B32"/>
    <w:rsid w:val="297840D8"/>
    <w:rsid w:val="297B7724"/>
    <w:rsid w:val="29804D3A"/>
    <w:rsid w:val="29876EBE"/>
    <w:rsid w:val="298A5BB9"/>
    <w:rsid w:val="29942CFB"/>
    <w:rsid w:val="29947944"/>
    <w:rsid w:val="29A44ECD"/>
    <w:rsid w:val="29AB60B7"/>
    <w:rsid w:val="29B844D4"/>
    <w:rsid w:val="29BA46F0"/>
    <w:rsid w:val="29C64202"/>
    <w:rsid w:val="29CD4E0F"/>
    <w:rsid w:val="29D33BE4"/>
    <w:rsid w:val="29E405F2"/>
    <w:rsid w:val="29F049E5"/>
    <w:rsid w:val="29F27630"/>
    <w:rsid w:val="29FA2D3E"/>
    <w:rsid w:val="2A007C29"/>
    <w:rsid w:val="2A181417"/>
    <w:rsid w:val="2A3D3A9E"/>
    <w:rsid w:val="2A3D6008"/>
    <w:rsid w:val="2A3E70CF"/>
    <w:rsid w:val="2A4C2E6E"/>
    <w:rsid w:val="2A81520E"/>
    <w:rsid w:val="2A9E4D09"/>
    <w:rsid w:val="2AA66569"/>
    <w:rsid w:val="2AA82CA8"/>
    <w:rsid w:val="2AAC1507"/>
    <w:rsid w:val="2AAF1D7B"/>
    <w:rsid w:val="2AB2480F"/>
    <w:rsid w:val="2ABF1892"/>
    <w:rsid w:val="2AC46EA9"/>
    <w:rsid w:val="2AD9424A"/>
    <w:rsid w:val="2AE01F34"/>
    <w:rsid w:val="2AE0676D"/>
    <w:rsid w:val="2B326508"/>
    <w:rsid w:val="2B3E30FF"/>
    <w:rsid w:val="2B4A43C5"/>
    <w:rsid w:val="2B786031"/>
    <w:rsid w:val="2B942EA3"/>
    <w:rsid w:val="2B982C97"/>
    <w:rsid w:val="2B9F4285"/>
    <w:rsid w:val="2B9F50C8"/>
    <w:rsid w:val="2BA47406"/>
    <w:rsid w:val="2BAC1E16"/>
    <w:rsid w:val="2BBA171A"/>
    <w:rsid w:val="2BBE1B4A"/>
    <w:rsid w:val="2BBE7D9C"/>
    <w:rsid w:val="2BD4136D"/>
    <w:rsid w:val="2BD80E5D"/>
    <w:rsid w:val="2BDD46C6"/>
    <w:rsid w:val="2BE47802"/>
    <w:rsid w:val="2BFB2D9E"/>
    <w:rsid w:val="2BFC0FF0"/>
    <w:rsid w:val="2C002162"/>
    <w:rsid w:val="2C025EDA"/>
    <w:rsid w:val="2C043A01"/>
    <w:rsid w:val="2C1A0706"/>
    <w:rsid w:val="2C2112A2"/>
    <w:rsid w:val="2C2F0DB8"/>
    <w:rsid w:val="2C337736"/>
    <w:rsid w:val="2C3818FC"/>
    <w:rsid w:val="2C497F05"/>
    <w:rsid w:val="2C5B55EB"/>
    <w:rsid w:val="2C815051"/>
    <w:rsid w:val="2C882884"/>
    <w:rsid w:val="2C974875"/>
    <w:rsid w:val="2C9F197B"/>
    <w:rsid w:val="2C9F7BCD"/>
    <w:rsid w:val="2CA23744"/>
    <w:rsid w:val="2CA927FA"/>
    <w:rsid w:val="2CAD4098"/>
    <w:rsid w:val="2CAD5E46"/>
    <w:rsid w:val="2CAF5E9E"/>
    <w:rsid w:val="2CB216AE"/>
    <w:rsid w:val="2CBE2091"/>
    <w:rsid w:val="2CC338BC"/>
    <w:rsid w:val="2CCD11AB"/>
    <w:rsid w:val="2CD755B9"/>
    <w:rsid w:val="2CDA29B3"/>
    <w:rsid w:val="2CF25F4F"/>
    <w:rsid w:val="2CF972A7"/>
    <w:rsid w:val="2CFC43BB"/>
    <w:rsid w:val="2CFE66A2"/>
    <w:rsid w:val="2CFF1ECF"/>
    <w:rsid w:val="2D031F0A"/>
    <w:rsid w:val="2D1265F1"/>
    <w:rsid w:val="2D173C07"/>
    <w:rsid w:val="2D1A7254"/>
    <w:rsid w:val="2D1F59ED"/>
    <w:rsid w:val="2D202ABC"/>
    <w:rsid w:val="2D2F02ED"/>
    <w:rsid w:val="2D4019C8"/>
    <w:rsid w:val="2D4A7B39"/>
    <w:rsid w:val="2D597D7C"/>
    <w:rsid w:val="2D5E35E4"/>
    <w:rsid w:val="2D6C3F8A"/>
    <w:rsid w:val="2D9B2143"/>
    <w:rsid w:val="2DA90D03"/>
    <w:rsid w:val="2DAC07F4"/>
    <w:rsid w:val="2DC12238"/>
    <w:rsid w:val="2DC63021"/>
    <w:rsid w:val="2DCE2518"/>
    <w:rsid w:val="2DCF5007"/>
    <w:rsid w:val="2DD6761F"/>
    <w:rsid w:val="2DE21265"/>
    <w:rsid w:val="2DE753B5"/>
    <w:rsid w:val="2DEA3980"/>
    <w:rsid w:val="2E1343CF"/>
    <w:rsid w:val="2E141EF5"/>
    <w:rsid w:val="2E4744AB"/>
    <w:rsid w:val="2E4A3250"/>
    <w:rsid w:val="2E76495E"/>
    <w:rsid w:val="2E7D5CEC"/>
    <w:rsid w:val="2E976DAE"/>
    <w:rsid w:val="2E9A0554"/>
    <w:rsid w:val="2EB6585C"/>
    <w:rsid w:val="2EB76944"/>
    <w:rsid w:val="2EDE14F9"/>
    <w:rsid w:val="2EDE2C2F"/>
    <w:rsid w:val="2EFA63DE"/>
    <w:rsid w:val="2F0148BC"/>
    <w:rsid w:val="2F097580"/>
    <w:rsid w:val="2F19111E"/>
    <w:rsid w:val="2F1F4244"/>
    <w:rsid w:val="2F2A7CF1"/>
    <w:rsid w:val="2F416D1A"/>
    <w:rsid w:val="2F432A92"/>
    <w:rsid w:val="2F49773C"/>
    <w:rsid w:val="2F5C3B54"/>
    <w:rsid w:val="2F5F53F2"/>
    <w:rsid w:val="2F6B1FE9"/>
    <w:rsid w:val="2F6C65EF"/>
    <w:rsid w:val="2F7B7264"/>
    <w:rsid w:val="2F854E58"/>
    <w:rsid w:val="2F907296"/>
    <w:rsid w:val="2F9638F4"/>
    <w:rsid w:val="2FA01C92"/>
    <w:rsid w:val="2FC02334"/>
    <w:rsid w:val="2FC040E2"/>
    <w:rsid w:val="2FC35981"/>
    <w:rsid w:val="2FD2501E"/>
    <w:rsid w:val="2FD72D60"/>
    <w:rsid w:val="2FDA49F0"/>
    <w:rsid w:val="2FE36023"/>
    <w:rsid w:val="2FE80A81"/>
    <w:rsid w:val="2FED26A0"/>
    <w:rsid w:val="2FF63FA8"/>
    <w:rsid w:val="2FFD0E93"/>
    <w:rsid w:val="30041C4E"/>
    <w:rsid w:val="30195A5A"/>
    <w:rsid w:val="301B2EE4"/>
    <w:rsid w:val="302525DF"/>
    <w:rsid w:val="30406FD1"/>
    <w:rsid w:val="30411F94"/>
    <w:rsid w:val="30521EF4"/>
    <w:rsid w:val="30565B1B"/>
    <w:rsid w:val="305B4E76"/>
    <w:rsid w:val="306C5F4D"/>
    <w:rsid w:val="306F78B6"/>
    <w:rsid w:val="308B46F0"/>
    <w:rsid w:val="308E5F8F"/>
    <w:rsid w:val="30955486"/>
    <w:rsid w:val="30963D00"/>
    <w:rsid w:val="30A6777C"/>
    <w:rsid w:val="30BC7F52"/>
    <w:rsid w:val="30C715DA"/>
    <w:rsid w:val="30D51CB9"/>
    <w:rsid w:val="30DE6D72"/>
    <w:rsid w:val="30F229C1"/>
    <w:rsid w:val="311A1F18"/>
    <w:rsid w:val="313117A5"/>
    <w:rsid w:val="313B32D0"/>
    <w:rsid w:val="3148438F"/>
    <w:rsid w:val="31544C6A"/>
    <w:rsid w:val="31794E91"/>
    <w:rsid w:val="3186310A"/>
    <w:rsid w:val="31945827"/>
    <w:rsid w:val="31A517E2"/>
    <w:rsid w:val="31AF2660"/>
    <w:rsid w:val="31E960F0"/>
    <w:rsid w:val="31F42769"/>
    <w:rsid w:val="320A7897"/>
    <w:rsid w:val="322A618B"/>
    <w:rsid w:val="32317519"/>
    <w:rsid w:val="32405C0E"/>
    <w:rsid w:val="32521B06"/>
    <w:rsid w:val="325D7EFB"/>
    <w:rsid w:val="3282136A"/>
    <w:rsid w:val="32876E2C"/>
    <w:rsid w:val="329B4993"/>
    <w:rsid w:val="32A470E9"/>
    <w:rsid w:val="32A565F2"/>
    <w:rsid w:val="32B37435"/>
    <w:rsid w:val="32BE53ED"/>
    <w:rsid w:val="32C1260D"/>
    <w:rsid w:val="32CD5E37"/>
    <w:rsid w:val="32DA370D"/>
    <w:rsid w:val="32DD31FD"/>
    <w:rsid w:val="32F664E2"/>
    <w:rsid w:val="33102827"/>
    <w:rsid w:val="33122EA7"/>
    <w:rsid w:val="33154F2C"/>
    <w:rsid w:val="331B436F"/>
    <w:rsid w:val="331B6F79"/>
    <w:rsid w:val="335931AB"/>
    <w:rsid w:val="336604E0"/>
    <w:rsid w:val="33883169"/>
    <w:rsid w:val="338E4750"/>
    <w:rsid w:val="338F4723"/>
    <w:rsid w:val="33923FE8"/>
    <w:rsid w:val="33AF7F86"/>
    <w:rsid w:val="33B71CA0"/>
    <w:rsid w:val="33C57F19"/>
    <w:rsid w:val="33C74178"/>
    <w:rsid w:val="33C85C5B"/>
    <w:rsid w:val="33D72D3B"/>
    <w:rsid w:val="33E41473"/>
    <w:rsid w:val="33EC2F43"/>
    <w:rsid w:val="33F600D9"/>
    <w:rsid w:val="33F627C9"/>
    <w:rsid w:val="34031E37"/>
    <w:rsid w:val="340C5B48"/>
    <w:rsid w:val="34261578"/>
    <w:rsid w:val="34282DE9"/>
    <w:rsid w:val="343614B1"/>
    <w:rsid w:val="34371812"/>
    <w:rsid w:val="34523233"/>
    <w:rsid w:val="34670EDF"/>
    <w:rsid w:val="348558FB"/>
    <w:rsid w:val="34912D49"/>
    <w:rsid w:val="3498562E"/>
    <w:rsid w:val="34CB3B7F"/>
    <w:rsid w:val="34D0497D"/>
    <w:rsid w:val="34DB376C"/>
    <w:rsid w:val="34F47334"/>
    <w:rsid w:val="35042CC3"/>
    <w:rsid w:val="350E3B42"/>
    <w:rsid w:val="35133AD1"/>
    <w:rsid w:val="35171F71"/>
    <w:rsid w:val="35223149"/>
    <w:rsid w:val="35260DA1"/>
    <w:rsid w:val="35386E11"/>
    <w:rsid w:val="353C245D"/>
    <w:rsid w:val="35431A3E"/>
    <w:rsid w:val="354F46D2"/>
    <w:rsid w:val="355359F9"/>
    <w:rsid w:val="35827F2D"/>
    <w:rsid w:val="358D0F0B"/>
    <w:rsid w:val="358F3F0E"/>
    <w:rsid w:val="35942299"/>
    <w:rsid w:val="35956011"/>
    <w:rsid w:val="35991508"/>
    <w:rsid w:val="3599165E"/>
    <w:rsid w:val="359978AF"/>
    <w:rsid w:val="35CD57AB"/>
    <w:rsid w:val="35FE7713"/>
    <w:rsid w:val="360A0933"/>
    <w:rsid w:val="360B1E2F"/>
    <w:rsid w:val="360D5BA8"/>
    <w:rsid w:val="36135E68"/>
    <w:rsid w:val="36525CB0"/>
    <w:rsid w:val="36840A52"/>
    <w:rsid w:val="3687595A"/>
    <w:rsid w:val="368D0A96"/>
    <w:rsid w:val="3691366B"/>
    <w:rsid w:val="36A101AE"/>
    <w:rsid w:val="36A93B22"/>
    <w:rsid w:val="36B555CF"/>
    <w:rsid w:val="36C00E6C"/>
    <w:rsid w:val="36D60A82"/>
    <w:rsid w:val="36DF7544"/>
    <w:rsid w:val="36E7289C"/>
    <w:rsid w:val="36F154C9"/>
    <w:rsid w:val="36FD7088"/>
    <w:rsid w:val="370C5E5F"/>
    <w:rsid w:val="371B42F4"/>
    <w:rsid w:val="373F4487"/>
    <w:rsid w:val="3756532C"/>
    <w:rsid w:val="37585548"/>
    <w:rsid w:val="37744131"/>
    <w:rsid w:val="37903FFB"/>
    <w:rsid w:val="37934D4A"/>
    <w:rsid w:val="37A531BA"/>
    <w:rsid w:val="37B65D16"/>
    <w:rsid w:val="37BA58BB"/>
    <w:rsid w:val="37BF0A11"/>
    <w:rsid w:val="37C07FDE"/>
    <w:rsid w:val="37CE29CF"/>
    <w:rsid w:val="37EE2A25"/>
    <w:rsid w:val="37FD0B55"/>
    <w:rsid w:val="38003C16"/>
    <w:rsid w:val="381478DC"/>
    <w:rsid w:val="38153B70"/>
    <w:rsid w:val="3836588A"/>
    <w:rsid w:val="384739FB"/>
    <w:rsid w:val="3847641F"/>
    <w:rsid w:val="384924C4"/>
    <w:rsid w:val="384B5281"/>
    <w:rsid w:val="38875F26"/>
    <w:rsid w:val="38877E93"/>
    <w:rsid w:val="3891486E"/>
    <w:rsid w:val="38A90883"/>
    <w:rsid w:val="38B44A00"/>
    <w:rsid w:val="38B844F1"/>
    <w:rsid w:val="38BA312A"/>
    <w:rsid w:val="38C07667"/>
    <w:rsid w:val="38CF5396"/>
    <w:rsid w:val="38EA0422"/>
    <w:rsid w:val="38EC0A3B"/>
    <w:rsid w:val="39161217"/>
    <w:rsid w:val="39292CF8"/>
    <w:rsid w:val="393B70C9"/>
    <w:rsid w:val="39772C52"/>
    <w:rsid w:val="397877DC"/>
    <w:rsid w:val="397B107A"/>
    <w:rsid w:val="3982065B"/>
    <w:rsid w:val="39965EB4"/>
    <w:rsid w:val="399B0B4C"/>
    <w:rsid w:val="399B7293"/>
    <w:rsid w:val="39A86313"/>
    <w:rsid w:val="39B95C8F"/>
    <w:rsid w:val="39BC3B6C"/>
    <w:rsid w:val="39BC591B"/>
    <w:rsid w:val="39D30EB6"/>
    <w:rsid w:val="39D33EAE"/>
    <w:rsid w:val="39D864CC"/>
    <w:rsid w:val="39EA649D"/>
    <w:rsid w:val="39FC64A2"/>
    <w:rsid w:val="3A11536D"/>
    <w:rsid w:val="3A1F57F3"/>
    <w:rsid w:val="3A2B0DC3"/>
    <w:rsid w:val="3A347BA7"/>
    <w:rsid w:val="3A3A7186"/>
    <w:rsid w:val="3A3C2EFF"/>
    <w:rsid w:val="3A4B6C9E"/>
    <w:rsid w:val="3A5F2C32"/>
    <w:rsid w:val="3A6B10EF"/>
    <w:rsid w:val="3A7B304F"/>
    <w:rsid w:val="3A7B3A28"/>
    <w:rsid w:val="3A8A5A19"/>
    <w:rsid w:val="3A9B6504"/>
    <w:rsid w:val="3AAE4626"/>
    <w:rsid w:val="3ABB6A50"/>
    <w:rsid w:val="3AD058B3"/>
    <w:rsid w:val="3AD46C94"/>
    <w:rsid w:val="3AD60C5E"/>
    <w:rsid w:val="3AD70882"/>
    <w:rsid w:val="3ADE204D"/>
    <w:rsid w:val="3AEA4709"/>
    <w:rsid w:val="3AF9494C"/>
    <w:rsid w:val="3B0E71DF"/>
    <w:rsid w:val="3B1F73DD"/>
    <w:rsid w:val="3B226535"/>
    <w:rsid w:val="3B2F55CE"/>
    <w:rsid w:val="3B513DB9"/>
    <w:rsid w:val="3B5C3A78"/>
    <w:rsid w:val="3B774235"/>
    <w:rsid w:val="3B81506E"/>
    <w:rsid w:val="3B880389"/>
    <w:rsid w:val="3B991516"/>
    <w:rsid w:val="3B9E1146"/>
    <w:rsid w:val="3BAB20EB"/>
    <w:rsid w:val="3BB429F2"/>
    <w:rsid w:val="3BC44F5A"/>
    <w:rsid w:val="3BD60810"/>
    <w:rsid w:val="3BD80A06"/>
    <w:rsid w:val="3BEB698B"/>
    <w:rsid w:val="3BEE647B"/>
    <w:rsid w:val="3BF51522"/>
    <w:rsid w:val="3C0B2B89"/>
    <w:rsid w:val="3C1E28BD"/>
    <w:rsid w:val="3C2E6878"/>
    <w:rsid w:val="3C3F20CD"/>
    <w:rsid w:val="3C4165AB"/>
    <w:rsid w:val="3C4E0CC8"/>
    <w:rsid w:val="3C4F2EB6"/>
    <w:rsid w:val="3C577B7C"/>
    <w:rsid w:val="3C5C33E5"/>
    <w:rsid w:val="3C636521"/>
    <w:rsid w:val="3C700C3E"/>
    <w:rsid w:val="3C706E90"/>
    <w:rsid w:val="3C942B8E"/>
    <w:rsid w:val="3C9963E7"/>
    <w:rsid w:val="3C9F2DEA"/>
    <w:rsid w:val="3CB11983"/>
    <w:rsid w:val="3CB21257"/>
    <w:rsid w:val="3CB74ABF"/>
    <w:rsid w:val="3CBD0327"/>
    <w:rsid w:val="3CCB2319"/>
    <w:rsid w:val="3CDC4526"/>
    <w:rsid w:val="3CED228F"/>
    <w:rsid w:val="3D023F8C"/>
    <w:rsid w:val="3D0814B8"/>
    <w:rsid w:val="3D127F47"/>
    <w:rsid w:val="3D181516"/>
    <w:rsid w:val="3D2152C2"/>
    <w:rsid w:val="3D2263DC"/>
    <w:rsid w:val="3D3954D4"/>
    <w:rsid w:val="3D3C0FC9"/>
    <w:rsid w:val="3D531550"/>
    <w:rsid w:val="3D58647C"/>
    <w:rsid w:val="3D597924"/>
    <w:rsid w:val="3D5F318D"/>
    <w:rsid w:val="3D70493D"/>
    <w:rsid w:val="3D8E5820"/>
    <w:rsid w:val="3D8E75CE"/>
    <w:rsid w:val="3DC15BF5"/>
    <w:rsid w:val="3DD432E3"/>
    <w:rsid w:val="3DDF605F"/>
    <w:rsid w:val="3DF633C5"/>
    <w:rsid w:val="3DFD4754"/>
    <w:rsid w:val="3E2365BA"/>
    <w:rsid w:val="3E287A22"/>
    <w:rsid w:val="3E5325C6"/>
    <w:rsid w:val="3E546A69"/>
    <w:rsid w:val="3E5B0B2E"/>
    <w:rsid w:val="3E682515"/>
    <w:rsid w:val="3E6F4F95"/>
    <w:rsid w:val="3E75078E"/>
    <w:rsid w:val="3E993FEE"/>
    <w:rsid w:val="3EA4531B"/>
    <w:rsid w:val="3EA87EC3"/>
    <w:rsid w:val="3ED23E32"/>
    <w:rsid w:val="3ED27885"/>
    <w:rsid w:val="3ED41958"/>
    <w:rsid w:val="3ED75BF7"/>
    <w:rsid w:val="3EE31B9B"/>
    <w:rsid w:val="3EED6576"/>
    <w:rsid w:val="3EEF0540"/>
    <w:rsid w:val="3EF06066"/>
    <w:rsid w:val="3EF20030"/>
    <w:rsid w:val="3F0C10F2"/>
    <w:rsid w:val="3F147FA7"/>
    <w:rsid w:val="3F235940"/>
    <w:rsid w:val="3F23643C"/>
    <w:rsid w:val="3F33292C"/>
    <w:rsid w:val="3F3423F7"/>
    <w:rsid w:val="3F3974A9"/>
    <w:rsid w:val="3F542A99"/>
    <w:rsid w:val="3F625535"/>
    <w:rsid w:val="3F6759AF"/>
    <w:rsid w:val="3F6F342F"/>
    <w:rsid w:val="3F76414B"/>
    <w:rsid w:val="3F966C0E"/>
    <w:rsid w:val="3FAE00B2"/>
    <w:rsid w:val="3FBF6165"/>
    <w:rsid w:val="3FC45529"/>
    <w:rsid w:val="3FC80830"/>
    <w:rsid w:val="3FD17C46"/>
    <w:rsid w:val="3FD80FD4"/>
    <w:rsid w:val="3FDB60B0"/>
    <w:rsid w:val="3FE64233"/>
    <w:rsid w:val="3FEC4D46"/>
    <w:rsid w:val="3FF70300"/>
    <w:rsid w:val="3FFB2F15"/>
    <w:rsid w:val="3FFD0A3B"/>
    <w:rsid w:val="40004FD0"/>
    <w:rsid w:val="40267F92"/>
    <w:rsid w:val="402B37FA"/>
    <w:rsid w:val="403703F1"/>
    <w:rsid w:val="403F77D9"/>
    <w:rsid w:val="40464190"/>
    <w:rsid w:val="40493C80"/>
    <w:rsid w:val="404C3770"/>
    <w:rsid w:val="405C5D7A"/>
    <w:rsid w:val="40646D0C"/>
    <w:rsid w:val="40703903"/>
    <w:rsid w:val="408C0212"/>
    <w:rsid w:val="409C46F8"/>
    <w:rsid w:val="40AB0497"/>
    <w:rsid w:val="40AC5996"/>
    <w:rsid w:val="40AD06B3"/>
    <w:rsid w:val="40C05905"/>
    <w:rsid w:val="40DA0D7C"/>
    <w:rsid w:val="40DA6FCE"/>
    <w:rsid w:val="40DE086C"/>
    <w:rsid w:val="40EF02D7"/>
    <w:rsid w:val="40F0234E"/>
    <w:rsid w:val="40FE5C9A"/>
    <w:rsid w:val="41075805"/>
    <w:rsid w:val="41160006"/>
    <w:rsid w:val="41197AF6"/>
    <w:rsid w:val="413148FE"/>
    <w:rsid w:val="41377F7D"/>
    <w:rsid w:val="415B777C"/>
    <w:rsid w:val="416074D3"/>
    <w:rsid w:val="41923405"/>
    <w:rsid w:val="419F47F1"/>
    <w:rsid w:val="41AA4688"/>
    <w:rsid w:val="41B31CF9"/>
    <w:rsid w:val="41B90FE0"/>
    <w:rsid w:val="41BD7202"/>
    <w:rsid w:val="41BE1D8E"/>
    <w:rsid w:val="41CE08E1"/>
    <w:rsid w:val="41E32CF1"/>
    <w:rsid w:val="42262787"/>
    <w:rsid w:val="422E312E"/>
    <w:rsid w:val="423A41C8"/>
    <w:rsid w:val="423A7D24"/>
    <w:rsid w:val="423D15C3"/>
    <w:rsid w:val="425858D4"/>
    <w:rsid w:val="425863FC"/>
    <w:rsid w:val="425C28B0"/>
    <w:rsid w:val="425F7C98"/>
    <w:rsid w:val="426B6130"/>
    <w:rsid w:val="427C658F"/>
    <w:rsid w:val="429F136A"/>
    <w:rsid w:val="429F1682"/>
    <w:rsid w:val="42A14BBF"/>
    <w:rsid w:val="42B775C7"/>
    <w:rsid w:val="42C83582"/>
    <w:rsid w:val="42DE4B54"/>
    <w:rsid w:val="42E42370"/>
    <w:rsid w:val="42F04887"/>
    <w:rsid w:val="43225C50"/>
    <w:rsid w:val="433A5168"/>
    <w:rsid w:val="43497737"/>
    <w:rsid w:val="434B5609"/>
    <w:rsid w:val="435F6312"/>
    <w:rsid w:val="436B215F"/>
    <w:rsid w:val="436D5ED7"/>
    <w:rsid w:val="43784FA8"/>
    <w:rsid w:val="43817D4F"/>
    <w:rsid w:val="438D0328"/>
    <w:rsid w:val="43A1566F"/>
    <w:rsid w:val="43AA712C"/>
    <w:rsid w:val="43CF0940"/>
    <w:rsid w:val="43D24470"/>
    <w:rsid w:val="43D9356D"/>
    <w:rsid w:val="43E22422"/>
    <w:rsid w:val="43E554DF"/>
    <w:rsid w:val="43EE6B9D"/>
    <w:rsid w:val="44071E88"/>
    <w:rsid w:val="440A10E1"/>
    <w:rsid w:val="44103433"/>
    <w:rsid w:val="44290050"/>
    <w:rsid w:val="442C18EF"/>
    <w:rsid w:val="443B5FD6"/>
    <w:rsid w:val="444E6997"/>
    <w:rsid w:val="44546060"/>
    <w:rsid w:val="445D5F4C"/>
    <w:rsid w:val="446014F4"/>
    <w:rsid w:val="44636683"/>
    <w:rsid w:val="446948F1"/>
    <w:rsid w:val="44753296"/>
    <w:rsid w:val="447C2876"/>
    <w:rsid w:val="44801C3A"/>
    <w:rsid w:val="448E1149"/>
    <w:rsid w:val="44983428"/>
    <w:rsid w:val="449F74B6"/>
    <w:rsid w:val="44B518E4"/>
    <w:rsid w:val="44B52285"/>
    <w:rsid w:val="44CE29A6"/>
    <w:rsid w:val="44E515FC"/>
    <w:rsid w:val="44E7318D"/>
    <w:rsid w:val="44E81CBA"/>
    <w:rsid w:val="44FD328B"/>
    <w:rsid w:val="44FF5255"/>
    <w:rsid w:val="45022447"/>
    <w:rsid w:val="450308A1"/>
    <w:rsid w:val="45097E82"/>
    <w:rsid w:val="450B3BFA"/>
    <w:rsid w:val="450B762A"/>
    <w:rsid w:val="451C7BB5"/>
    <w:rsid w:val="45923559"/>
    <w:rsid w:val="459B6D2C"/>
    <w:rsid w:val="45A642FB"/>
    <w:rsid w:val="45A73923"/>
    <w:rsid w:val="45C41B77"/>
    <w:rsid w:val="45C73AB8"/>
    <w:rsid w:val="45D109A0"/>
    <w:rsid w:val="45DE299B"/>
    <w:rsid w:val="45E93720"/>
    <w:rsid w:val="45EC7588"/>
    <w:rsid w:val="45F81F5D"/>
    <w:rsid w:val="460A5C60"/>
    <w:rsid w:val="460E4FB7"/>
    <w:rsid w:val="462A6302"/>
    <w:rsid w:val="46323F1E"/>
    <w:rsid w:val="46357D23"/>
    <w:rsid w:val="465E5FE4"/>
    <w:rsid w:val="46670C74"/>
    <w:rsid w:val="46671DF0"/>
    <w:rsid w:val="466E4440"/>
    <w:rsid w:val="46715CDF"/>
    <w:rsid w:val="46751A34"/>
    <w:rsid w:val="467B4B55"/>
    <w:rsid w:val="467D4684"/>
    <w:rsid w:val="468C2B19"/>
    <w:rsid w:val="469F284C"/>
    <w:rsid w:val="46B35F54"/>
    <w:rsid w:val="46C32C67"/>
    <w:rsid w:val="46D87B0C"/>
    <w:rsid w:val="46E255B6"/>
    <w:rsid w:val="46FC5729"/>
    <w:rsid w:val="47040901"/>
    <w:rsid w:val="47043F25"/>
    <w:rsid w:val="471054F8"/>
    <w:rsid w:val="47190850"/>
    <w:rsid w:val="471C3C81"/>
    <w:rsid w:val="47264328"/>
    <w:rsid w:val="472CF972"/>
    <w:rsid w:val="47320B79"/>
    <w:rsid w:val="47320FDE"/>
    <w:rsid w:val="474F22AD"/>
    <w:rsid w:val="475B0DA5"/>
    <w:rsid w:val="475C24EB"/>
    <w:rsid w:val="477261B2"/>
    <w:rsid w:val="477C493B"/>
    <w:rsid w:val="479126B9"/>
    <w:rsid w:val="479E6FA7"/>
    <w:rsid w:val="47A3011A"/>
    <w:rsid w:val="47BD3E90"/>
    <w:rsid w:val="47BE6D02"/>
    <w:rsid w:val="47D76015"/>
    <w:rsid w:val="47EA62D4"/>
    <w:rsid w:val="47FB61AC"/>
    <w:rsid w:val="47FE1C87"/>
    <w:rsid w:val="480E552B"/>
    <w:rsid w:val="48194880"/>
    <w:rsid w:val="4823125B"/>
    <w:rsid w:val="48360F8E"/>
    <w:rsid w:val="48403BBB"/>
    <w:rsid w:val="48435459"/>
    <w:rsid w:val="48594C7C"/>
    <w:rsid w:val="4859578F"/>
    <w:rsid w:val="486344B1"/>
    <w:rsid w:val="486378A9"/>
    <w:rsid w:val="48653621"/>
    <w:rsid w:val="486A0C38"/>
    <w:rsid w:val="48795172"/>
    <w:rsid w:val="48A57EC2"/>
    <w:rsid w:val="48B429F7"/>
    <w:rsid w:val="48D82045"/>
    <w:rsid w:val="48E22565"/>
    <w:rsid w:val="48EE7ABB"/>
    <w:rsid w:val="490948F4"/>
    <w:rsid w:val="490D6193"/>
    <w:rsid w:val="4961203A"/>
    <w:rsid w:val="496B2165"/>
    <w:rsid w:val="496B4C67"/>
    <w:rsid w:val="49713680"/>
    <w:rsid w:val="497C0C22"/>
    <w:rsid w:val="49973CAE"/>
    <w:rsid w:val="49A55F90"/>
    <w:rsid w:val="49A56257"/>
    <w:rsid w:val="49CB3958"/>
    <w:rsid w:val="49DC776C"/>
    <w:rsid w:val="49E62540"/>
    <w:rsid w:val="49EF7646"/>
    <w:rsid w:val="4A062BE2"/>
    <w:rsid w:val="4A0A26D2"/>
    <w:rsid w:val="4A301A0D"/>
    <w:rsid w:val="4A4F4589"/>
    <w:rsid w:val="4A565917"/>
    <w:rsid w:val="4A677B24"/>
    <w:rsid w:val="4A780489"/>
    <w:rsid w:val="4A9621B8"/>
    <w:rsid w:val="4AAA17BF"/>
    <w:rsid w:val="4AAB190B"/>
    <w:rsid w:val="4AC62A9D"/>
    <w:rsid w:val="4B1A6945"/>
    <w:rsid w:val="4B206F01"/>
    <w:rsid w:val="4B207316"/>
    <w:rsid w:val="4B2772B4"/>
    <w:rsid w:val="4B500017"/>
    <w:rsid w:val="4B647BC0"/>
    <w:rsid w:val="4B76598C"/>
    <w:rsid w:val="4B8D7117"/>
    <w:rsid w:val="4B9A6A6A"/>
    <w:rsid w:val="4BC468B1"/>
    <w:rsid w:val="4BCD7E5B"/>
    <w:rsid w:val="4BCF5981"/>
    <w:rsid w:val="4BD707D5"/>
    <w:rsid w:val="4BD905AE"/>
    <w:rsid w:val="4BDC3BFA"/>
    <w:rsid w:val="4BE3141A"/>
    <w:rsid w:val="4BE40D01"/>
    <w:rsid w:val="4C0F5D7E"/>
    <w:rsid w:val="4C12586E"/>
    <w:rsid w:val="4C147838"/>
    <w:rsid w:val="4C1C493F"/>
    <w:rsid w:val="4C4354B9"/>
    <w:rsid w:val="4C792BCE"/>
    <w:rsid w:val="4C8A5D4C"/>
    <w:rsid w:val="4C8B2099"/>
    <w:rsid w:val="4C8E75EA"/>
    <w:rsid w:val="4C946958"/>
    <w:rsid w:val="4CA10299"/>
    <w:rsid w:val="4CA45A27"/>
    <w:rsid w:val="4CA54673"/>
    <w:rsid w:val="4CA77574"/>
    <w:rsid w:val="4CB84D89"/>
    <w:rsid w:val="4CC27688"/>
    <w:rsid w:val="4CC42326"/>
    <w:rsid w:val="4CD40D75"/>
    <w:rsid w:val="4CD82C9D"/>
    <w:rsid w:val="4CE857BB"/>
    <w:rsid w:val="4CED2A7D"/>
    <w:rsid w:val="4CF66F3E"/>
    <w:rsid w:val="4CF80F08"/>
    <w:rsid w:val="4CFA54CB"/>
    <w:rsid w:val="4D055983"/>
    <w:rsid w:val="4D0F7FA2"/>
    <w:rsid w:val="4D2910C1"/>
    <w:rsid w:val="4D2D4BAA"/>
    <w:rsid w:val="4D3D40C9"/>
    <w:rsid w:val="4D4001B9"/>
    <w:rsid w:val="4D4B1038"/>
    <w:rsid w:val="4D6B5FC4"/>
    <w:rsid w:val="4D6D1717"/>
    <w:rsid w:val="4D783DF7"/>
    <w:rsid w:val="4D852B79"/>
    <w:rsid w:val="4D8602C2"/>
    <w:rsid w:val="4D8B58D8"/>
    <w:rsid w:val="4D925600"/>
    <w:rsid w:val="4DAB5F7A"/>
    <w:rsid w:val="4DB22970"/>
    <w:rsid w:val="4DB52955"/>
    <w:rsid w:val="4DB567EB"/>
    <w:rsid w:val="4DB90697"/>
    <w:rsid w:val="4DCF5E0A"/>
    <w:rsid w:val="4DD51249"/>
    <w:rsid w:val="4DD70392"/>
    <w:rsid w:val="4DED6593"/>
    <w:rsid w:val="4DF45E34"/>
    <w:rsid w:val="4DF72F6D"/>
    <w:rsid w:val="4DFC4A28"/>
    <w:rsid w:val="4E145CD6"/>
    <w:rsid w:val="4E1C29D4"/>
    <w:rsid w:val="4E1E499E"/>
    <w:rsid w:val="4E2D2B30"/>
    <w:rsid w:val="4E2D7658"/>
    <w:rsid w:val="4E437A45"/>
    <w:rsid w:val="4E5F0641"/>
    <w:rsid w:val="4E7A1183"/>
    <w:rsid w:val="4E801237"/>
    <w:rsid w:val="4E8C5DAC"/>
    <w:rsid w:val="4EA66F51"/>
    <w:rsid w:val="4EB40E5E"/>
    <w:rsid w:val="4EE07EA5"/>
    <w:rsid w:val="4F02606E"/>
    <w:rsid w:val="4F134802"/>
    <w:rsid w:val="4F1C175D"/>
    <w:rsid w:val="4F201879"/>
    <w:rsid w:val="4F365D17"/>
    <w:rsid w:val="4F380B86"/>
    <w:rsid w:val="4F383C99"/>
    <w:rsid w:val="4F4915A7"/>
    <w:rsid w:val="4F4E4E0F"/>
    <w:rsid w:val="4F626108"/>
    <w:rsid w:val="4F702B7E"/>
    <w:rsid w:val="4F7D3946"/>
    <w:rsid w:val="4F874F91"/>
    <w:rsid w:val="4F9B2571"/>
    <w:rsid w:val="4F9B4ADA"/>
    <w:rsid w:val="4FA62E9D"/>
    <w:rsid w:val="4FAE6654"/>
    <w:rsid w:val="4FC94CD6"/>
    <w:rsid w:val="4FD25A40"/>
    <w:rsid w:val="4FD312EE"/>
    <w:rsid w:val="4FD769CE"/>
    <w:rsid w:val="4FDC5851"/>
    <w:rsid w:val="4FED7EE7"/>
    <w:rsid w:val="4FF27E90"/>
    <w:rsid w:val="4FFC3B92"/>
    <w:rsid w:val="502B5124"/>
    <w:rsid w:val="502F2E92"/>
    <w:rsid w:val="5037044A"/>
    <w:rsid w:val="503813B5"/>
    <w:rsid w:val="503E30D6"/>
    <w:rsid w:val="504306EC"/>
    <w:rsid w:val="504D156B"/>
    <w:rsid w:val="50707007"/>
    <w:rsid w:val="507C59AC"/>
    <w:rsid w:val="509E1DC6"/>
    <w:rsid w:val="50AA2519"/>
    <w:rsid w:val="50B61DF9"/>
    <w:rsid w:val="50D94BAC"/>
    <w:rsid w:val="50E1676E"/>
    <w:rsid w:val="50F1639A"/>
    <w:rsid w:val="51051576"/>
    <w:rsid w:val="51165E00"/>
    <w:rsid w:val="512B0379"/>
    <w:rsid w:val="512F7A13"/>
    <w:rsid w:val="513B13C3"/>
    <w:rsid w:val="513C4836"/>
    <w:rsid w:val="514767B1"/>
    <w:rsid w:val="515626A1"/>
    <w:rsid w:val="51576DDC"/>
    <w:rsid w:val="51587067"/>
    <w:rsid w:val="5167040A"/>
    <w:rsid w:val="516C77CE"/>
    <w:rsid w:val="516F384C"/>
    <w:rsid w:val="51842D6A"/>
    <w:rsid w:val="519805C3"/>
    <w:rsid w:val="519A4762"/>
    <w:rsid w:val="51A52CE0"/>
    <w:rsid w:val="51C63383"/>
    <w:rsid w:val="51C65D3A"/>
    <w:rsid w:val="51C972C9"/>
    <w:rsid w:val="51D82887"/>
    <w:rsid w:val="51E1640E"/>
    <w:rsid w:val="51F55A16"/>
    <w:rsid w:val="520C130D"/>
    <w:rsid w:val="52176C13"/>
    <w:rsid w:val="52225F2A"/>
    <w:rsid w:val="523C448A"/>
    <w:rsid w:val="52412A09"/>
    <w:rsid w:val="52416EAD"/>
    <w:rsid w:val="52481FEA"/>
    <w:rsid w:val="525A053F"/>
    <w:rsid w:val="527C7EE5"/>
    <w:rsid w:val="528D5473"/>
    <w:rsid w:val="529426F9"/>
    <w:rsid w:val="52946FDD"/>
    <w:rsid w:val="52976ACD"/>
    <w:rsid w:val="5298705B"/>
    <w:rsid w:val="52C378C2"/>
    <w:rsid w:val="52CB6777"/>
    <w:rsid w:val="52D4387D"/>
    <w:rsid w:val="52D675F5"/>
    <w:rsid w:val="52DC6BD6"/>
    <w:rsid w:val="52DD0228"/>
    <w:rsid w:val="52E55A8A"/>
    <w:rsid w:val="52E8557B"/>
    <w:rsid w:val="52EB1306"/>
    <w:rsid w:val="52EF6CBE"/>
    <w:rsid w:val="52F33C57"/>
    <w:rsid w:val="5302663C"/>
    <w:rsid w:val="530300D5"/>
    <w:rsid w:val="530F5E2E"/>
    <w:rsid w:val="53137F9B"/>
    <w:rsid w:val="531A366F"/>
    <w:rsid w:val="531B7F38"/>
    <w:rsid w:val="533B1B4E"/>
    <w:rsid w:val="534447C9"/>
    <w:rsid w:val="535350EA"/>
    <w:rsid w:val="53672943"/>
    <w:rsid w:val="53695B54"/>
    <w:rsid w:val="5376752B"/>
    <w:rsid w:val="537A2677"/>
    <w:rsid w:val="537E701D"/>
    <w:rsid w:val="53893B8D"/>
    <w:rsid w:val="538E051B"/>
    <w:rsid w:val="53B46A14"/>
    <w:rsid w:val="53B55546"/>
    <w:rsid w:val="53BF62DB"/>
    <w:rsid w:val="53C009DB"/>
    <w:rsid w:val="53C27B7A"/>
    <w:rsid w:val="53C32AB0"/>
    <w:rsid w:val="53C51753"/>
    <w:rsid w:val="53DE62D7"/>
    <w:rsid w:val="53DF072C"/>
    <w:rsid w:val="53E126F6"/>
    <w:rsid w:val="53EB3ED9"/>
    <w:rsid w:val="53F2770F"/>
    <w:rsid w:val="53F71F19"/>
    <w:rsid w:val="54070858"/>
    <w:rsid w:val="541859EC"/>
    <w:rsid w:val="54281A18"/>
    <w:rsid w:val="54615FF5"/>
    <w:rsid w:val="546A2A4F"/>
    <w:rsid w:val="54842441"/>
    <w:rsid w:val="548459B6"/>
    <w:rsid w:val="54BC505C"/>
    <w:rsid w:val="54CC7B84"/>
    <w:rsid w:val="54D2203E"/>
    <w:rsid w:val="54D4165B"/>
    <w:rsid w:val="54D9161F"/>
    <w:rsid w:val="54E05E17"/>
    <w:rsid w:val="54E57FC4"/>
    <w:rsid w:val="54ED50CA"/>
    <w:rsid w:val="55006BAB"/>
    <w:rsid w:val="5503044A"/>
    <w:rsid w:val="55055F70"/>
    <w:rsid w:val="550B72FE"/>
    <w:rsid w:val="551E5DD4"/>
    <w:rsid w:val="55286102"/>
    <w:rsid w:val="552876A2"/>
    <w:rsid w:val="55366A71"/>
    <w:rsid w:val="55376345"/>
    <w:rsid w:val="554C0043"/>
    <w:rsid w:val="554D5B69"/>
    <w:rsid w:val="554F61F4"/>
    <w:rsid w:val="555869E7"/>
    <w:rsid w:val="556639FF"/>
    <w:rsid w:val="558123EB"/>
    <w:rsid w:val="55825812"/>
    <w:rsid w:val="558570B1"/>
    <w:rsid w:val="558F7F2F"/>
    <w:rsid w:val="5592481B"/>
    <w:rsid w:val="559A4C65"/>
    <w:rsid w:val="55A90FF1"/>
    <w:rsid w:val="55BA1450"/>
    <w:rsid w:val="55DE235D"/>
    <w:rsid w:val="55E51916"/>
    <w:rsid w:val="55EB2EA5"/>
    <w:rsid w:val="55ED62CB"/>
    <w:rsid w:val="55EE4C56"/>
    <w:rsid w:val="55FF3307"/>
    <w:rsid w:val="56372AA1"/>
    <w:rsid w:val="564231F4"/>
    <w:rsid w:val="564276A9"/>
    <w:rsid w:val="56535401"/>
    <w:rsid w:val="56584BE7"/>
    <w:rsid w:val="567E07C7"/>
    <w:rsid w:val="56821842"/>
    <w:rsid w:val="5685169A"/>
    <w:rsid w:val="56890E23"/>
    <w:rsid w:val="56B23ED5"/>
    <w:rsid w:val="56B50F12"/>
    <w:rsid w:val="56BF1DD4"/>
    <w:rsid w:val="56CD34C5"/>
    <w:rsid w:val="56F24C1A"/>
    <w:rsid w:val="570E45A3"/>
    <w:rsid w:val="572A7F10"/>
    <w:rsid w:val="572C50A1"/>
    <w:rsid w:val="57476D14"/>
    <w:rsid w:val="575C7D57"/>
    <w:rsid w:val="575F35E8"/>
    <w:rsid w:val="576821F0"/>
    <w:rsid w:val="57711FE2"/>
    <w:rsid w:val="57776ECD"/>
    <w:rsid w:val="577A1555"/>
    <w:rsid w:val="57B53791"/>
    <w:rsid w:val="57CA6046"/>
    <w:rsid w:val="57CC0FC7"/>
    <w:rsid w:val="57CD4D3F"/>
    <w:rsid w:val="57EA3B43"/>
    <w:rsid w:val="57FA22BD"/>
    <w:rsid w:val="581B3CFC"/>
    <w:rsid w:val="583B614D"/>
    <w:rsid w:val="583D0603"/>
    <w:rsid w:val="58403763"/>
    <w:rsid w:val="58405511"/>
    <w:rsid w:val="584B2834"/>
    <w:rsid w:val="586236D9"/>
    <w:rsid w:val="5870229A"/>
    <w:rsid w:val="58767185"/>
    <w:rsid w:val="588F1EAD"/>
    <w:rsid w:val="589E50EC"/>
    <w:rsid w:val="58CD4FCD"/>
    <w:rsid w:val="58CE0D6F"/>
    <w:rsid w:val="58F05189"/>
    <w:rsid w:val="58F33B6C"/>
    <w:rsid w:val="58F575A8"/>
    <w:rsid w:val="58FB0FE9"/>
    <w:rsid w:val="59097FF9"/>
    <w:rsid w:val="591346AB"/>
    <w:rsid w:val="59520AF7"/>
    <w:rsid w:val="59605937"/>
    <w:rsid w:val="596514CF"/>
    <w:rsid w:val="59657925"/>
    <w:rsid w:val="59777658"/>
    <w:rsid w:val="597C07CB"/>
    <w:rsid w:val="597C6A1D"/>
    <w:rsid w:val="59913509"/>
    <w:rsid w:val="5999137D"/>
    <w:rsid w:val="599E0276"/>
    <w:rsid w:val="59B832F2"/>
    <w:rsid w:val="59B937CD"/>
    <w:rsid w:val="59C03000"/>
    <w:rsid w:val="59C820EE"/>
    <w:rsid w:val="59E1027B"/>
    <w:rsid w:val="59E52814"/>
    <w:rsid w:val="5A020D0A"/>
    <w:rsid w:val="5A0D39DF"/>
    <w:rsid w:val="5A0D6E45"/>
    <w:rsid w:val="5A1530F9"/>
    <w:rsid w:val="5A22072A"/>
    <w:rsid w:val="5A221372"/>
    <w:rsid w:val="5A317807"/>
    <w:rsid w:val="5A4237C2"/>
    <w:rsid w:val="5A4A647B"/>
    <w:rsid w:val="5A647BDD"/>
    <w:rsid w:val="5A6656B2"/>
    <w:rsid w:val="5A6B1B59"/>
    <w:rsid w:val="5A7A2F5C"/>
    <w:rsid w:val="5A8E07B6"/>
    <w:rsid w:val="5AB521E6"/>
    <w:rsid w:val="5AB741B0"/>
    <w:rsid w:val="5ABA77FD"/>
    <w:rsid w:val="5AC11211"/>
    <w:rsid w:val="5AC65EE4"/>
    <w:rsid w:val="5AD308BE"/>
    <w:rsid w:val="5AD563E4"/>
    <w:rsid w:val="5AE1669D"/>
    <w:rsid w:val="5AE40D1D"/>
    <w:rsid w:val="5AE91E90"/>
    <w:rsid w:val="5B022F52"/>
    <w:rsid w:val="5B1325FB"/>
    <w:rsid w:val="5B1C4013"/>
    <w:rsid w:val="5B222D8E"/>
    <w:rsid w:val="5B3F7D02"/>
    <w:rsid w:val="5B413A7A"/>
    <w:rsid w:val="5B423199"/>
    <w:rsid w:val="5B6065F6"/>
    <w:rsid w:val="5B6559BA"/>
    <w:rsid w:val="5B6C6871"/>
    <w:rsid w:val="5B7200D7"/>
    <w:rsid w:val="5B756B47"/>
    <w:rsid w:val="5BA003AB"/>
    <w:rsid w:val="5BAA5AC3"/>
    <w:rsid w:val="5BB82B2F"/>
    <w:rsid w:val="5BBB1A7E"/>
    <w:rsid w:val="5BBF5886"/>
    <w:rsid w:val="5BC70423"/>
    <w:rsid w:val="5BF9099D"/>
    <w:rsid w:val="5C0D5E69"/>
    <w:rsid w:val="5C133668"/>
    <w:rsid w:val="5C317F92"/>
    <w:rsid w:val="5C361E0C"/>
    <w:rsid w:val="5C4C0586"/>
    <w:rsid w:val="5C5204DC"/>
    <w:rsid w:val="5C602934"/>
    <w:rsid w:val="5C602D32"/>
    <w:rsid w:val="5C6D42AB"/>
    <w:rsid w:val="5C763017"/>
    <w:rsid w:val="5C7B745F"/>
    <w:rsid w:val="5C82434A"/>
    <w:rsid w:val="5C871960"/>
    <w:rsid w:val="5C996CDC"/>
    <w:rsid w:val="5CA4708A"/>
    <w:rsid w:val="5CC43DC3"/>
    <w:rsid w:val="5CC826A5"/>
    <w:rsid w:val="5CCB63DF"/>
    <w:rsid w:val="5CCC568E"/>
    <w:rsid w:val="5CFF3BED"/>
    <w:rsid w:val="5D4F10A7"/>
    <w:rsid w:val="5D521F6E"/>
    <w:rsid w:val="5D5F28DD"/>
    <w:rsid w:val="5D7E0FB5"/>
    <w:rsid w:val="5D7E7207"/>
    <w:rsid w:val="5D8D3526"/>
    <w:rsid w:val="5D916F3A"/>
    <w:rsid w:val="5DA54794"/>
    <w:rsid w:val="5DAB33F3"/>
    <w:rsid w:val="5DB41A82"/>
    <w:rsid w:val="5DC12353"/>
    <w:rsid w:val="5DC32239"/>
    <w:rsid w:val="5DCA7D57"/>
    <w:rsid w:val="5DD5494D"/>
    <w:rsid w:val="5DD76917"/>
    <w:rsid w:val="5DF11787"/>
    <w:rsid w:val="5E280F21"/>
    <w:rsid w:val="5E2F22B0"/>
    <w:rsid w:val="5E460567"/>
    <w:rsid w:val="5E674095"/>
    <w:rsid w:val="5E8343A9"/>
    <w:rsid w:val="5EA031AD"/>
    <w:rsid w:val="5EA07E29"/>
    <w:rsid w:val="5EAE717F"/>
    <w:rsid w:val="5EAF519E"/>
    <w:rsid w:val="5EBB7FE7"/>
    <w:rsid w:val="5EDE6232"/>
    <w:rsid w:val="5EE70DDC"/>
    <w:rsid w:val="5EEA04A7"/>
    <w:rsid w:val="5EF57055"/>
    <w:rsid w:val="5F17B704"/>
    <w:rsid w:val="5F463624"/>
    <w:rsid w:val="5F534221"/>
    <w:rsid w:val="5F5B0071"/>
    <w:rsid w:val="5F6474EC"/>
    <w:rsid w:val="5F68008D"/>
    <w:rsid w:val="5F847EF2"/>
    <w:rsid w:val="5F9611D1"/>
    <w:rsid w:val="5F9C3975"/>
    <w:rsid w:val="5F9E76ED"/>
    <w:rsid w:val="5FA11E4E"/>
    <w:rsid w:val="5FA91901"/>
    <w:rsid w:val="5FBB6FE0"/>
    <w:rsid w:val="5FBF1411"/>
    <w:rsid w:val="5FD9577B"/>
    <w:rsid w:val="5FF4555F"/>
    <w:rsid w:val="5FFB6F39"/>
    <w:rsid w:val="60003F04"/>
    <w:rsid w:val="60011A2A"/>
    <w:rsid w:val="600B2931"/>
    <w:rsid w:val="60164E25"/>
    <w:rsid w:val="602210DB"/>
    <w:rsid w:val="6028345A"/>
    <w:rsid w:val="603C18B2"/>
    <w:rsid w:val="60462EE0"/>
    <w:rsid w:val="604C0EF7"/>
    <w:rsid w:val="60575AEE"/>
    <w:rsid w:val="605E50CE"/>
    <w:rsid w:val="60650037"/>
    <w:rsid w:val="60664BB0"/>
    <w:rsid w:val="60681AA9"/>
    <w:rsid w:val="606A5821"/>
    <w:rsid w:val="607034DD"/>
    <w:rsid w:val="60712B08"/>
    <w:rsid w:val="60785ACC"/>
    <w:rsid w:val="608A1A1F"/>
    <w:rsid w:val="609D5BF6"/>
    <w:rsid w:val="60B60390"/>
    <w:rsid w:val="60B66CA1"/>
    <w:rsid w:val="60EA0710"/>
    <w:rsid w:val="60FF41BB"/>
    <w:rsid w:val="610572F8"/>
    <w:rsid w:val="610F0176"/>
    <w:rsid w:val="611D6D37"/>
    <w:rsid w:val="61295F97"/>
    <w:rsid w:val="61347DF8"/>
    <w:rsid w:val="613A3445"/>
    <w:rsid w:val="613C2D22"/>
    <w:rsid w:val="614B38A4"/>
    <w:rsid w:val="616F12F4"/>
    <w:rsid w:val="61783ECC"/>
    <w:rsid w:val="617E3091"/>
    <w:rsid w:val="617F70AA"/>
    <w:rsid w:val="617F778D"/>
    <w:rsid w:val="61812E22"/>
    <w:rsid w:val="619A3EE4"/>
    <w:rsid w:val="61AB4343"/>
    <w:rsid w:val="61B3540C"/>
    <w:rsid w:val="61B72CE8"/>
    <w:rsid w:val="61BA4B4B"/>
    <w:rsid w:val="61BE3E7A"/>
    <w:rsid w:val="61CE3EE9"/>
    <w:rsid w:val="61D54F1C"/>
    <w:rsid w:val="61F21F72"/>
    <w:rsid w:val="61F53810"/>
    <w:rsid w:val="62083543"/>
    <w:rsid w:val="620C3034"/>
    <w:rsid w:val="621243C2"/>
    <w:rsid w:val="622956A5"/>
    <w:rsid w:val="623460E6"/>
    <w:rsid w:val="624A3B5C"/>
    <w:rsid w:val="624D0125"/>
    <w:rsid w:val="62593D9F"/>
    <w:rsid w:val="625C7582"/>
    <w:rsid w:val="625E3D86"/>
    <w:rsid w:val="627235D9"/>
    <w:rsid w:val="627851CA"/>
    <w:rsid w:val="628801E0"/>
    <w:rsid w:val="62A0552A"/>
    <w:rsid w:val="62CD2EFC"/>
    <w:rsid w:val="62CD57E0"/>
    <w:rsid w:val="62DF2A10"/>
    <w:rsid w:val="62EA2C49"/>
    <w:rsid w:val="62FC13D9"/>
    <w:rsid w:val="62FC3E02"/>
    <w:rsid w:val="630A31CC"/>
    <w:rsid w:val="63443FB0"/>
    <w:rsid w:val="634A3C45"/>
    <w:rsid w:val="635F1C73"/>
    <w:rsid w:val="63620A31"/>
    <w:rsid w:val="63627211"/>
    <w:rsid w:val="63640C4D"/>
    <w:rsid w:val="63701D5A"/>
    <w:rsid w:val="6375654C"/>
    <w:rsid w:val="63796379"/>
    <w:rsid w:val="639C2195"/>
    <w:rsid w:val="63A159FD"/>
    <w:rsid w:val="63AE3C76"/>
    <w:rsid w:val="63B53257"/>
    <w:rsid w:val="63BF5E84"/>
    <w:rsid w:val="63C47A82"/>
    <w:rsid w:val="63C862CE"/>
    <w:rsid w:val="63CD6219"/>
    <w:rsid w:val="63D47B81"/>
    <w:rsid w:val="63D5361B"/>
    <w:rsid w:val="63FA6EBC"/>
    <w:rsid w:val="6401024A"/>
    <w:rsid w:val="64063AB3"/>
    <w:rsid w:val="641F5F69"/>
    <w:rsid w:val="64257F52"/>
    <w:rsid w:val="64281C7B"/>
    <w:rsid w:val="64432611"/>
    <w:rsid w:val="64636ADA"/>
    <w:rsid w:val="64656A2B"/>
    <w:rsid w:val="646D768E"/>
    <w:rsid w:val="64763432"/>
    <w:rsid w:val="647E7AED"/>
    <w:rsid w:val="648C6EF5"/>
    <w:rsid w:val="64B259E8"/>
    <w:rsid w:val="64CC2BED"/>
    <w:rsid w:val="64DE058B"/>
    <w:rsid w:val="64E07C73"/>
    <w:rsid w:val="64E21E2A"/>
    <w:rsid w:val="64E7043E"/>
    <w:rsid w:val="64EC0EFA"/>
    <w:rsid w:val="650A1380"/>
    <w:rsid w:val="651E4E2C"/>
    <w:rsid w:val="65231468"/>
    <w:rsid w:val="652561BA"/>
    <w:rsid w:val="6531690D"/>
    <w:rsid w:val="65341317"/>
    <w:rsid w:val="65444892"/>
    <w:rsid w:val="654A3E89"/>
    <w:rsid w:val="65501489"/>
    <w:rsid w:val="6558033E"/>
    <w:rsid w:val="656E190F"/>
    <w:rsid w:val="656E5DB3"/>
    <w:rsid w:val="657F58CB"/>
    <w:rsid w:val="65A11CE5"/>
    <w:rsid w:val="65D465E3"/>
    <w:rsid w:val="65D50F87"/>
    <w:rsid w:val="65D5373C"/>
    <w:rsid w:val="65DD6A95"/>
    <w:rsid w:val="65E07ABB"/>
    <w:rsid w:val="65FC4E1B"/>
    <w:rsid w:val="660109D5"/>
    <w:rsid w:val="66050249"/>
    <w:rsid w:val="66080EF4"/>
    <w:rsid w:val="661B6405"/>
    <w:rsid w:val="66212574"/>
    <w:rsid w:val="662C5104"/>
    <w:rsid w:val="662D5327"/>
    <w:rsid w:val="662E35A9"/>
    <w:rsid w:val="666A0329"/>
    <w:rsid w:val="666B22F3"/>
    <w:rsid w:val="6672542F"/>
    <w:rsid w:val="667278D0"/>
    <w:rsid w:val="6690494D"/>
    <w:rsid w:val="66AA6977"/>
    <w:rsid w:val="66BB0B84"/>
    <w:rsid w:val="66BB1946"/>
    <w:rsid w:val="66BC48FC"/>
    <w:rsid w:val="66BE2423"/>
    <w:rsid w:val="66D9725C"/>
    <w:rsid w:val="66DB2FD4"/>
    <w:rsid w:val="66E45198"/>
    <w:rsid w:val="66F347C2"/>
    <w:rsid w:val="6727446C"/>
    <w:rsid w:val="67280B6E"/>
    <w:rsid w:val="672A7AB8"/>
    <w:rsid w:val="672E75A8"/>
    <w:rsid w:val="67362901"/>
    <w:rsid w:val="6779459B"/>
    <w:rsid w:val="67890C82"/>
    <w:rsid w:val="67AF5EAC"/>
    <w:rsid w:val="67B57CC9"/>
    <w:rsid w:val="67BC2E06"/>
    <w:rsid w:val="67FA56DC"/>
    <w:rsid w:val="681A7B2C"/>
    <w:rsid w:val="68307350"/>
    <w:rsid w:val="683653AD"/>
    <w:rsid w:val="68386205"/>
    <w:rsid w:val="68473F25"/>
    <w:rsid w:val="686E6EBF"/>
    <w:rsid w:val="687A70FC"/>
    <w:rsid w:val="687D125C"/>
    <w:rsid w:val="688B1866"/>
    <w:rsid w:val="68D01472"/>
    <w:rsid w:val="68D214A2"/>
    <w:rsid w:val="68D66149"/>
    <w:rsid w:val="68E03A4C"/>
    <w:rsid w:val="68E1064A"/>
    <w:rsid w:val="68E542A7"/>
    <w:rsid w:val="6913393B"/>
    <w:rsid w:val="6918395A"/>
    <w:rsid w:val="6918557E"/>
    <w:rsid w:val="693B1889"/>
    <w:rsid w:val="693C3AD3"/>
    <w:rsid w:val="69474951"/>
    <w:rsid w:val="6963122E"/>
    <w:rsid w:val="697B284D"/>
    <w:rsid w:val="69961435"/>
    <w:rsid w:val="699F6438"/>
    <w:rsid w:val="69A022B3"/>
    <w:rsid w:val="69A62B13"/>
    <w:rsid w:val="69C441F4"/>
    <w:rsid w:val="69E6205D"/>
    <w:rsid w:val="69F66377"/>
    <w:rsid w:val="69FA1284"/>
    <w:rsid w:val="69FF6FDA"/>
    <w:rsid w:val="6A00548E"/>
    <w:rsid w:val="6A055161"/>
    <w:rsid w:val="6A0D34CA"/>
    <w:rsid w:val="6A2B7680"/>
    <w:rsid w:val="6A45716A"/>
    <w:rsid w:val="6A4B6C34"/>
    <w:rsid w:val="6A4E0831"/>
    <w:rsid w:val="6A5F4687"/>
    <w:rsid w:val="6A7774B8"/>
    <w:rsid w:val="6A8F59CB"/>
    <w:rsid w:val="6A9B37C0"/>
    <w:rsid w:val="6AD62E0C"/>
    <w:rsid w:val="6AEF79EA"/>
    <w:rsid w:val="6AF01018"/>
    <w:rsid w:val="6B08144B"/>
    <w:rsid w:val="6B326230"/>
    <w:rsid w:val="6B340F05"/>
    <w:rsid w:val="6B442477"/>
    <w:rsid w:val="6B482B6A"/>
    <w:rsid w:val="6B4B624F"/>
    <w:rsid w:val="6B5D66AE"/>
    <w:rsid w:val="6B6D2430"/>
    <w:rsid w:val="6B784436"/>
    <w:rsid w:val="6B827EC3"/>
    <w:rsid w:val="6B843948"/>
    <w:rsid w:val="6B923E7E"/>
    <w:rsid w:val="6BBE4C73"/>
    <w:rsid w:val="6BC05610"/>
    <w:rsid w:val="6BCB7ABB"/>
    <w:rsid w:val="6BEB23AD"/>
    <w:rsid w:val="6BED6B8A"/>
    <w:rsid w:val="6BF30DC0"/>
    <w:rsid w:val="6C127230"/>
    <w:rsid w:val="6C2076DB"/>
    <w:rsid w:val="6C5E6914"/>
    <w:rsid w:val="6C642A9F"/>
    <w:rsid w:val="6C99374A"/>
    <w:rsid w:val="6C9C6D62"/>
    <w:rsid w:val="6CA43E69"/>
    <w:rsid w:val="6CBA57C3"/>
    <w:rsid w:val="6CC12C6C"/>
    <w:rsid w:val="6CD026F1"/>
    <w:rsid w:val="6CD209D6"/>
    <w:rsid w:val="6CD40BF2"/>
    <w:rsid w:val="6D0A63C2"/>
    <w:rsid w:val="6D2526CA"/>
    <w:rsid w:val="6D2C22C7"/>
    <w:rsid w:val="6D311D46"/>
    <w:rsid w:val="6D3C6797"/>
    <w:rsid w:val="6D435125"/>
    <w:rsid w:val="6D5179B2"/>
    <w:rsid w:val="6D73EABA"/>
    <w:rsid w:val="6D7777CF"/>
    <w:rsid w:val="6D91263F"/>
    <w:rsid w:val="6D9640F9"/>
    <w:rsid w:val="6D965EA7"/>
    <w:rsid w:val="6DA37242"/>
    <w:rsid w:val="6DB36A59"/>
    <w:rsid w:val="6DB85E1E"/>
    <w:rsid w:val="6DBE318D"/>
    <w:rsid w:val="6E0E5FB4"/>
    <w:rsid w:val="6E0F7872"/>
    <w:rsid w:val="6E1842DF"/>
    <w:rsid w:val="6E262BC5"/>
    <w:rsid w:val="6E356674"/>
    <w:rsid w:val="6E3D27C7"/>
    <w:rsid w:val="6E4770C3"/>
    <w:rsid w:val="6E5A2825"/>
    <w:rsid w:val="6E645FA5"/>
    <w:rsid w:val="6EA84E2C"/>
    <w:rsid w:val="6EB27544"/>
    <w:rsid w:val="6EB8009F"/>
    <w:rsid w:val="6EDB5653"/>
    <w:rsid w:val="6EE113A4"/>
    <w:rsid w:val="6EE52BE9"/>
    <w:rsid w:val="6EE90542"/>
    <w:rsid w:val="6EF2710D"/>
    <w:rsid w:val="6EF3395F"/>
    <w:rsid w:val="6EF72976"/>
    <w:rsid w:val="6EF74724"/>
    <w:rsid w:val="6F045092"/>
    <w:rsid w:val="6F0E7CBF"/>
    <w:rsid w:val="6F1709CE"/>
    <w:rsid w:val="6F265009"/>
    <w:rsid w:val="6F350BB3"/>
    <w:rsid w:val="6F4162E7"/>
    <w:rsid w:val="6F477D94"/>
    <w:rsid w:val="6F810491"/>
    <w:rsid w:val="6F902A41"/>
    <w:rsid w:val="6F9B77A5"/>
    <w:rsid w:val="6FAB7952"/>
    <w:rsid w:val="6FB46AB9"/>
    <w:rsid w:val="6FD14833"/>
    <w:rsid w:val="6FDE231C"/>
    <w:rsid w:val="6FE91719"/>
    <w:rsid w:val="6FEA072C"/>
    <w:rsid w:val="70036698"/>
    <w:rsid w:val="701E2184"/>
    <w:rsid w:val="70267EA9"/>
    <w:rsid w:val="703674CE"/>
    <w:rsid w:val="7048558C"/>
    <w:rsid w:val="704E568B"/>
    <w:rsid w:val="7064403B"/>
    <w:rsid w:val="708B5A6B"/>
    <w:rsid w:val="708E10B8"/>
    <w:rsid w:val="709D579F"/>
    <w:rsid w:val="709D754D"/>
    <w:rsid w:val="70B30B1E"/>
    <w:rsid w:val="70BA43D3"/>
    <w:rsid w:val="70D54F38"/>
    <w:rsid w:val="70E76A1A"/>
    <w:rsid w:val="70EA6F48"/>
    <w:rsid w:val="71012758"/>
    <w:rsid w:val="710B095A"/>
    <w:rsid w:val="710E21F8"/>
    <w:rsid w:val="71100993"/>
    <w:rsid w:val="711041C2"/>
    <w:rsid w:val="71111D2E"/>
    <w:rsid w:val="71125845"/>
    <w:rsid w:val="714212E3"/>
    <w:rsid w:val="714A1482"/>
    <w:rsid w:val="714C195A"/>
    <w:rsid w:val="71523F1E"/>
    <w:rsid w:val="7160457F"/>
    <w:rsid w:val="71683BCD"/>
    <w:rsid w:val="716A4933"/>
    <w:rsid w:val="716C198B"/>
    <w:rsid w:val="71807C99"/>
    <w:rsid w:val="718E0DED"/>
    <w:rsid w:val="71BE777B"/>
    <w:rsid w:val="71CA7BC1"/>
    <w:rsid w:val="71CB1E97"/>
    <w:rsid w:val="71D83441"/>
    <w:rsid w:val="71E26E95"/>
    <w:rsid w:val="721F66B9"/>
    <w:rsid w:val="7225296B"/>
    <w:rsid w:val="722A3062"/>
    <w:rsid w:val="722E2B52"/>
    <w:rsid w:val="723F4D5F"/>
    <w:rsid w:val="725323BF"/>
    <w:rsid w:val="725701FC"/>
    <w:rsid w:val="726735AA"/>
    <w:rsid w:val="727C6276"/>
    <w:rsid w:val="72837F85"/>
    <w:rsid w:val="72E15E16"/>
    <w:rsid w:val="72E94CCB"/>
    <w:rsid w:val="72F5541E"/>
    <w:rsid w:val="730B547E"/>
    <w:rsid w:val="73335AFE"/>
    <w:rsid w:val="73375A36"/>
    <w:rsid w:val="734463A5"/>
    <w:rsid w:val="73483BD9"/>
    <w:rsid w:val="735A5446"/>
    <w:rsid w:val="735E1C53"/>
    <w:rsid w:val="736600CA"/>
    <w:rsid w:val="73734595"/>
    <w:rsid w:val="73797DFD"/>
    <w:rsid w:val="737E6600"/>
    <w:rsid w:val="738F7621"/>
    <w:rsid w:val="73903399"/>
    <w:rsid w:val="73A82490"/>
    <w:rsid w:val="73B01345"/>
    <w:rsid w:val="73B06A07"/>
    <w:rsid w:val="73E55492"/>
    <w:rsid w:val="73FB6A64"/>
    <w:rsid w:val="740147BD"/>
    <w:rsid w:val="742D0BE7"/>
    <w:rsid w:val="743803D0"/>
    <w:rsid w:val="74493C73"/>
    <w:rsid w:val="744E21BF"/>
    <w:rsid w:val="74871CC1"/>
    <w:rsid w:val="748D1686"/>
    <w:rsid w:val="74AB3ABD"/>
    <w:rsid w:val="74C257D4"/>
    <w:rsid w:val="74D74BBC"/>
    <w:rsid w:val="74D86DA5"/>
    <w:rsid w:val="74D93300"/>
    <w:rsid w:val="74DC4AE7"/>
    <w:rsid w:val="74F3598D"/>
    <w:rsid w:val="75047B9A"/>
    <w:rsid w:val="750C6A4F"/>
    <w:rsid w:val="750E444F"/>
    <w:rsid w:val="751122B7"/>
    <w:rsid w:val="75383CE8"/>
    <w:rsid w:val="75480A3B"/>
    <w:rsid w:val="75483F2B"/>
    <w:rsid w:val="75526B58"/>
    <w:rsid w:val="755503F6"/>
    <w:rsid w:val="755713CE"/>
    <w:rsid w:val="756B19C7"/>
    <w:rsid w:val="75734D20"/>
    <w:rsid w:val="75970A0E"/>
    <w:rsid w:val="75A4312B"/>
    <w:rsid w:val="75A849CA"/>
    <w:rsid w:val="75BC5E9E"/>
    <w:rsid w:val="75D02172"/>
    <w:rsid w:val="75D91027"/>
    <w:rsid w:val="76257DC8"/>
    <w:rsid w:val="76315697"/>
    <w:rsid w:val="76375D4D"/>
    <w:rsid w:val="7641097A"/>
    <w:rsid w:val="76464DAE"/>
    <w:rsid w:val="765148EA"/>
    <w:rsid w:val="765C13BE"/>
    <w:rsid w:val="766E45F7"/>
    <w:rsid w:val="768647AE"/>
    <w:rsid w:val="76865204"/>
    <w:rsid w:val="76881481"/>
    <w:rsid w:val="768D1111"/>
    <w:rsid w:val="76992564"/>
    <w:rsid w:val="76B8255B"/>
    <w:rsid w:val="76C05277"/>
    <w:rsid w:val="76DB0114"/>
    <w:rsid w:val="76E55929"/>
    <w:rsid w:val="76E732D0"/>
    <w:rsid w:val="76FB6D7B"/>
    <w:rsid w:val="77020109"/>
    <w:rsid w:val="77147DA7"/>
    <w:rsid w:val="772067E2"/>
    <w:rsid w:val="773203BA"/>
    <w:rsid w:val="773A3D47"/>
    <w:rsid w:val="773B0C73"/>
    <w:rsid w:val="773F135E"/>
    <w:rsid w:val="774B7D02"/>
    <w:rsid w:val="775631A0"/>
    <w:rsid w:val="775D17E4"/>
    <w:rsid w:val="77604072"/>
    <w:rsid w:val="777032C5"/>
    <w:rsid w:val="77762543"/>
    <w:rsid w:val="77884AB3"/>
    <w:rsid w:val="77A2369A"/>
    <w:rsid w:val="77B04009"/>
    <w:rsid w:val="77B4716A"/>
    <w:rsid w:val="77CB7043"/>
    <w:rsid w:val="77D5581E"/>
    <w:rsid w:val="77D575CC"/>
    <w:rsid w:val="77E31CE9"/>
    <w:rsid w:val="77E74E2D"/>
    <w:rsid w:val="77FA7033"/>
    <w:rsid w:val="78016613"/>
    <w:rsid w:val="780954C8"/>
    <w:rsid w:val="780B1240"/>
    <w:rsid w:val="78194671"/>
    <w:rsid w:val="782B0A4B"/>
    <w:rsid w:val="782B1FD5"/>
    <w:rsid w:val="782C633F"/>
    <w:rsid w:val="782D019B"/>
    <w:rsid w:val="78363902"/>
    <w:rsid w:val="783C3AEF"/>
    <w:rsid w:val="78414C61"/>
    <w:rsid w:val="78701890"/>
    <w:rsid w:val="78BD69DE"/>
    <w:rsid w:val="78CE2999"/>
    <w:rsid w:val="78DF4DCB"/>
    <w:rsid w:val="78E813EB"/>
    <w:rsid w:val="78FAF111"/>
    <w:rsid w:val="79297BCF"/>
    <w:rsid w:val="79314CD6"/>
    <w:rsid w:val="794C7D62"/>
    <w:rsid w:val="796C5D0E"/>
    <w:rsid w:val="79713EAC"/>
    <w:rsid w:val="797364A7"/>
    <w:rsid w:val="797B41A3"/>
    <w:rsid w:val="797C29D5"/>
    <w:rsid w:val="797D2DA2"/>
    <w:rsid w:val="79903A4D"/>
    <w:rsid w:val="79A90D10"/>
    <w:rsid w:val="79C773E8"/>
    <w:rsid w:val="79CA75A8"/>
    <w:rsid w:val="79CE4C1B"/>
    <w:rsid w:val="7A0348D0"/>
    <w:rsid w:val="7A0A5C53"/>
    <w:rsid w:val="7A0C114D"/>
    <w:rsid w:val="7A0E45EF"/>
    <w:rsid w:val="7A3031E0"/>
    <w:rsid w:val="7A340F22"/>
    <w:rsid w:val="7A392094"/>
    <w:rsid w:val="7A546ECE"/>
    <w:rsid w:val="7A5522CD"/>
    <w:rsid w:val="7A5A025C"/>
    <w:rsid w:val="7A637111"/>
    <w:rsid w:val="7A6B246A"/>
    <w:rsid w:val="7A7C01D3"/>
    <w:rsid w:val="7A812365"/>
    <w:rsid w:val="7AA13B41"/>
    <w:rsid w:val="7AC47061"/>
    <w:rsid w:val="7AE75F94"/>
    <w:rsid w:val="7AF4420D"/>
    <w:rsid w:val="7B0408F4"/>
    <w:rsid w:val="7B2A40D3"/>
    <w:rsid w:val="7B311F8F"/>
    <w:rsid w:val="7B445194"/>
    <w:rsid w:val="7B4C4BC2"/>
    <w:rsid w:val="7B5043B5"/>
    <w:rsid w:val="7B885EC4"/>
    <w:rsid w:val="7B9003DA"/>
    <w:rsid w:val="7B9652C4"/>
    <w:rsid w:val="7B9D6653"/>
    <w:rsid w:val="7BA17622"/>
    <w:rsid w:val="7BA43E33"/>
    <w:rsid w:val="7BA619AB"/>
    <w:rsid w:val="7BB69454"/>
    <w:rsid w:val="7BD55DED"/>
    <w:rsid w:val="7BDC717B"/>
    <w:rsid w:val="7BE73D72"/>
    <w:rsid w:val="7BEB1D6F"/>
    <w:rsid w:val="7BED38E0"/>
    <w:rsid w:val="7BF00E78"/>
    <w:rsid w:val="7BFF07BD"/>
    <w:rsid w:val="7C1508DF"/>
    <w:rsid w:val="7C262AEC"/>
    <w:rsid w:val="7C266815"/>
    <w:rsid w:val="7C286864"/>
    <w:rsid w:val="7C2F774D"/>
    <w:rsid w:val="7C305719"/>
    <w:rsid w:val="7C324873"/>
    <w:rsid w:val="7C3F5062"/>
    <w:rsid w:val="7C4B2384"/>
    <w:rsid w:val="7C4E0506"/>
    <w:rsid w:val="7C737683"/>
    <w:rsid w:val="7C7F4E9A"/>
    <w:rsid w:val="7C7F7352"/>
    <w:rsid w:val="7C815F74"/>
    <w:rsid w:val="7C833A9B"/>
    <w:rsid w:val="7C8E41ED"/>
    <w:rsid w:val="7C902E6B"/>
    <w:rsid w:val="7CA60B93"/>
    <w:rsid w:val="7CAF56ED"/>
    <w:rsid w:val="7CB459D6"/>
    <w:rsid w:val="7CC3658D"/>
    <w:rsid w:val="7CCD0882"/>
    <w:rsid w:val="7CF734D0"/>
    <w:rsid w:val="7D2A6F6E"/>
    <w:rsid w:val="7D384885"/>
    <w:rsid w:val="7D3D1E9B"/>
    <w:rsid w:val="7D586CD5"/>
    <w:rsid w:val="7D592A4D"/>
    <w:rsid w:val="7D597610"/>
    <w:rsid w:val="7D9677FD"/>
    <w:rsid w:val="7DBF075C"/>
    <w:rsid w:val="7DC86853"/>
    <w:rsid w:val="7DDF2F52"/>
    <w:rsid w:val="7DEB18F7"/>
    <w:rsid w:val="7DF704D8"/>
    <w:rsid w:val="7E116B9C"/>
    <w:rsid w:val="7E3239CA"/>
    <w:rsid w:val="7E355268"/>
    <w:rsid w:val="7E374B3D"/>
    <w:rsid w:val="7E3808B5"/>
    <w:rsid w:val="7E4475AB"/>
    <w:rsid w:val="7E527BC8"/>
    <w:rsid w:val="7E6B72D1"/>
    <w:rsid w:val="7E703793"/>
    <w:rsid w:val="7E7421DD"/>
    <w:rsid w:val="7E752206"/>
    <w:rsid w:val="7E7C2E97"/>
    <w:rsid w:val="7E7E11D5"/>
    <w:rsid w:val="7E7F64E4"/>
    <w:rsid w:val="7E891110"/>
    <w:rsid w:val="7E8A7362"/>
    <w:rsid w:val="7E9975A5"/>
    <w:rsid w:val="7EA128FE"/>
    <w:rsid w:val="7EA163C3"/>
    <w:rsid w:val="7EA30424"/>
    <w:rsid w:val="7ECC48EA"/>
    <w:rsid w:val="7EDE145C"/>
    <w:rsid w:val="7EEE0445"/>
    <w:rsid w:val="7EEF71C5"/>
    <w:rsid w:val="7F0B55F9"/>
    <w:rsid w:val="7F0E29C2"/>
    <w:rsid w:val="7F111831"/>
    <w:rsid w:val="7F1B51DB"/>
    <w:rsid w:val="7F361298"/>
    <w:rsid w:val="7F5160D2"/>
    <w:rsid w:val="7F5372F9"/>
    <w:rsid w:val="7F544BBA"/>
    <w:rsid w:val="7F613CD5"/>
    <w:rsid w:val="7F6D0D12"/>
    <w:rsid w:val="7F7818B1"/>
    <w:rsid w:val="7F7A002A"/>
    <w:rsid w:val="7F8C7F60"/>
    <w:rsid w:val="7FBA3C77"/>
    <w:rsid w:val="7FBE057B"/>
    <w:rsid w:val="7FD10FC1"/>
    <w:rsid w:val="7FD1242C"/>
    <w:rsid w:val="7FDD34C2"/>
    <w:rsid w:val="7FE26D2A"/>
    <w:rsid w:val="7FF60A27"/>
    <w:rsid w:val="7FFC1920"/>
    <w:rsid w:val="7FFC7FB8"/>
    <w:rsid w:val="7FFE320E"/>
    <w:rsid w:val="B9D9C694"/>
    <w:rsid w:val="BBFF6092"/>
    <w:rsid w:val="DDBF7D95"/>
    <w:rsid w:val="EDBFB280"/>
    <w:rsid w:val="EE9D6127"/>
    <w:rsid w:val="EF7D0822"/>
    <w:rsid w:val="FCEDD712"/>
    <w:rsid w:val="FDBF5883"/>
    <w:rsid w:val="FDFFC864"/>
    <w:rsid w:val="FF7F6461"/>
    <w:rsid w:val="FFDF98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autoSpaceDE w:val="0"/>
      <w:autoSpaceDN w:val="0"/>
      <w:adjustRightInd w:val="0"/>
      <w:jc w:val="center"/>
      <w:outlineLvl w:val="0"/>
    </w:pPr>
    <w:rPr>
      <w:rFonts w:ascii="Arial" w:hAnsi="Arial"/>
      <w:color w:val="000000"/>
      <w:kern w:val="0"/>
      <w:sz w:val="44"/>
      <w:szCs w:val="44"/>
      <w:lang w:val="zh-CN"/>
    </w:rPr>
  </w:style>
  <w:style w:type="paragraph" w:styleId="5">
    <w:name w:val="heading 2"/>
    <w:basedOn w:val="1"/>
    <w:next w:val="1"/>
    <w:qFormat/>
    <w:uiPriority w:val="99"/>
    <w:pPr>
      <w:keepNext/>
      <w:keepLines/>
      <w:spacing w:before="260" w:after="260" w:line="416" w:lineRule="auto"/>
      <w:outlineLvl w:val="1"/>
    </w:pPr>
    <w:rPr>
      <w:rFonts w:ascii="Calibri Light" w:hAnsi="Calibri Light" w:cs="Calibri Light"/>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qFormat/>
    <w:uiPriority w:val="0"/>
    <w:pPr>
      <w:jc w:val="center"/>
    </w:pPr>
    <w:rPr>
      <w:rFonts w:eastAsia="方正姚体"/>
      <w:b/>
      <w:bCs/>
      <w:color w:val="FF0000"/>
      <w:sz w:val="72"/>
      <w:szCs w:val="72"/>
    </w:rPr>
  </w:style>
  <w:style w:type="paragraph" w:styleId="3">
    <w:name w:val="Body Text First Indent"/>
    <w:basedOn w:val="2"/>
    <w:next w:val="1"/>
    <w:qFormat/>
    <w:uiPriority w:val="0"/>
    <w:pPr>
      <w:keepNext w:val="0"/>
      <w:keepLines w:val="0"/>
      <w:widowControl w:val="0"/>
      <w:suppressLineNumbers w:val="0"/>
      <w:spacing w:before="0" w:beforeAutospacing="0" w:after="0" w:afterAutospacing="0"/>
      <w:ind w:left="0" w:right="0" w:firstLine="420" w:firstLineChars="100"/>
      <w:jc w:val="center"/>
    </w:pPr>
    <w:rPr>
      <w:rFonts w:hint="default" w:ascii="Times New Roman" w:hAnsi="Times New Roman" w:eastAsia="宋体" w:cs="Times New Roman"/>
      <w:kern w:val="2"/>
      <w:sz w:val="44"/>
      <w:szCs w:val="20"/>
      <w:lang w:val="en-US" w:eastAsia="zh-CN" w:bidi="ar"/>
    </w:rPr>
  </w:style>
  <w:style w:type="paragraph" w:styleId="6">
    <w:name w:val="annotation text"/>
    <w:basedOn w:val="1"/>
    <w:qFormat/>
    <w:uiPriority w:val="0"/>
    <w:pPr>
      <w:jc w:val="left"/>
    </w:pPr>
  </w:style>
  <w:style w:type="paragraph" w:styleId="7">
    <w:name w:val="Balloon Text"/>
    <w:basedOn w:val="1"/>
    <w:semiHidden/>
    <w:qFormat/>
    <w:uiPriority w:val="0"/>
    <w:rPr>
      <w:sz w:val="18"/>
      <w:szCs w:val="18"/>
    </w:rPr>
  </w:style>
  <w:style w:type="paragraph" w:styleId="8">
    <w:name w:val="footer"/>
    <w:basedOn w:val="1"/>
    <w:link w:val="16"/>
    <w:unhideWhenUsed/>
    <w:qFormat/>
    <w:uiPriority w:val="99"/>
    <w:pPr>
      <w:tabs>
        <w:tab w:val="center" w:pos="4153"/>
        <w:tab w:val="right" w:pos="8306"/>
      </w:tabs>
      <w:snapToGrid w:val="0"/>
      <w:jc w:val="left"/>
    </w:pPr>
    <w:rPr>
      <w:kern w:val="0"/>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character" w:customStyle="1" w:styleId="15">
    <w:name w:val="正文文本 Char"/>
    <w:link w:val="2"/>
    <w:qFormat/>
    <w:uiPriority w:val="0"/>
    <w:rPr>
      <w:rFonts w:ascii="Times New Roman" w:hAnsi="Times New Roman" w:eastAsia="方正姚体"/>
      <w:b/>
      <w:bCs/>
      <w:color w:val="FF0000"/>
      <w:kern w:val="2"/>
      <w:sz w:val="72"/>
      <w:szCs w:val="72"/>
    </w:rPr>
  </w:style>
  <w:style w:type="character" w:customStyle="1" w:styleId="16">
    <w:name w:val="页脚 Char"/>
    <w:link w:val="8"/>
    <w:qFormat/>
    <w:uiPriority w:val="99"/>
    <w:rPr>
      <w:sz w:val="18"/>
      <w:szCs w:val="18"/>
    </w:rPr>
  </w:style>
  <w:style w:type="character" w:customStyle="1" w:styleId="17">
    <w:name w:val="页眉 Char"/>
    <w:link w:val="9"/>
    <w:qFormat/>
    <w:uiPriority w:val="99"/>
    <w:rPr>
      <w:sz w:val="18"/>
      <w:szCs w:val="18"/>
    </w:rPr>
  </w:style>
  <w:style w:type="paragraph" w:customStyle="1" w:styleId="18">
    <w:name w:val="Char Char Char"/>
    <w:basedOn w:val="1"/>
    <w:qFormat/>
    <w:uiPriority w:val="0"/>
    <w:pPr>
      <w:widowControl/>
      <w:spacing w:after="160" w:line="240" w:lineRule="exact"/>
      <w:jc w:val="left"/>
    </w:pPr>
    <w:rPr>
      <w:szCs w:val="24"/>
    </w:rPr>
  </w:style>
  <w:style w:type="paragraph" w:customStyle="1" w:styleId="19">
    <w:name w:val="Char"/>
    <w:basedOn w:val="1"/>
    <w:qFormat/>
    <w:uiPriority w:val="0"/>
    <w:rPr>
      <w:rFonts w:ascii="仿宋_GB2312" w:eastAsia="仿宋_GB2312"/>
      <w:b/>
      <w:sz w:val="32"/>
      <w:szCs w:val="32"/>
    </w:rPr>
  </w:style>
  <w:style w:type="paragraph" w:customStyle="1" w:styleId="20">
    <w:name w:val="样式1"/>
    <w:basedOn w:val="1"/>
    <w:qFormat/>
    <w:uiPriority w:val="99"/>
    <w:pPr>
      <w:ind w:firstLine="560" w:firstLineChars="200"/>
    </w:pPr>
    <w:rPr>
      <w:rFonts w:ascii="Calibri" w:hAnsi="Calibri"/>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9</Pages>
  <Words>5842</Words>
  <Characters>6065</Characters>
  <Lines>50</Lines>
  <Paragraphs>14</Paragraphs>
  <TotalTime>18</TotalTime>
  <ScaleCrop>false</ScaleCrop>
  <LinksUpToDate>false</LinksUpToDate>
  <CharactersWithSpaces>6124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2023-03-26T06:31:00Z</dcterms:created>
  <dc:creator>0124</dc:creator>
  <cp:lastModifiedBy>sxrs</cp:lastModifiedBy>
  <cp:lastPrinted>2025-12-09T18:44:00Z</cp:lastPrinted>
  <dcterms:modified xsi:type="dcterms:W3CDTF">2026-02-09T10:34:57Z</dcterms:modified>
  <dc:title>关于印发《杭州市地铁集团有限责任公司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7C718E0749C84607BC6E71EA93A89073_13</vt:lpwstr>
  </property>
  <property fmtid="{D5CDD505-2E9C-101B-9397-08002B2CF9AE}" pid="4" name="commondata">
    <vt:lpwstr>eyJoZGlkIjoiNjU5YTYwMzc2YWI3MGM3MDE5OGZjYWZkODQ0N2ZhYjUifQ==</vt:lpwstr>
  </property>
  <property fmtid="{D5CDD505-2E9C-101B-9397-08002B2CF9AE}" pid="5" name="KSOTemplateDocerSaveRecord">
    <vt:lpwstr>eyJoZGlkIjoiYTczMDYzNzVlNDVhNzU1MjFlNTM1ZDI0ZmY2ZWY2ZWYiLCJ1c2VySWQiOiIxNDcxNjQxMjQwIn0=</vt:lpwstr>
  </property>
</Properties>
</file>