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themeColor="background1"/>
  <w:body>
    <w:p w14:paraId="51A48826">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宋体" w:hAnsi="宋体" w:eastAsia="宋体" w:cs="宋体"/>
          <w:i w:val="0"/>
          <w:iCs w:val="0"/>
          <w:caps w:val="0"/>
          <w:spacing w:val="5"/>
          <w:sz w:val="36"/>
          <w:szCs w:val="36"/>
          <w:shd w:val="clear" w:fill="FFFFFF"/>
        </w:rPr>
      </w:pPr>
      <w:r>
        <w:rPr>
          <w:rFonts w:hint="eastAsia" w:ascii="宋体" w:hAnsi="宋体" w:eastAsia="宋体" w:cs="宋体"/>
          <w:i w:val="0"/>
          <w:iCs w:val="0"/>
          <w:caps w:val="0"/>
          <w:spacing w:val="5"/>
          <w:sz w:val="36"/>
          <w:szCs w:val="36"/>
          <w:shd w:val="clear" w:fill="FFFFFF"/>
        </w:rPr>
        <w:fldChar w:fldCharType="begin">
          <w:fldData xml:space="preserve">ZQBKAHoAdABYAFEAMQAwAFYATQBXADkAdgAzAGQAMwBzADMAcwB6AHAARQAzAGMAQwBDAGMAdgAy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</w:fldData>
        </w:fldChar>
      </w:r>
      <w:r>
        <w:rPr>
          <w:rFonts w:hint="eastAsia" w:cs="宋体"/>
          <w:i w:val="0"/>
          <w:iCs w:val="0"/>
          <w:caps w:val="0"/>
          <w:spacing w:val="5"/>
          <w:sz w:val="36"/>
          <w:szCs w:val="36"/>
          <w:shd w:val="clear" w:fill="FFFFFF"/>
          <w:lang w:eastAsia="zh-CN"/>
        </w:rPr>
        <w:instrText xml:space="preserve">ADDIN CNKISM.UserStyle</w:instrText>
      </w:r>
      <w:r>
        <w:rPr>
          <w:rFonts w:hint="eastAsia" w:ascii="宋体" w:hAnsi="宋体" w:eastAsia="宋体" w:cs="宋体"/>
          <w:i w:val="0"/>
          <w:iCs w:val="0"/>
          <w:caps w:val="0"/>
          <w:spacing w:val="5"/>
          <w:sz w:val="36"/>
          <w:szCs w:val="36"/>
          <w:shd w:val="clear" w:fill="FFFFFF"/>
        </w:rPr>
        <w:fldChar w:fldCharType="separate"/>
      </w:r>
      <w:r>
        <w:rPr>
          <w:rFonts w:hint="eastAsia" w:ascii="宋体" w:hAnsi="宋体" w:eastAsia="宋体" w:cs="宋体"/>
          <w:i w:val="0"/>
          <w:iCs w:val="0"/>
          <w:caps w:val="0"/>
          <w:spacing w:val="5"/>
          <w:sz w:val="36"/>
          <w:szCs w:val="36"/>
          <w:shd w:val="clear" w:fill="FFFFFF"/>
        </w:rPr>
        <w:fldChar w:fldCharType="end"/>
      </w:r>
      <w:r>
        <w:rPr>
          <w:rFonts w:hint="eastAsia" w:ascii="宋体" w:hAnsi="宋体" w:eastAsia="宋体" w:cs="宋体"/>
          <w:i w:val="0"/>
          <w:iCs w:val="0"/>
          <w:caps w:val="0"/>
          <w:spacing w:val="5"/>
          <w:sz w:val="36"/>
          <w:szCs w:val="36"/>
          <w:shd w:val="clear" w:fill="FFFFFF"/>
        </w:rPr>
        <w:t>郑州市第四十一高级中学（郑州外国语学校绿博校区）</w:t>
      </w:r>
    </w:p>
    <w:p w14:paraId="20DD0AE8">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140" w:afterAutospacing="0" w:line="14" w:lineRule="atLeast"/>
        <w:ind w:left="0" w:right="0" w:firstLine="0"/>
        <w:jc w:val="center"/>
        <w:rPr>
          <w:rFonts w:hint="eastAsia" w:ascii="宋体" w:hAnsi="宋体" w:eastAsia="宋体" w:cs="宋体"/>
          <w:i w:val="0"/>
          <w:iCs w:val="0"/>
          <w:caps w:val="0"/>
          <w:spacing w:val="5"/>
          <w:sz w:val="36"/>
          <w:szCs w:val="36"/>
          <w:shd w:val="clear" w:fill="FFFFFF"/>
        </w:rPr>
      </w:pPr>
      <w:r>
        <w:rPr>
          <w:rFonts w:hint="eastAsia" w:ascii="宋体" w:hAnsi="宋体" w:eastAsia="宋体" w:cs="宋体"/>
          <w:i w:val="0"/>
          <w:iCs w:val="0"/>
          <w:caps w:val="0"/>
          <w:spacing w:val="5"/>
          <w:sz w:val="36"/>
          <w:szCs w:val="36"/>
          <w:shd w:val="clear" w:fill="FFFFFF"/>
        </w:rPr>
        <w:t>202</w:t>
      </w:r>
      <w:r>
        <w:rPr>
          <w:rFonts w:hint="eastAsia" w:cs="宋体"/>
          <w:i w:val="0"/>
          <w:iCs w:val="0"/>
          <w:caps w:val="0"/>
          <w:spacing w:val="5"/>
          <w:sz w:val="36"/>
          <w:szCs w:val="36"/>
          <w:shd w:val="clear" w:fill="FFFFFF"/>
          <w:lang w:val="en-US" w:eastAsia="zh-CN"/>
        </w:rPr>
        <w:t>6</w:t>
      </w:r>
      <w:r>
        <w:rPr>
          <w:rFonts w:hint="eastAsia" w:ascii="宋体" w:hAnsi="宋体" w:eastAsia="宋体" w:cs="宋体"/>
          <w:i w:val="0"/>
          <w:iCs w:val="0"/>
          <w:caps w:val="0"/>
          <w:spacing w:val="5"/>
          <w:sz w:val="36"/>
          <w:szCs w:val="36"/>
          <w:shd w:val="clear" w:fill="FFFFFF"/>
        </w:rPr>
        <w:t>年</w:t>
      </w:r>
      <w:r>
        <w:rPr>
          <w:rFonts w:hint="eastAsia" w:cs="宋体"/>
          <w:i w:val="0"/>
          <w:iCs w:val="0"/>
          <w:caps w:val="0"/>
          <w:spacing w:val="5"/>
          <w:sz w:val="36"/>
          <w:szCs w:val="36"/>
          <w:shd w:val="clear" w:fill="FFFFFF"/>
          <w:lang w:val="en-US" w:eastAsia="zh-CN"/>
        </w:rPr>
        <w:t>春季</w:t>
      </w:r>
      <w:r>
        <w:rPr>
          <w:rFonts w:hint="eastAsia" w:ascii="宋体" w:hAnsi="宋体" w:eastAsia="宋体" w:cs="宋体"/>
          <w:i w:val="0"/>
          <w:iCs w:val="0"/>
          <w:caps w:val="0"/>
          <w:spacing w:val="5"/>
          <w:sz w:val="36"/>
          <w:szCs w:val="36"/>
          <w:shd w:val="clear" w:fill="FFFFFF"/>
        </w:rPr>
        <w:t>公开招聘</w:t>
      </w:r>
      <w:r>
        <w:rPr>
          <w:rFonts w:hint="eastAsia" w:cs="宋体"/>
          <w:i w:val="0"/>
          <w:iCs w:val="0"/>
          <w:caps w:val="0"/>
          <w:spacing w:val="5"/>
          <w:sz w:val="36"/>
          <w:szCs w:val="36"/>
          <w:shd w:val="clear" w:fill="FFFFFF"/>
          <w:lang w:val="en-US" w:eastAsia="zh-CN"/>
        </w:rPr>
        <w:t>硕士研究生和在职教师的</w:t>
      </w:r>
      <w:r>
        <w:rPr>
          <w:rFonts w:hint="eastAsia" w:ascii="宋体" w:hAnsi="宋体" w:eastAsia="宋体" w:cs="宋体"/>
          <w:i w:val="0"/>
          <w:iCs w:val="0"/>
          <w:caps w:val="0"/>
          <w:spacing w:val="5"/>
          <w:sz w:val="36"/>
          <w:szCs w:val="36"/>
          <w:shd w:val="clear" w:fill="FFFFFF"/>
        </w:rPr>
        <w:t>公告</w:t>
      </w:r>
    </w:p>
    <w:p w14:paraId="398957F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Fonts w:hint="eastAsia" w:ascii="宋体" w:hAnsi="宋体" w:eastAsia="宋体" w:cs="宋体"/>
          <w:i w:val="0"/>
          <w:iCs w:val="0"/>
          <w:caps w:val="0"/>
          <w:color w:val="000000"/>
          <w:spacing w:val="0"/>
          <w:sz w:val="28"/>
          <w:szCs w:val="28"/>
        </w:rPr>
      </w:pPr>
      <w:r>
        <w:rPr>
          <w:rStyle w:val="7"/>
          <w:rFonts w:hint="eastAsia" w:ascii="宋体" w:hAnsi="宋体" w:eastAsia="宋体" w:cs="宋体"/>
          <w:b/>
          <w:bCs/>
          <w:i w:val="0"/>
          <w:iCs w:val="0"/>
          <w:caps w:val="0"/>
          <w:color w:val="000000"/>
          <w:spacing w:val="0"/>
          <w:sz w:val="28"/>
          <w:szCs w:val="28"/>
          <w:shd w:val="clear" w:fill="FFFFFF"/>
        </w:rPr>
        <w:t>一、学校概况</w:t>
      </w:r>
    </w:p>
    <w:p w14:paraId="3074665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郑州市第四十一高级中学，又名郑州外国语学校绿博校区，是郑州市委市政府高起点、高标准、高定位建立的局属重点高中。</w:t>
      </w:r>
      <w:r>
        <w:rPr>
          <w:rFonts w:hint="eastAsia" w:ascii="宋体" w:hAnsi="宋体" w:eastAsia="宋体" w:cs="宋体"/>
          <w:i w:val="0"/>
          <w:iCs w:val="0"/>
          <w:caps w:val="0"/>
          <w:color w:val="000000"/>
          <w:spacing w:val="0"/>
          <w:sz w:val="28"/>
          <w:szCs w:val="28"/>
          <w:shd w:val="clear" w:fill="FFFFFF"/>
          <w:lang w:val="en-US" w:eastAsia="zh-CN"/>
        </w:rPr>
        <w:t>作为郑州外国语学校的核心校区，</w:t>
      </w:r>
      <w:r>
        <w:rPr>
          <w:rFonts w:hint="eastAsia" w:ascii="宋体" w:hAnsi="宋体" w:eastAsia="宋体" w:cs="宋体"/>
          <w:i w:val="0"/>
          <w:iCs w:val="0"/>
          <w:caps w:val="0"/>
          <w:color w:val="000000"/>
          <w:spacing w:val="0"/>
          <w:sz w:val="28"/>
          <w:szCs w:val="28"/>
          <w:shd w:val="clear" w:fill="FFFFFF"/>
        </w:rPr>
        <w:t>郑州市第四十一高级中学</w:t>
      </w:r>
      <w:r>
        <w:rPr>
          <w:rFonts w:hint="eastAsia" w:ascii="宋体" w:hAnsi="宋体" w:eastAsia="宋体" w:cs="宋体"/>
          <w:i w:val="0"/>
          <w:iCs w:val="0"/>
          <w:caps w:val="0"/>
          <w:color w:val="000000"/>
          <w:spacing w:val="0"/>
          <w:sz w:val="28"/>
          <w:szCs w:val="28"/>
          <w:shd w:val="clear" w:fill="FFFFFF"/>
          <w:lang w:val="en-US" w:eastAsia="zh-CN"/>
        </w:rPr>
        <w:t>和郑外文化相通、管理相通、课程相通，始终保持郑外底色，立足打造学校特色，坚定提升优质成色。建校以来，</w:t>
      </w:r>
      <w:r>
        <w:rPr>
          <w:rFonts w:hint="eastAsia" w:ascii="宋体" w:hAnsi="宋体" w:eastAsia="宋体" w:cs="宋体"/>
          <w:i w:val="0"/>
          <w:iCs w:val="0"/>
          <w:caps w:val="0"/>
          <w:color w:val="000000"/>
          <w:spacing w:val="0"/>
          <w:sz w:val="28"/>
          <w:szCs w:val="28"/>
          <w:shd w:val="clear" w:fill="FFFFFF"/>
        </w:rPr>
        <w:t>郑州市第四十一高级中学</w:t>
      </w:r>
      <w:r>
        <w:rPr>
          <w:rFonts w:hint="eastAsia" w:ascii="宋体" w:hAnsi="宋体" w:eastAsia="宋体" w:cs="宋体"/>
          <w:i w:val="0"/>
          <w:iCs w:val="0"/>
          <w:caps w:val="0"/>
          <w:color w:val="000000"/>
          <w:spacing w:val="0"/>
          <w:sz w:val="28"/>
          <w:szCs w:val="28"/>
          <w:shd w:val="clear" w:fill="FFFFFF"/>
          <w:lang w:val="en-US" w:eastAsia="zh-CN"/>
        </w:rPr>
        <w:t>坚持高起点、高标准定位，办学成绩优异，社会口碑良好。</w:t>
      </w:r>
    </w:p>
    <w:p w14:paraId="7356F7A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lang w:val="en-US" w:eastAsia="zh-CN"/>
        </w:rPr>
      </w:pPr>
      <w:r>
        <w:rPr>
          <w:rFonts w:hint="eastAsia" w:ascii="宋体" w:hAnsi="宋体" w:eastAsia="宋体" w:cs="宋体"/>
          <w:i w:val="0"/>
          <w:iCs w:val="0"/>
          <w:caps w:val="0"/>
          <w:color w:val="000000"/>
          <w:spacing w:val="0"/>
          <w:sz w:val="28"/>
          <w:szCs w:val="28"/>
          <w:shd w:val="clear" w:fill="FFFFFF"/>
        </w:rPr>
        <w:t>学校位于郑州文化创意产业园南部，西边毗邻绿博园，南边与贾鲁河相伴，东边毗邻郑汴中央湿地公园，北望“只有河南”。学校位于“中牟新区”的核心区域，环境优美静谧，</w:t>
      </w:r>
      <w:r>
        <w:rPr>
          <w:rFonts w:hint="eastAsia" w:ascii="宋体" w:hAnsi="宋体" w:eastAsia="宋体" w:cs="宋体"/>
          <w:i w:val="0"/>
          <w:iCs w:val="0"/>
          <w:caps w:val="0"/>
          <w:color w:val="000000"/>
          <w:spacing w:val="0"/>
          <w:sz w:val="28"/>
          <w:szCs w:val="28"/>
          <w:shd w:val="clear" w:fill="FFFFFF"/>
          <w:lang w:val="en-US" w:eastAsia="zh-CN"/>
        </w:rPr>
        <w:t>周边教育资源丰富，为学校教育氛围营造、学科课程开设、学生社会实践提供有利平台支撑。</w:t>
      </w:r>
    </w:p>
    <w:p w14:paraId="5743E16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lang w:val="en-US" w:eastAsia="zh-CN"/>
        </w:rPr>
        <w:t>学校依托郑州外国语学校优质资源，传承创新郑州外国语学校拔尖创新人才培养理念，始终坚守学术型高中定位，打造强势特色学科，营造名师群效应，坚持学生按成长需要选学、教师按分层差异施教、未来按生涯规划升学的办学策略，致力于支持每一位有梦想的学生成才，让梦想多一种可能！</w:t>
      </w:r>
    </w:p>
    <w:p w14:paraId="5721C903">
      <w:pPr>
        <w:pStyle w:val="3"/>
        <w:ind w:firstLine="560" w:firstLineChars="200"/>
        <w:rPr>
          <w:rFonts w:hint="default" w:ascii="宋体" w:hAnsi="宋体" w:eastAsia="宋体" w:cs="宋体"/>
          <w:i w:val="0"/>
          <w:iCs w:val="0"/>
          <w:caps w:val="0"/>
          <w:color w:val="000000"/>
          <w:spacing w:val="0"/>
          <w:kern w:val="0"/>
          <w:sz w:val="28"/>
          <w:szCs w:val="28"/>
          <w:shd w:val="clear" w:fill="FFFFFF"/>
          <w:lang w:val="en-US" w:eastAsia="zh-CN" w:bidi="ar"/>
        </w:rPr>
      </w:pPr>
      <w:r>
        <w:rPr>
          <w:rFonts w:hint="eastAsia" w:ascii="宋体" w:hAnsi="宋体" w:eastAsia="宋体" w:cs="宋体"/>
          <w:i w:val="0"/>
          <w:iCs w:val="0"/>
          <w:caps w:val="0"/>
          <w:color w:val="000000"/>
          <w:spacing w:val="0"/>
          <w:kern w:val="0"/>
          <w:sz w:val="28"/>
          <w:szCs w:val="28"/>
          <w:shd w:val="clear" w:fill="FFFFFF"/>
          <w:lang w:val="en-US" w:eastAsia="zh-CN" w:bidi="ar"/>
        </w:rPr>
        <w:t>学校教师团队优质成熟，有完备的教科研体系和教师成长规划与指导，有科学有效的职称晋升通道，为每一位教师提供充分的自我展示平台。我们坚信，教师即教育、教师即课程，所以，塑造有自我规划能力、有自我反思能力、有深度研究能力、有担当责任精神的新时代教师队伍是我们品质办学的必备条件和重要方向。</w:t>
      </w:r>
    </w:p>
    <w:p w14:paraId="39184A4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Fonts w:hint="eastAsia" w:ascii="宋体" w:hAnsi="宋体" w:eastAsia="宋体" w:cs="宋体"/>
          <w:i w:val="0"/>
          <w:iCs w:val="0"/>
          <w:caps w:val="0"/>
          <w:color w:val="000000"/>
          <w:spacing w:val="0"/>
          <w:sz w:val="28"/>
          <w:szCs w:val="28"/>
        </w:rPr>
      </w:pPr>
      <w:r>
        <w:rPr>
          <w:rStyle w:val="7"/>
          <w:rFonts w:hint="eastAsia" w:ascii="宋体" w:hAnsi="宋体" w:eastAsia="宋体" w:cs="宋体"/>
          <w:b/>
          <w:bCs/>
          <w:i w:val="0"/>
          <w:iCs w:val="0"/>
          <w:caps w:val="0"/>
          <w:color w:val="000000"/>
          <w:spacing w:val="0"/>
          <w:sz w:val="28"/>
          <w:szCs w:val="28"/>
          <w:shd w:val="clear" w:fill="FFFFFF"/>
          <w:lang w:val="en-US" w:eastAsia="zh-CN"/>
        </w:rPr>
        <w:t>二</w:t>
      </w:r>
      <w:r>
        <w:rPr>
          <w:rStyle w:val="7"/>
          <w:rFonts w:hint="eastAsia" w:ascii="宋体" w:hAnsi="宋体" w:eastAsia="宋体" w:cs="宋体"/>
          <w:b/>
          <w:bCs/>
          <w:i w:val="0"/>
          <w:iCs w:val="0"/>
          <w:caps w:val="0"/>
          <w:color w:val="000000"/>
          <w:spacing w:val="0"/>
          <w:sz w:val="28"/>
          <w:szCs w:val="28"/>
          <w:shd w:val="clear" w:fill="FFFFFF"/>
        </w:rPr>
        <w:t>、招聘范围</w:t>
      </w:r>
    </w:p>
    <w:p w14:paraId="1DD74EA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（一）202</w:t>
      </w:r>
      <w:r>
        <w:rPr>
          <w:rFonts w:hint="eastAsia" w:ascii="宋体" w:hAnsi="宋体" w:eastAsia="宋体" w:cs="宋体"/>
          <w:i w:val="0"/>
          <w:iCs w:val="0"/>
          <w:caps w:val="0"/>
          <w:color w:val="000000"/>
          <w:spacing w:val="0"/>
          <w:sz w:val="28"/>
          <w:szCs w:val="28"/>
          <w:shd w:val="clear" w:fill="FFFFFF"/>
          <w:lang w:val="en-US" w:eastAsia="zh-CN"/>
        </w:rPr>
        <w:t>6届</w:t>
      </w:r>
      <w:r>
        <w:rPr>
          <w:rFonts w:hint="eastAsia" w:ascii="宋体" w:hAnsi="宋体" w:eastAsia="宋体" w:cs="宋体"/>
          <w:i w:val="0"/>
          <w:iCs w:val="0"/>
          <w:caps w:val="0"/>
          <w:color w:val="000000"/>
          <w:spacing w:val="0"/>
          <w:sz w:val="28"/>
          <w:szCs w:val="28"/>
          <w:shd w:val="clear" w:fill="FFFFFF"/>
        </w:rPr>
        <w:t>应届硕士研究生及以上学历毕业生</w:t>
      </w:r>
      <w:r>
        <w:rPr>
          <w:rFonts w:hint="eastAsia" w:ascii="宋体" w:hAnsi="宋体" w:eastAsia="宋体" w:cs="宋体"/>
          <w:i w:val="0"/>
          <w:iCs w:val="0"/>
          <w:caps w:val="0"/>
          <w:color w:val="000000"/>
          <w:spacing w:val="0"/>
          <w:sz w:val="28"/>
          <w:szCs w:val="28"/>
          <w:shd w:val="clear" w:fill="FFFFFF"/>
          <w:lang w:eastAsia="zh-CN"/>
        </w:rPr>
        <w:t>。</w:t>
      </w:r>
    </w:p>
    <w:p w14:paraId="4D5F37E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（二）</w:t>
      </w:r>
      <w:r>
        <w:rPr>
          <w:rFonts w:hint="eastAsia" w:ascii="宋体" w:hAnsi="宋体" w:eastAsia="宋体" w:cs="宋体"/>
          <w:i w:val="0"/>
          <w:iCs w:val="0"/>
          <w:caps w:val="0"/>
          <w:color w:val="000000"/>
          <w:spacing w:val="0"/>
          <w:sz w:val="28"/>
          <w:szCs w:val="28"/>
          <w:shd w:val="clear" w:fill="FFFFFF"/>
          <w:lang w:val="en-US" w:eastAsia="zh-CN"/>
        </w:rPr>
        <w:t>优秀的在职教师</w:t>
      </w:r>
      <w:r>
        <w:rPr>
          <w:rFonts w:hint="eastAsia" w:ascii="宋体" w:hAnsi="宋体" w:eastAsia="宋体" w:cs="宋体"/>
          <w:i w:val="0"/>
          <w:iCs w:val="0"/>
          <w:caps w:val="0"/>
          <w:color w:val="000000"/>
          <w:spacing w:val="0"/>
          <w:sz w:val="28"/>
          <w:szCs w:val="28"/>
          <w:shd w:val="clear" w:fill="FFFFFF"/>
          <w:lang w:eastAsia="zh-CN"/>
        </w:rPr>
        <w:t>。</w:t>
      </w:r>
    </w:p>
    <w:p w14:paraId="3C47C3E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Fonts w:hint="eastAsia" w:ascii="宋体" w:hAnsi="宋体" w:eastAsia="宋体" w:cs="宋体"/>
          <w:i w:val="0"/>
          <w:iCs w:val="0"/>
          <w:caps w:val="0"/>
          <w:color w:val="000000"/>
          <w:spacing w:val="0"/>
          <w:sz w:val="28"/>
          <w:szCs w:val="28"/>
        </w:rPr>
      </w:pPr>
      <w:r>
        <w:rPr>
          <w:rStyle w:val="7"/>
          <w:rFonts w:hint="eastAsia" w:ascii="宋体" w:hAnsi="宋体" w:eastAsia="宋体" w:cs="宋体"/>
          <w:b/>
          <w:bCs/>
          <w:i w:val="0"/>
          <w:iCs w:val="0"/>
          <w:caps w:val="0"/>
          <w:color w:val="000000"/>
          <w:spacing w:val="0"/>
          <w:sz w:val="28"/>
          <w:szCs w:val="28"/>
          <w:shd w:val="clear" w:fill="FFFFFF"/>
          <w:lang w:val="en-US" w:eastAsia="zh-CN"/>
        </w:rPr>
        <w:t>三</w:t>
      </w:r>
      <w:r>
        <w:rPr>
          <w:rStyle w:val="7"/>
          <w:rFonts w:hint="eastAsia" w:ascii="宋体" w:hAnsi="宋体" w:eastAsia="宋体" w:cs="宋体"/>
          <w:b/>
          <w:bCs/>
          <w:i w:val="0"/>
          <w:iCs w:val="0"/>
          <w:caps w:val="0"/>
          <w:color w:val="000000"/>
          <w:spacing w:val="0"/>
          <w:sz w:val="28"/>
          <w:szCs w:val="28"/>
          <w:shd w:val="clear" w:fill="FFFFFF"/>
        </w:rPr>
        <w:t>、招聘学科</w:t>
      </w:r>
    </w:p>
    <w:p w14:paraId="4E86B3A2">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lang w:val="en-US" w:eastAsia="zh-CN"/>
        </w:rPr>
        <w:t>为满足下一届招生和学校分层教学需要，特招聘高中学段以下学科的教师：</w:t>
      </w:r>
      <w:r>
        <w:rPr>
          <w:rFonts w:hint="eastAsia" w:ascii="宋体" w:hAnsi="宋体" w:eastAsia="宋体" w:cs="宋体"/>
          <w:i w:val="0"/>
          <w:iCs w:val="0"/>
          <w:caps w:val="0"/>
          <w:color w:val="000000"/>
          <w:spacing w:val="0"/>
          <w:sz w:val="28"/>
          <w:szCs w:val="28"/>
          <w:shd w:val="clear" w:fill="FFFFFF"/>
        </w:rPr>
        <w:t>语文、数学、英语、物理、化学、政治、</w:t>
      </w:r>
      <w:r>
        <w:rPr>
          <w:rFonts w:hint="eastAsia" w:ascii="宋体" w:hAnsi="宋体" w:eastAsia="宋体" w:cs="宋体"/>
          <w:i w:val="0"/>
          <w:iCs w:val="0"/>
          <w:caps w:val="0"/>
          <w:color w:val="000000"/>
          <w:spacing w:val="0"/>
          <w:sz w:val="28"/>
          <w:szCs w:val="28"/>
          <w:shd w:val="clear" w:fill="FFFFFF"/>
          <w:lang w:val="en-US" w:eastAsia="zh-CN"/>
        </w:rPr>
        <w:t>信息技术＆通用技术、</w:t>
      </w:r>
      <w:r>
        <w:rPr>
          <w:rFonts w:hint="eastAsia" w:ascii="宋体" w:hAnsi="宋体" w:eastAsia="宋体" w:cs="宋体"/>
          <w:i w:val="0"/>
          <w:iCs w:val="0"/>
          <w:caps w:val="0"/>
          <w:color w:val="000000"/>
          <w:spacing w:val="0"/>
          <w:sz w:val="28"/>
          <w:szCs w:val="28"/>
          <w:shd w:val="clear" w:fill="FFFFFF"/>
        </w:rPr>
        <w:t>体育。</w:t>
      </w:r>
    </w:p>
    <w:p w14:paraId="4436D8D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Fonts w:hint="eastAsia" w:ascii="宋体" w:hAnsi="宋体" w:eastAsia="宋体" w:cs="宋体"/>
          <w:i w:val="0"/>
          <w:iCs w:val="0"/>
          <w:caps w:val="0"/>
          <w:color w:val="000000"/>
          <w:spacing w:val="0"/>
          <w:sz w:val="28"/>
          <w:szCs w:val="28"/>
        </w:rPr>
      </w:pPr>
      <w:r>
        <w:rPr>
          <w:rStyle w:val="7"/>
          <w:rFonts w:hint="eastAsia" w:ascii="宋体" w:hAnsi="宋体" w:eastAsia="宋体" w:cs="宋体"/>
          <w:b/>
          <w:bCs/>
          <w:i w:val="0"/>
          <w:iCs w:val="0"/>
          <w:caps w:val="0"/>
          <w:color w:val="000000"/>
          <w:spacing w:val="0"/>
          <w:sz w:val="28"/>
          <w:szCs w:val="28"/>
          <w:shd w:val="clear" w:fill="FFFFFF"/>
          <w:lang w:val="en-US" w:eastAsia="zh-CN"/>
        </w:rPr>
        <w:t>四</w:t>
      </w:r>
      <w:r>
        <w:rPr>
          <w:rStyle w:val="7"/>
          <w:rFonts w:hint="eastAsia" w:ascii="宋体" w:hAnsi="宋体" w:eastAsia="宋体" w:cs="宋体"/>
          <w:b/>
          <w:bCs/>
          <w:i w:val="0"/>
          <w:iCs w:val="0"/>
          <w:caps w:val="0"/>
          <w:color w:val="000000"/>
          <w:spacing w:val="0"/>
          <w:sz w:val="28"/>
          <w:szCs w:val="28"/>
          <w:shd w:val="clear" w:fill="FFFFFF"/>
        </w:rPr>
        <w:t>、招聘资格和基本条件</w:t>
      </w:r>
    </w:p>
    <w:p w14:paraId="7ECD955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（一）应聘人员必须具备的基本条件</w:t>
      </w:r>
    </w:p>
    <w:p w14:paraId="1A86666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1.具有中华人民共和国国籍，热爱祖国，热爱教育事业，遵纪守法，品行端正，身体健康。</w:t>
      </w:r>
    </w:p>
    <w:p w14:paraId="01EB658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2.应届毕业生需所在高校提供的推荐材料及个人鉴定。</w:t>
      </w:r>
    </w:p>
    <w:p w14:paraId="10267D5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3.教师资格证的学科须与报考岗位一致；教师资格证未下发者须提供教师资格证合格证明。</w:t>
      </w:r>
    </w:p>
    <w:p w14:paraId="59ED800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4.具有普通话二级乙等及以上资格（报考语文学科须具备二级甲等及以上）。</w:t>
      </w:r>
    </w:p>
    <w:p w14:paraId="5EA83036">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5.具备从事教育工作所需的身体条件（按照河南省教师资格申请人员体格检查标准执行）。</w:t>
      </w:r>
    </w:p>
    <w:p w14:paraId="5DC3177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（二）有下列情形之一的人员不得报名应聘</w:t>
      </w:r>
    </w:p>
    <w:p w14:paraId="720A262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1.正在接受司法机关、纪检监察机关立案侦查审查的。</w:t>
      </w:r>
    </w:p>
    <w:p w14:paraId="55E04C7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2.曾因犯罪受过刑事处罚的人员。</w:t>
      </w:r>
    </w:p>
    <w:p w14:paraId="3E3BEDA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3.近5年内在各级招考中被认定有舞弊等严重违反纪律行为的。</w:t>
      </w:r>
    </w:p>
    <w:p w14:paraId="48D4749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4.报考人员不得报考聘用后即构成回避关系的招聘职位。</w:t>
      </w:r>
    </w:p>
    <w:p w14:paraId="0AFF32D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5.有法律规定不得录取聘用的其他情形的。</w:t>
      </w:r>
    </w:p>
    <w:p w14:paraId="17A84D4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Fonts w:hint="eastAsia" w:ascii="宋体" w:hAnsi="宋体" w:eastAsia="宋体" w:cs="宋体"/>
          <w:i w:val="0"/>
          <w:iCs w:val="0"/>
          <w:caps w:val="0"/>
          <w:color w:val="000000"/>
          <w:spacing w:val="0"/>
          <w:sz w:val="28"/>
          <w:szCs w:val="28"/>
        </w:rPr>
      </w:pPr>
      <w:r>
        <w:rPr>
          <w:rStyle w:val="7"/>
          <w:rFonts w:hint="eastAsia" w:ascii="宋体" w:hAnsi="宋体" w:eastAsia="宋体" w:cs="宋体"/>
          <w:b/>
          <w:bCs/>
          <w:i w:val="0"/>
          <w:iCs w:val="0"/>
          <w:caps w:val="0"/>
          <w:color w:val="000000"/>
          <w:spacing w:val="0"/>
          <w:sz w:val="28"/>
          <w:szCs w:val="28"/>
          <w:shd w:val="clear" w:fill="FFFFFF"/>
          <w:lang w:val="en-US" w:eastAsia="zh-CN"/>
        </w:rPr>
        <w:t>五</w:t>
      </w:r>
      <w:r>
        <w:rPr>
          <w:rStyle w:val="7"/>
          <w:rFonts w:hint="eastAsia" w:ascii="宋体" w:hAnsi="宋体" w:eastAsia="宋体" w:cs="宋体"/>
          <w:b/>
          <w:bCs/>
          <w:i w:val="0"/>
          <w:iCs w:val="0"/>
          <w:caps w:val="0"/>
          <w:color w:val="000000"/>
          <w:spacing w:val="0"/>
          <w:sz w:val="28"/>
          <w:szCs w:val="28"/>
          <w:shd w:val="clear" w:fill="FFFFFF"/>
        </w:rPr>
        <w:t>、报名方式及时间</w:t>
      </w:r>
    </w:p>
    <w:p w14:paraId="4101B507">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1.采取网上报名的方式。</w:t>
      </w:r>
    </w:p>
    <w:p w14:paraId="5A28FD0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2.报名时间：</w:t>
      </w:r>
      <w:r>
        <w:rPr>
          <w:rStyle w:val="7"/>
          <w:rFonts w:hint="eastAsia" w:ascii="宋体" w:hAnsi="宋体" w:eastAsia="宋体" w:cs="宋体"/>
          <w:b/>
          <w:bCs/>
          <w:i w:val="0"/>
          <w:iCs w:val="0"/>
          <w:caps w:val="0"/>
          <w:color w:val="000000"/>
          <w:spacing w:val="0"/>
          <w:sz w:val="28"/>
          <w:szCs w:val="28"/>
          <w:shd w:val="clear" w:fill="FFFFFF"/>
        </w:rPr>
        <w:t>202</w:t>
      </w:r>
      <w:r>
        <w:rPr>
          <w:rStyle w:val="7"/>
          <w:rFonts w:hint="eastAsia" w:ascii="宋体" w:hAnsi="宋体" w:eastAsia="宋体" w:cs="宋体"/>
          <w:b/>
          <w:bCs/>
          <w:i w:val="0"/>
          <w:iCs w:val="0"/>
          <w:caps w:val="0"/>
          <w:color w:val="000000"/>
          <w:spacing w:val="0"/>
          <w:sz w:val="28"/>
          <w:szCs w:val="28"/>
          <w:shd w:val="clear" w:fill="FFFFFF"/>
          <w:lang w:val="en-US" w:eastAsia="zh-CN"/>
        </w:rPr>
        <w:t>6</w:t>
      </w:r>
      <w:r>
        <w:rPr>
          <w:rStyle w:val="7"/>
          <w:rFonts w:hint="eastAsia" w:ascii="宋体" w:hAnsi="宋体" w:eastAsia="宋体" w:cs="宋体"/>
          <w:b/>
          <w:bCs/>
          <w:i w:val="0"/>
          <w:iCs w:val="0"/>
          <w:caps w:val="0"/>
          <w:color w:val="000000"/>
          <w:spacing w:val="0"/>
          <w:sz w:val="28"/>
          <w:szCs w:val="28"/>
          <w:shd w:val="clear" w:fill="FFFFFF"/>
        </w:rPr>
        <w:t>年</w:t>
      </w:r>
      <w:r>
        <w:rPr>
          <w:rStyle w:val="7"/>
          <w:rFonts w:hint="eastAsia" w:ascii="宋体" w:hAnsi="宋体" w:eastAsia="宋体" w:cs="宋体"/>
          <w:b/>
          <w:bCs/>
          <w:i w:val="0"/>
          <w:iCs w:val="0"/>
          <w:caps w:val="0"/>
          <w:color w:val="000000"/>
          <w:spacing w:val="0"/>
          <w:sz w:val="28"/>
          <w:szCs w:val="28"/>
          <w:shd w:val="clear" w:fill="FFFFFF"/>
          <w:lang w:val="en-US" w:eastAsia="zh-CN"/>
        </w:rPr>
        <w:t>2</w:t>
      </w:r>
      <w:r>
        <w:rPr>
          <w:rStyle w:val="7"/>
          <w:rFonts w:hint="eastAsia" w:ascii="宋体" w:hAnsi="宋体" w:eastAsia="宋体" w:cs="宋体"/>
          <w:b/>
          <w:bCs/>
          <w:i w:val="0"/>
          <w:iCs w:val="0"/>
          <w:caps w:val="0"/>
          <w:color w:val="000000"/>
          <w:spacing w:val="0"/>
          <w:sz w:val="28"/>
          <w:szCs w:val="28"/>
          <w:shd w:val="clear" w:fill="FFFFFF"/>
        </w:rPr>
        <w:t>月</w:t>
      </w:r>
      <w:r>
        <w:rPr>
          <w:rStyle w:val="7"/>
          <w:rFonts w:hint="eastAsia" w:ascii="宋体" w:hAnsi="宋体" w:eastAsia="宋体" w:cs="宋体"/>
          <w:b/>
          <w:bCs/>
          <w:i w:val="0"/>
          <w:iCs w:val="0"/>
          <w:caps w:val="0"/>
          <w:color w:val="000000"/>
          <w:spacing w:val="0"/>
          <w:sz w:val="28"/>
          <w:szCs w:val="28"/>
          <w:shd w:val="clear" w:fill="FFFFFF"/>
          <w:lang w:val="en-US" w:eastAsia="zh-CN"/>
        </w:rPr>
        <w:t>8</w:t>
      </w:r>
      <w:r>
        <w:rPr>
          <w:rStyle w:val="7"/>
          <w:rFonts w:hint="eastAsia" w:ascii="宋体" w:hAnsi="宋体" w:eastAsia="宋体" w:cs="宋体"/>
          <w:b/>
          <w:bCs/>
          <w:i w:val="0"/>
          <w:iCs w:val="0"/>
          <w:caps w:val="0"/>
          <w:color w:val="000000"/>
          <w:spacing w:val="0"/>
          <w:sz w:val="28"/>
          <w:szCs w:val="28"/>
          <w:shd w:val="clear" w:fill="FFFFFF"/>
        </w:rPr>
        <w:t>日</w:t>
      </w:r>
      <w:r>
        <w:rPr>
          <w:rStyle w:val="7"/>
          <w:rFonts w:hint="eastAsia" w:ascii="宋体" w:hAnsi="宋体" w:eastAsia="宋体" w:cs="宋体"/>
          <w:b/>
          <w:bCs/>
          <w:i w:val="0"/>
          <w:iCs w:val="0"/>
          <w:caps w:val="0"/>
          <w:color w:val="000000"/>
          <w:spacing w:val="0"/>
          <w:sz w:val="28"/>
          <w:szCs w:val="28"/>
          <w:shd w:val="clear" w:fill="FFFFFF"/>
          <w:lang w:val="en-US" w:eastAsia="zh-CN"/>
        </w:rPr>
        <w:t>8</w:t>
      </w:r>
      <w:r>
        <w:rPr>
          <w:rStyle w:val="7"/>
          <w:rFonts w:hint="eastAsia" w:ascii="宋体" w:hAnsi="宋体" w:eastAsia="宋体" w:cs="宋体"/>
          <w:b/>
          <w:bCs/>
          <w:i w:val="0"/>
          <w:iCs w:val="0"/>
          <w:caps w:val="0"/>
          <w:color w:val="000000"/>
          <w:spacing w:val="0"/>
          <w:sz w:val="28"/>
          <w:szCs w:val="28"/>
          <w:shd w:val="clear" w:fill="FFFFFF"/>
        </w:rPr>
        <w:t>:00至</w:t>
      </w:r>
      <w:r>
        <w:rPr>
          <w:rStyle w:val="7"/>
          <w:rFonts w:hint="eastAsia" w:ascii="宋体" w:hAnsi="宋体" w:eastAsia="宋体" w:cs="宋体"/>
          <w:b/>
          <w:bCs/>
          <w:i w:val="0"/>
          <w:iCs w:val="0"/>
          <w:caps w:val="0"/>
          <w:color w:val="000000"/>
          <w:spacing w:val="0"/>
          <w:sz w:val="28"/>
          <w:szCs w:val="28"/>
          <w:shd w:val="clear" w:fill="FFFFFF"/>
          <w:lang w:val="en-US" w:eastAsia="zh-CN"/>
        </w:rPr>
        <w:t>2</w:t>
      </w:r>
      <w:r>
        <w:rPr>
          <w:rStyle w:val="7"/>
          <w:rFonts w:hint="eastAsia" w:ascii="宋体" w:hAnsi="宋体" w:eastAsia="宋体" w:cs="宋体"/>
          <w:b/>
          <w:bCs/>
          <w:i w:val="0"/>
          <w:iCs w:val="0"/>
          <w:caps w:val="0"/>
          <w:color w:val="000000"/>
          <w:spacing w:val="0"/>
          <w:sz w:val="28"/>
          <w:szCs w:val="28"/>
          <w:shd w:val="clear" w:fill="FFFFFF"/>
        </w:rPr>
        <w:t>月</w:t>
      </w:r>
      <w:r>
        <w:rPr>
          <w:rStyle w:val="7"/>
          <w:rFonts w:hint="eastAsia" w:ascii="宋体" w:hAnsi="宋体" w:eastAsia="宋体" w:cs="宋体"/>
          <w:b/>
          <w:bCs/>
          <w:i w:val="0"/>
          <w:iCs w:val="0"/>
          <w:caps w:val="0"/>
          <w:color w:val="000000"/>
          <w:spacing w:val="0"/>
          <w:sz w:val="28"/>
          <w:szCs w:val="28"/>
          <w:shd w:val="clear" w:fill="FFFFFF"/>
          <w:lang w:val="en-US" w:eastAsia="zh-CN"/>
        </w:rPr>
        <w:t>26</w:t>
      </w:r>
      <w:r>
        <w:rPr>
          <w:rStyle w:val="7"/>
          <w:rFonts w:hint="eastAsia" w:ascii="宋体" w:hAnsi="宋体" w:eastAsia="宋体" w:cs="宋体"/>
          <w:b/>
          <w:bCs/>
          <w:i w:val="0"/>
          <w:iCs w:val="0"/>
          <w:caps w:val="0"/>
          <w:color w:val="000000"/>
          <w:spacing w:val="0"/>
          <w:sz w:val="28"/>
          <w:szCs w:val="28"/>
          <w:shd w:val="clear" w:fill="FFFFFF"/>
        </w:rPr>
        <w:t>日1</w:t>
      </w:r>
      <w:r>
        <w:rPr>
          <w:rStyle w:val="7"/>
          <w:rFonts w:hint="eastAsia" w:ascii="宋体" w:hAnsi="宋体" w:eastAsia="宋体" w:cs="宋体"/>
          <w:b/>
          <w:bCs/>
          <w:i w:val="0"/>
          <w:iCs w:val="0"/>
          <w:caps w:val="0"/>
          <w:color w:val="000000"/>
          <w:spacing w:val="0"/>
          <w:sz w:val="28"/>
          <w:szCs w:val="28"/>
          <w:shd w:val="clear" w:fill="FFFFFF"/>
          <w:lang w:val="en-US" w:eastAsia="zh-CN"/>
        </w:rPr>
        <w:t>8</w:t>
      </w:r>
      <w:r>
        <w:rPr>
          <w:rStyle w:val="7"/>
          <w:rFonts w:hint="eastAsia" w:ascii="宋体" w:hAnsi="宋体" w:eastAsia="宋体" w:cs="宋体"/>
          <w:b/>
          <w:bCs/>
          <w:i w:val="0"/>
          <w:iCs w:val="0"/>
          <w:caps w:val="0"/>
          <w:color w:val="000000"/>
          <w:spacing w:val="0"/>
          <w:sz w:val="28"/>
          <w:szCs w:val="28"/>
          <w:shd w:val="clear" w:fill="FFFFFF"/>
        </w:rPr>
        <w:t>:00</w:t>
      </w:r>
    </w:p>
    <w:p w14:paraId="4E7938F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jc w:val="center"/>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3.报考人员本人按公告要求扫描下方二维码进行报名，且只能选择一个岗位。</w:t>
      </w:r>
    </w:p>
    <w:p w14:paraId="7B344E1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jc w:val="center"/>
        <w:rPr>
          <w:rFonts w:hint="eastAsia" w:ascii="宋体" w:hAnsi="宋体" w:eastAsia="宋体" w:cs="宋体"/>
          <w:i w:val="0"/>
          <w:iCs w:val="0"/>
          <w:caps w:val="0"/>
          <w:color w:val="000000"/>
          <w:spacing w:val="0"/>
          <w:sz w:val="28"/>
          <w:szCs w:val="28"/>
          <w:lang w:eastAsia="zh-CN"/>
        </w:rPr>
      </w:pPr>
      <w:r>
        <w:rPr>
          <w:rFonts w:hint="eastAsia" w:ascii="宋体" w:hAnsi="宋体" w:eastAsia="宋体" w:cs="宋体"/>
          <w:i w:val="0"/>
          <w:iCs w:val="0"/>
          <w:caps w:val="0"/>
          <w:color w:val="000000"/>
          <w:spacing w:val="0"/>
          <w:sz w:val="28"/>
          <w:szCs w:val="28"/>
          <w:lang w:eastAsia="zh-CN"/>
        </w:rPr>
        <w:drawing>
          <wp:inline distT="0" distB="0" distL="114300" distR="114300">
            <wp:extent cx="2000250" cy="2174240"/>
            <wp:effectExtent l="0" t="0" r="0" b="6985"/>
            <wp:docPr id="1" name="图片 1" descr="40d448efb791601fce874e8a32efab7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0d448efb791601fce874e8a32efab7f"/>
                    <pic:cNvPicPr>
                      <a:picLocks noChangeAspect="1"/>
                    </pic:cNvPicPr>
                  </pic:nvPicPr>
                  <pic:blipFill>
                    <a:blip r:embed="rId4"/>
                    <a:srcRect r="729" b="3210"/>
                    <a:stretch>
                      <a:fillRect/>
                    </a:stretch>
                  </pic:blipFill>
                  <pic:spPr>
                    <a:xfrm>
                      <a:off x="0" y="0"/>
                      <a:ext cx="2000250" cy="2174240"/>
                    </a:xfrm>
                    <a:prstGeom prst="rect">
                      <a:avLst/>
                    </a:prstGeom>
                  </pic:spPr>
                </pic:pic>
              </a:graphicData>
            </a:graphic>
          </wp:inline>
        </w:drawing>
      </w:r>
      <w:bookmarkStart w:id="0" w:name="_GoBack"/>
      <w:bookmarkEnd w:id="0"/>
    </w:p>
    <w:p w14:paraId="3CE74AB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4.学校对报名人员资格和基本条件进行初审。根据报考人员情况，以</w:t>
      </w:r>
      <w:r>
        <w:rPr>
          <w:rFonts w:hint="eastAsia" w:ascii="宋体" w:hAnsi="宋体" w:eastAsia="宋体" w:cs="宋体"/>
          <w:i w:val="0"/>
          <w:iCs w:val="0"/>
          <w:caps w:val="0"/>
          <w:color w:val="000000"/>
          <w:spacing w:val="0"/>
          <w:sz w:val="28"/>
          <w:szCs w:val="28"/>
          <w:shd w:val="clear" w:fill="FFFFFF"/>
          <w:lang w:val="en-US" w:eastAsia="zh-CN"/>
        </w:rPr>
        <w:t>短信</w:t>
      </w:r>
      <w:r>
        <w:rPr>
          <w:rFonts w:hint="eastAsia" w:ascii="宋体" w:hAnsi="宋体" w:eastAsia="宋体" w:cs="宋体"/>
          <w:i w:val="0"/>
          <w:iCs w:val="0"/>
          <w:caps w:val="0"/>
          <w:color w:val="000000"/>
          <w:spacing w:val="0"/>
          <w:sz w:val="28"/>
          <w:szCs w:val="28"/>
          <w:shd w:val="clear" w:fill="FFFFFF"/>
        </w:rPr>
        <w:t>或电话等形式告知考生后续招聘事项。</w:t>
      </w:r>
    </w:p>
    <w:p w14:paraId="0363CD8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5.现场资格确认时携带：</w:t>
      </w:r>
    </w:p>
    <w:p w14:paraId="4264034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left="40" w:right="0" w:firstLine="37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（1）个人简历彩色打印纸质版两份。</w:t>
      </w:r>
    </w:p>
    <w:p w14:paraId="45A2A710">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left="40" w:right="0" w:firstLine="37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（2）二代身份证（或有效期内的临时身份证）。</w:t>
      </w:r>
    </w:p>
    <w:p w14:paraId="3E4DEBD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left="40" w:right="0" w:firstLine="37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（3）教师资格证、普通话水平等级证。教师资格证未下发者须提供教师资格证合格证明。</w:t>
      </w:r>
    </w:p>
    <w:p w14:paraId="7BB18F3C">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left="40" w:right="0" w:firstLine="37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（4）学历、学位证书；暂未取得学历、学位证书的需</w:t>
      </w:r>
      <w:r>
        <w:rPr>
          <w:rFonts w:hint="eastAsia" w:ascii="宋体" w:hAnsi="宋体" w:eastAsia="宋体" w:cs="宋体"/>
          <w:i w:val="0"/>
          <w:iCs w:val="0"/>
          <w:caps w:val="0"/>
          <w:color w:val="000000"/>
          <w:spacing w:val="0"/>
          <w:sz w:val="28"/>
          <w:szCs w:val="28"/>
          <w:shd w:val="clear" w:fill="FFFFFF"/>
          <w:lang w:val="en-US" w:eastAsia="zh-CN"/>
        </w:rPr>
        <w:t>提供能证明应届毕业生身份的相关证件，例如学生证等</w:t>
      </w:r>
      <w:r>
        <w:rPr>
          <w:rFonts w:hint="eastAsia" w:ascii="宋体" w:hAnsi="宋体" w:eastAsia="宋体" w:cs="宋体"/>
          <w:i w:val="0"/>
          <w:iCs w:val="0"/>
          <w:caps w:val="0"/>
          <w:color w:val="000000"/>
          <w:spacing w:val="0"/>
          <w:sz w:val="28"/>
          <w:szCs w:val="28"/>
          <w:shd w:val="clear" w:fill="FFFFFF"/>
        </w:rPr>
        <w:t>。</w:t>
      </w:r>
    </w:p>
    <w:p w14:paraId="354EB4A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left="40" w:right="0" w:firstLine="37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（5）其他与专业相关的获奖证书或业绩证书。</w:t>
      </w:r>
    </w:p>
    <w:p w14:paraId="47C34D6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以上证书原件及相关材料提供复印件1套，并按以上顺序摆放。</w:t>
      </w:r>
    </w:p>
    <w:p w14:paraId="61DAEE64">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6.考生报名时提交的相关材料必须真实有效，凡发现报考者与拟招聘岗位要求资格条件不符合的，取消其考核、聘用资格。</w:t>
      </w:r>
    </w:p>
    <w:p w14:paraId="180E7C9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Style w:val="7"/>
          <w:rFonts w:hint="eastAsia" w:ascii="宋体" w:hAnsi="宋体" w:eastAsia="宋体" w:cs="宋体"/>
          <w:b/>
          <w:bCs/>
          <w:i w:val="0"/>
          <w:iCs w:val="0"/>
          <w:caps w:val="0"/>
          <w:color w:val="000000"/>
          <w:spacing w:val="0"/>
          <w:sz w:val="28"/>
          <w:szCs w:val="28"/>
          <w:shd w:val="clear" w:fill="FFFFFF"/>
        </w:rPr>
      </w:pPr>
      <w:r>
        <w:rPr>
          <w:rStyle w:val="7"/>
          <w:rFonts w:hint="eastAsia" w:ascii="宋体" w:hAnsi="宋体" w:eastAsia="宋体" w:cs="宋体"/>
          <w:b/>
          <w:bCs/>
          <w:i w:val="0"/>
          <w:iCs w:val="0"/>
          <w:caps w:val="0"/>
          <w:color w:val="000000"/>
          <w:spacing w:val="0"/>
          <w:sz w:val="28"/>
          <w:szCs w:val="28"/>
          <w:shd w:val="clear" w:fill="FFFFFF"/>
          <w:lang w:val="en-US" w:eastAsia="zh-CN"/>
        </w:rPr>
        <w:t>六</w:t>
      </w:r>
      <w:r>
        <w:rPr>
          <w:rStyle w:val="7"/>
          <w:rFonts w:hint="eastAsia" w:ascii="宋体" w:hAnsi="宋体" w:eastAsia="宋体" w:cs="宋体"/>
          <w:b/>
          <w:bCs/>
          <w:i w:val="0"/>
          <w:iCs w:val="0"/>
          <w:caps w:val="0"/>
          <w:color w:val="000000"/>
          <w:spacing w:val="0"/>
          <w:sz w:val="28"/>
          <w:szCs w:val="28"/>
          <w:shd w:val="clear" w:fill="FFFFFF"/>
        </w:rPr>
        <w:t>、应聘办法</w:t>
      </w:r>
    </w:p>
    <w:p w14:paraId="5A8841C1">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时间和地点：另行通知。</w:t>
      </w:r>
    </w:p>
    <w:p w14:paraId="5000376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rPr>
          <w:rStyle w:val="7"/>
          <w:rFonts w:hint="eastAsia" w:ascii="宋体" w:hAnsi="宋体" w:eastAsia="宋体" w:cs="宋体"/>
          <w:b/>
          <w:bCs/>
          <w:i w:val="0"/>
          <w:iCs w:val="0"/>
          <w:caps w:val="0"/>
          <w:color w:val="000000"/>
          <w:spacing w:val="0"/>
          <w:sz w:val="28"/>
          <w:szCs w:val="28"/>
          <w:shd w:val="clear" w:fill="FFFFFF"/>
        </w:rPr>
      </w:pPr>
      <w:r>
        <w:rPr>
          <w:rStyle w:val="7"/>
          <w:rFonts w:hint="eastAsia" w:ascii="宋体" w:hAnsi="宋体" w:eastAsia="宋体" w:cs="宋体"/>
          <w:b/>
          <w:bCs/>
          <w:i w:val="0"/>
          <w:iCs w:val="0"/>
          <w:caps w:val="0"/>
          <w:color w:val="000000"/>
          <w:spacing w:val="0"/>
          <w:sz w:val="28"/>
          <w:szCs w:val="28"/>
          <w:shd w:val="clear" w:fill="FFFFFF"/>
          <w:lang w:val="en-US" w:eastAsia="zh-CN"/>
        </w:rPr>
        <w:t>七</w:t>
      </w:r>
      <w:r>
        <w:rPr>
          <w:rStyle w:val="7"/>
          <w:rFonts w:hint="eastAsia" w:ascii="宋体" w:hAnsi="宋体" w:eastAsia="宋体" w:cs="宋体"/>
          <w:b/>
          <w:bCs/>
          <w:i w:val="0"/>
          <w:iCs w:val="0"/>
          <w:caps w:val="0"/>
          <w:color w:val="000000"/>
          <w:spacing w:val="0"/>
          <w:sz w:val="28"/>
          <w:szCs w:val="28"/>
          <w:shd w:val="clear" w:fill="FFFFFF"/>
        </w:rPr>
        <w:t>、注意事项</w:t>
      </w:r>
    </w:p>
    <w:p w14:paraId="4DF6E12D">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1.应聘考生务必按照要求提前通过报考平台进行报名，学校根据个人提供的材料进行初选，并电话通知入围者进入下一轮招聘程序。请资格初审通过的考生保持电话畅通，因个人原因联系不上者，视为放弃。</w:t>
      </w:r>
    </w:p>
    <w:p w14:paraId="7C80B7EB">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2.资格审查贯穿招聘工作全过程，一经发现不符合招聘条件、弄虚作假或违反招聘规定的将取消其聘用资格。</w:t>
      </w:r>
    </w:p>
    <w:p w14:paraId="6F2201C8">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shd w:val="clear" w:fill="FFFFFF"/>
        </w:rPr>
      </w:pPr>
      <w:r>
        <w:rPr>
          <w:rFonts w:hint="eastAsia" w:ascii="宋体" w:hAnsi="宋体" w:eastAsia="宋体" w:cs="宋体"/>
          <w:i w:val="0"/>
          <w:iCs w:val="0"/>
          <w:caps w:val="0"/>
          <w:color w:val="000000"/>
          <w:spacing w:val="0"/>
          <w:sz w:val="28"/>
          <w:szCs w:val="28"/>
          <w:shd w:val="clear" w:fill="FFFFFF"/>
        </w:rPr>
        <w:t>3.聘用人员未按规定的时限和要求办理相关人事手续的，视为自动放弃聘用资格。</w:t>
      </w:r>
    </w:p>
    <w:p w14:paraId="567799AA">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4.未尽事宜及招聘过程中遇到的问题由本次招聘工作领导小组按照国家、河南省、郑州市有关规定执行。</w:t>
      </w:r>
    </w:p>
    <w:p w14:paraId="3C45A45F">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5.学校地址：河南省郑州市中牟新区国华路26号。</w:t>
      </w:r>
    </w:p>
    <w:p w14:paraId="14803E13">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6.咨询电话：0371-65390041。</w:t>
      </w:r>
    </w:p>
    <w:p w14:paraId="2FF12F3E">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before="50" w:beforeAutospacing="0" w:after="50" w:afterAutospacing="0" w:line="315" w:lineRule="atLeast"/>
        <w:ind w:right="0" w:firstLine="560" w:firstLineChars="200"/>
        <w:rPr>
          <w:rFonts w:hint="eastAsia" w:ascii="宋体" w:hAnsi="宋体" w:eastAsia="宋体" w:cs="宋体"/>
          <w:i w:val="0"/>
          <w:iCs w:val="0"/>
          <w:caps w:val="0"/>
          <w:color w:val="000000"/>
          <w:spacing w:val="0"/>
          <w:sz w:val="28"/>
          <w:szCs w:val="28"/>
        </w:rPr>
      </w:pPr>
      <w:r>
        <w:rPr>
          <w:rFonts w:hint="eastAsia" w:ascii="宋体" w:hAnsi="宋体" w:eastAsia="宋体" w:cs="宋体"/>
          <w:i w:val="0"/>
          <w:iCs w:val="0"/>
          <w:caps w:val="0"/>
          <w:color w:val="000000"/>
          <w:spacing w:val="0"/>
          <w:sz w:val="28"/>
          <w:szCs w:val="28"/>
          <w:shd w:val="clear" w:fill="FFFFFF"/>
        </w:rPr>
        <w:t>咨询时段：每周一至周五8：30-11：30；14：30-17：00。</w:t>
      </w:r>
    </w:p>
    <w:p w14:paraId="61AC70BF">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3599815"/>
            <wp:effectExtent l="0" t="0" r="9525" b="12065"/>
            <wp:docPr id="2" name="图片 2" descr="368c6072a964782bf5503bcb6e6fe069"/>
            <wp:cNvGraphicFramePr/>
            <a:graphic xmlns:a="http://schemas.openxmlformats.org/drawingml/2006/main">
              <a:graphicData uri="http://schemas.openxmlformats.org/drawingml/2006/picture">
                <pic:pic xmlns:pic="http://schemas.openxmlformats.org/drawingml/2006/picture">
                  <pic:nvPicPr>
                    <pic:cNvPr id="2" name="图片 2" descr="368c6072a964782bf5503bcb6e6fe069"/>
                    <pic:cNvPicPr/>
                  </pic:nvPicPr>
                  <pic:blipFill>
                    <a:blip r:embed="rId5"/>
                    <a:stretch>
                      <a:fillRect/>
                    </a:stretch>
                  </pic:blipFill>
                  <pic:spPr>
                    <a:xfrm>
                      <a:off x="0" y="0"/>
                      <a:ext cx="6299835" cy="3599815"/>
                    </a:xfrm>
                    <a:prstGeom prst="rect">
                      <a:avLst/>
                    </a:prstGeom>
                  </pic:spPr>
                </pic:pic>
              </a:graphicData>
            </a:graphic>
          </wp:inline>
        </w:drawing>
      </w:r>
    </w:p>
    <w:p w14:paraId="52399D9C">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64275" cy="3599815"/>
            <wp:effectExtent l="0" t="0" r="9525" b="6985"/>
            <wp:docPr id="3" name="图片 3" descr="7b10d0b108b94ca7334bf2e5ad730ed3"/>
            <wp:cNvGraphicFramePr/>
            <a:graphic xmlns:a="http://schemas.openxmlformats.org/drawingml/2006/main">
              <a:graphicData uri="http://schemas.openxmlformats.org/drawingml/2006/picture">
                <pic:pic xmlns:pic="http://schemas.openxmlformats.org/drawingml/2006/picture">
                  <pic:nvPicPr>
                    <pic:cNvPr id="3" name="图片 3" descr="7b10d0b108b94ca7334bf2e5ad730ed3"/>
                    <pic:cNvPicPr/>
                  </pic:nvPicPr>
                  <pic:blipFill>
                    <a:blip r:embed="rId6"/>
                    <a:stretch>
                      <a:fillRect/>
                    </a:stretch>
                  </pic:blipFill>
                  <pic:spPr>
                    <a:xfrm>
                      <a:off x="0" y="0"/>
                      <a:ext cx="6264275" cy="3599815"/>
                    </a:xfrm>
                    <a:prstGeom prst="rect">
                      <a:avLst/>
                    </a:prstGeom>
                  </pic:spPr>
                </pic:pic>
              </a:graphicData>
            </a:graphic>
          </wp:inline>
        </w:drawing>
      </w:r>
    </w:p>
    <w:p w14:paraId="38E6FF80">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4319905"/>
            <wp:effectExtent l="0" t="0" r="12065" b="10795"/>
            <wp:docPr id="4" name="图片 4" descr="46c08f31994a92e251ff10db154cd01f"/>
            <wp:cNvGraphicFramePr/>
            <a:graphic xmlns:a="http://schemas.openxmlformats.org/drawingml/2006/main">
              <a:graphicData uri="http://schemas.openxmlformats.org/drawingml/2006/picture">
                <pic:pic xmlns:pic="http://schemas.openxmlformats.org/drawingml/2006/picture">
                  <pic:nvPicPr>
                    <pic:cNvPr id="4" name="图片 4" descr="46c08f31994a92e251ff10db154cd01f"/>
                    <pic:cNvPicPr/>
                  </pic:nvPicPr>
                  <pic:blipFill>
                    <a:blip r:embed="rId7"/>
                    <a:stretch>
                      <a:fillRect/>
                    </a:stretch>
                  </pic:blipFill>
                  <pic:spPr>
                    <a:xfrm>
                      <a:off x="0" y="0"/>
                      <a:ext cx="6299835" cy="4319905"/>
                    </a:xfrm>
                    <a:prstGeom prst="rect">
                      <a:avLst/>
                    </a:prstGeom>
                  </pic:spPr>
                </pic:pic>
              </a:graphicData>
            </a:graphic>
          </wp:inline>
        </w:drawing>
      </w:r>
    </w:p>
    <w:p w14:paraId="425E5B09">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4319905"/>
            <wp:effectExtent l="0" t="0" r="12065" b="10795"/>
            <wp:docPr id="5" name="图片 5" descr="0888f3a50943b8fac2274d2442e47098"/>
            <wp:cNvGraphicFramePr/>
            <a:graphic xmlns:a="http://schemas.openxmlformats.org/drawingml/2006/main">
              <a:graphicData uri="http://schemas.openxmlformats.org/drawingml/2006/picture">
                <pic:pic xmlns:pic="http://schemas.openxmlformats.org/drawingml/2006/picture">
                  <pic:nvPicPr>
                    <pic:cNvPr id="5" name="图片 5" descr="0888f3a50943b8fac2274d2442e47098"/>
                    <pic:cNvPicPr/>
                  </pic:nvPicPr>
                  <pic:blipFill>
                    <a:blip r:embed="rId8"/>
                    <a:stretch>
                      <a:fillRect/>
                    </a:stretch>
                  </pic:blipFill>
                  <pic:spPr>
                    <a:xfrm>
                      <a:off x="0" y="0"/>
                      <a:ext cx="6299835" cy="4319905"/>
                    </a:xfrm>
                    <a:prstGeom prst="rect">
                      <a:avLst/>
                    </a:prstGeom>
                  </pic:spPr>
                </pic:pic>
              </a:graphicData>
            </a:graphic>
          </wp:inline>
        </w:drawing>
      </w:r>
    </w:p>
    <w:p w14:paraId="0C86DFB3">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3599815"/>
            <wp:effectExtent l="0" t="0" r="12065" b="6985"/>
            <wp:docPr id="6" name="图片 6" descr="fc71b17c234bb75c06b3594b8b9b7d18"/>
            <wp:cNvGraphicFramePr/>
            <a:graphic xmlns:a="http://schemas.openxmlformats.org/drawingml/2006/main">
              <a:graphicData uri="http://schemas.openxmlformats.org/drawingml/2006/picture">
                <pic:pic xmlns:pic="http://schemas.openxmlformats.org/drawingml/2006/picture">
                  <pic:nvPicPr>
                    <pic:cNvPr id="6" name="图片 6" descr="fc71b17c234bb75c06b3594b8b9b7d18"/>
                    <pic:cNvPicPr/>
                  </pic:nvPicPr>
                  <pic:blipFill>
                    <a:blip r:embed="rId9"/>
                    <a:stretch>
                      <a:fillRect/>
                    </a:stretch>
                  </pic:blipFill>
                  <pic:spPr>
                    <a:xfrm>
                      <a:off x="0" y="0"/>
                      <a:ext cx="6299835" cy="3599815"/>
                    </a:xfrm>
                    <a:prstGeom prst="rect">
                      <a:avLst/>
                    </a:prstGeom>
                  </pic:spPr>
                </pic:pic>
              </a:graphicData>
            </a:graphic>
          </wp:inline>
        </w:drawing>
      </w:r>
    </w:p>
    <w:p w14:paraId="029B4E33">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2879725"/>
            <wp:effectExtent l="0" t="0" r="12065" b="3175"/>
            <wp:docPr id="7" name="图片 7" descr="527eb889b3d843dc77c6ee09f2f4fdbf"/>
            <wp:cNvGraphicFramePr/>
            <a:graphic xmlns:a="http://schemas.openxmlformats.org/drawingml/2006/main">
              <a:graphicData uri="http://schemas.openxmlformats.org/drawingml/2006/picture">
                <pic:pic xmlns:pic="http://schemas.openxmlformats.org/drawingml/2006/picture">
                  <pic:nvPicPr>
                    <pic:cNvPr id="7" name="图片 7" descr="527eb889b3d843dc77c6ee09f2f4fdbf"/>
                    <pic:cNvPicPr/>
                  </pic:nvPicPr>
                  <pic:blipFill>
                    <a:blip r:embed="rId10"/>
                    <a:stretch>
                      <a:fillRect/>
                    </a:stretch>
                  </pic:blipFill>
                  <pic:spPr>
                    <a:xfrm>
                      <a:off x="0" y="0"/>
                      <a:ext cx="6299835" cy="2879725"/>
                    </a:xfrm>
                    <a:prstGeom prst="rect">
                      <a:avLst/>
                    </a:prstGeom>
                  </pic:spPr>
                </pic:pic>
              </a:graphicData>
            </a:graphic>
          </wp:inline>
        </w:drawing>
      </w:r>
    </w:p>
    <w:p w14:paraId="5BED1C23">
      <w:pPr>
        <w:jc w:val="center"/>
        <w:rPr>
          <w:rFonts w:hint="eastAsia" w:ascii="宋体" w:hAnsi="宋体" w:eastAsia="宋体" w:cs="宋体"/>
          <w:b/>
          <w:bCs/>
          <w:i w:val="0"/>
          <w:iCs w:val="0"/>
          <w:caps w:val="0"/>
          <w:spacing w:val="5"/>
          <w:kern w:val="44"/>
          <w:sz w:val="28"/>
          <w:szCs w:val="28"/>
          <w:shd w:val="clear" w:fill="FFFFFF"/>
          <w:lang w:val="en-US" w:eastAsia="zh-CN" w:bidi="ar"/>
        </w:rPr>
      </w:pPr>
      <w:r>
        <w:rPr>
          <w:rFonts w:hint="eastAsia" w:ascii="宋体" w:hAnsi="宋体" w:eastAsia="宋体" w:cs="宋体"/>
          <w:b/>
          <w:bCs/>
          <w:i w:val="0"/>
          <w:iCs w:val="0"/>
          <w:caps w:val="0"/>
          <w:spacing w:val="5"/>
          <w:kern w:val="44"/>
          <w:sz w:val="28"/>
          <w:szCs w:val="28"/>
          <w:shd w:val="clear" w:fill="FFFFFF"/>
          <w:lang w:val="en-US" w:eastAsia="zh-CN" w:bidi="ar"/>
        </w:rPr>
        <w:drawing>
          <wp:inline distT="0" distB="0" distL="114300" distR="114300">
            <wp:extent cx="6299835" cy="1800225"/>
            <wp:effectExtent l="0" t="0" r="12065" b="3175"/>
            <wp:docPr id="8" name="图片 8" descr="e5dd69d58184ea917cab6376e7676a87"/>
            <wp:cNvGraphicFramePr/>
            <a:graphic xmlns:a="http://schemas.openxmlformats.org/drawingml/2006/main">
              <a:graphicData uri="http://schemas.openxmlformats.org/drawingml/2006/picture">
                <pic:pic xmlns:pic="http://schemas.openxmlformats.org/drawingml/2006/picture">
                  <pic:nvPicPr>
                    <pic:cNvPr id="8" name="图片 8" descr="e5dd69d58184ea917cab6376e7676a87"/>
                    <pic:cNvPicPr/>
                  </pic:nvPicPr>
                  <pic:blipFill>
                    <a:blip r:embed="rId11"/>
                    <a:stretch>
                      <a:fillRect/>
                    </a:stretch>
                  </pic:blipFill>
                  <pic:spPr>
                    <a:xfrm>
                      <a:off x="0" y="0"/>
                      <a:ext cx="6299835" cy="1800225"/>
                    </a:xfrm>
                    <a:prstGeom prst="rect">
                      <a:avLst/>
                    </a:prstGeom>
                  </pic:spPr>
                </pic:pic>
              </a:graphicData>
            </a:graphic>
          </wp:inline>
        </w:drawing>
      </w:r>
    </w:p>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isplayBackgroundShape w:val="1"/>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92509"/>
    <w:rsid w:val="015E44AA"/>
    <w:rsid w:val="01AE15BA"/>
    <w:rsid w:val="02C315E3"/>
    <w:rsid w:val="04E54D34"/>
    <w:rsid w:val="0A602606"/>
    <w:rsid w:val="0AFF2AC0"/>
    <w:rsid w:val="0BD31C1D"/>
    <w:rsid w:val="0EFF0B63"/>
    <w:rsid w:val="12096398"/>
    <w:rsid w:val="134E49AB"/>
    <w:rsid w:val="16597A85"/>
    <w:rsid w:val="18C675AF"/>
    <w:rsid w:val="18F50ADE"/>
    <w:rsid w:val="1FAF67D1"/>
    <w:rsid w:val="22372AAE"/>
    <w:rsid w:val="23C56003"/>
    <w:rsid w:val="268F110A"/>
    <w:rsid w:val="281F201A"/>
    <w:rsid w:val="28E40720"/>
    <w:rsid w:val="2A5F2835"/>
    <w:rsid w:val="2BBD04C8"/>
    <w:rsid w:val="2E0954B4"/>
    <w:rsid w:val="2EB931C8"/>
    <w:rsid w:val="30274161"/>
    <w:rsid w:val="303E2971"/>
    <w:rsid w:val="33F44119"/>
    <w:rsid w:val="393E6D78"/>
    <w:rsid w:val="3B871820"/>
    <w:rsid w:val="3C0435A9"/>
    <w:rsid w:val="3D164601"/>
    <w:rsid w:val="412C782A"/>
    <w:rsid w:val="41984EBF"/>
    <w:rsid w:val="49137521"/>
    <w:rsid w:val="49C820BA"/>
    <w:rsid w:val="4A064990"/>
    <w:rsid w:val="4B167E86"/>
    <w:rsid w:val="4C96649F"/>
    <w:rsid w:val="4DAD1CF2"/>
    <w:rsid w:val="55391FB7"/>
    <w:rsid w:val="55A34937"/>
    <w:rsid w:val="5BFC5BF3"/>
    <w:rsid w:val="5D8E2D2A"/>
    <w:rsid w:val="62A577C3"/>
    <w:rsid w:val="64854B21"/>
    <w:rsid w:val="65C41C9E"/>
    <w:rsid w:val="66173D55"/>
    <w:rsid w:val="66763171"/>
    <w:rsid w:val="6AF503DD"/>
    <w:rsid w:val="6F8F5691"/>
    <w:rsid w:val="6FE92B89"/>
    <w:rsid w:val="6FE95ECF"/>
    <w:rsid w:val="71F07874"/>
    <w:rsid w:val="767D02A6"/>
    <w:rsid w:val="79A756A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3">
    <w:name w:val="annotation text"/>
    <w:basedOn w:val="1"/>
    <w:qFormat/>
    <w:uiPriority w:val="0"/>
    <w:pPr>
      <w:jc w:val="left"/>
    </w:p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1713</Words>
  <Characters>1776</Characters>
  <Lines>0</Lines>
  <Paragraphs>0</Paragraphs>
  <TotalTime>24</TotalTime>
  <ScaleCrop>false</ScaleCrop>
  <LinksUpToDate>false</LinksUpToDate>
  <CharactersWithSpaces>1776</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2025-09-30T06:29:00Z</dcterms:created>
  <dc:creator>niu</dc:creator>
  <cp:lastModifiedBy>healer         ya.</cp:lastModifiedBy>
  <dcterms:modified xsi:type="dcterms:W3CDTF">2026-02-09T01:26:23Z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eyJoZGlkIjoiMzEwNTM5NzYwMDRjMzkwZTVkZjY2ODkwMGIxNGU0OTUiLCJ1c2VySWQiOiI0Mzk4OTk0NjkifQ==</vt:lpwstr>
  </property>
  <property fmtid="{D5CDD505-2E9C-101B-9397-08002B2CF9AE}" pid="4" name="ICV">
    <vt:lpwstr>A598E3E0EF8D4A309F36F84F70A00A61_13</vt:lpwstr>
  </property>
</Properties>
</file>