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B3430">
      <w:pPr>
        <w:spacing w:line="520" w:lineRule="exac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</w:p>
    <w:p w14:paraId="16294C47">
      <w:pPr>
        <w:spacing w:line="520" w:lineRule="exact"/>
        <w:ind w:left="0" w:leftChars="0" w:right="0" w:rightChars="0" w:firstLine="0" w:firstLineChars="0"/>
        <w:jc w:val="center"/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</w:pP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职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位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Arial Unicode MS" w:hAnsi="Arial Unicode MS" w:eastAsia="Arial Unicode MS"/>
          <w:color w:val="000000"/>
          <w:sz w:val="32"/>
          <w:szCs w:val="32"/>
          <w:lang w:eastAsia="zh-CN"/>
        </w:rPr>
        <w:t>表</w:t>
      </w:r>
    </w:p>
    <w:tbl>
      <w:tblPr>
        <w:tblStyle w:val="5"/>
        <w:tblW w:w="14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020"/>
        <w:gridCol w:w="885"/>
        <w:gridCol w:w="615"/>
        <w:gridCol w:w="795"/>
        <w:gridCol w:w="900"/>
        <w:gridCol w:w="1766"/>
        <w:gridCol w:w="2043"/>
        <w:gridCol w:w="1500"/>
        <w:gridCol w:w="1305"/>
        <w:gridCol w:w="1408"/>
        <w:gridCol w:w="932"/>
      </w:tblGrid>
      <w:tr w14:paraId="493C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31" w:type="dxa"/>
            <w:noWrap w:val="0"/>
            <w:vAlign w:val="center"/>
          </w:tcPr>
          <w:p w14:paraId="6BCEC48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  <w:t>招聘单位</w:t>
            </w:r>
          </w:p>
        </w:tc>
        <w:tc>
          <w:tcPr>
            <w:tcW w:w="1020" w:type="dxa"/>
            <w:noWrap w:val="0"/>
            <w:vAlign w:val="center"/>
          </w:tcPr>
          <w:p w14:paraId="11E060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招聘岗位学段</w:t>
            </w:r>
          </w:p>
        </w:tc>
        <w:tc>
          <w:tcPr>
            <w:tcW w:w="885" w:type="dxa"/>
            <w:noWrap w:val="0"/>
            <w:vAlign w:val="center"/>
          </w:tcPr>
          <w:p w14:paraId="213EA7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615" w:type="dxa"/>
            <w:noWrap w:val="0"/>
            <w:vAlign w:val="center"/>
          </w:tcPr>
          <w:p w14:paraId="267DE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795" w:type="dxa"/>
            <w:noWrap w:val="0"/>
            <w:vAlign w:val="center"/>
          </w:tcPr>
          <w:p w14:paraId="7A34B1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学历要求</w:t>
            </w:r>
          </w:p>
        </w:tc>
        <w:tc>
          <w:tcPr>
            <w:tcW w:w="900" w:type="dxa"/>
            <w:noWrap w:val="0"/>
            <w:vAlign w:val="center"/>
          </w:tcPr>
          <w:p w14:paraId="20855CA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学位要求</w:t>
            </w:r>
          </w:p>
        </w:tc>
        <w:tc>
          <w:tcPr>
            <w:tcW w:w="1766" w:type="dxa"/>
            <w:noWrap w:val="0"/>
            <w:vAlign w:val="center"/>
          </w:tcPr>
          <w:p w14:paraId="0F4D29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6404C4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_本科</w:t>
            </w:r>
          </w:p>
        </w:tc>
        <w:tc>
          <w:tcPr>
            <w:tcW w:w="2043" w:type="dxa"/>
            <w:noWrap w:val="0"/>
            <w:vAlign w:val="center"/>
          </w:tcPr>
          <w:p w14:paraId="106715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专业要求</w:t>
            </w:r>
          </w:p>
          <w:p w14:paraId="1832D4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_研究生</w:t>
            </w:r>
          </w:p>
        </w:tc>
        <w:tc>
          <w:tcPr>
            <w:tcW w:w="1500" w:type="dxa"/>
            <w:noWrap w:val="0"/>
            <w:vAlign w:val="center"/>
          </w:tcPr>
          <w:p w14:paraId="030C9B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专业技术职称要求</w:t>
            </w:r>
          </w:p>
        </w:tc>
        <w:tc>
          <w:tcPr>
            <w:tcW w:w="1305" w:type="dxa"/>
            <w:noWrap w:val="0"/>
            <w:vAlign w:val="center"/>
          </w:tcPr>
          <w:p w14:paraId="78D0C1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年龄要求</w:t>
            </w:r>
          </w:p>
        </w:tc>
        <w:tc>
          <w:tcPr>
            <w:tcW w:w="1408" w:type="dxa"/>
            <w:noWrap w:val="0"/>
            <w:vAlign w:val="center"/>
          </w:tcPr>
          <w:p w14:paraId="217AA7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其他要求</w:t>
            </w:r>
          </w:p>
        </w:tc>
        <w:tc>
          <w:tcPr>
            <w:tcW w:w="932" w:type="dxa"/>
            <w:noWrap w:val="0"/>
            <w:vAlign w:val="center"/>
          </w:tcPr>
          <w:p w14:paraId="335E2C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eastAsia="zh-CN"/>
              </w:rPr>
              <w:t>薪酬待遇</w:t>
            </w:r>
          </w:p>
        </w:tc>
      </w:tr>
      <w:tr w14:paraId="6700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31" w:type="dxa"/>
            <w:noWrap w:val="0"/>
            <w:vAlign w:val="center"/>
          </w:tcPr>
          <w:p w14:paraId="704929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72E017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</w:t>
            </w:r>
          </w:p>
        </w:tc>
        <w:tc>
          <w:tcPr>
            <w:tcW w:w="885" w:type="dxa"/>
            <w:noWrap w:val="0"/>
            <w:vAlign w:val="center"/>
          </w:tcPr>
          <w:p w14:paraId="18A9F4A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数学</w:t>
            </w:r>
          </w:p>
        </w:tc>
        <w:tc>
          <w:tcPr>
            <w:tcW w:w="615" w:type="dxa"/>
            <w:noWrap w:val="0"/>
            <w:vAlign w:val="center"/>
          </w:tcPr>
          <w:p w14:paraId="40AA310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 w14:paraId="486B48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6BAA335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4B51D4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经济学（B02）</w:t>
            </w:r>
          </w:p>
          <w:p w14:paraId="0A3A817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理学（B07）</w:t>
            </w:r>
          </w:p>
          <w:p w14:paraId="29A6E0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工学（B08）</w:t>
            </w:r>
          </w:p>
          <w:p w14:paraId="47EE88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小学教育-数学（B040107）</w:t>
            </w:r>
          </w:p>
        </w:tc>
        <w:tc>
          <w:tcPr>
            <w:tcW w:w="2043" w:type="dxa"/>
            <w:shd w:val="clear" w:color="auto" w:fill="auto"/>
            <w:noWrap w:val="0"/>
            <w:vAlign w:val="center"/>
          </w:tcPr>
          <w:p w14:paraId="02A7E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理学（A07）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工学（A08）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经济学（A02）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课程与教学论-数学（A040102）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学科教学硕士（专业硕士）-数学（A040113）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小学教育硕士（专业硕士）-数学（A040115）</w:t>
            </w:r>
          </w:p>
        </w:tc>
        <w:tc>
          <w:tcPr>
            <w:tcW w:w="1500" w:type="dxa"/>
            <w:noWrap w:val="0"/>
            <w:vAlign w:val="center"/>
          </w:tcPr>
          <w:p w14:paraId="03B168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0D3959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7FC0D6E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3061B1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2.应届毕业生无教师资格证，需在一年内取得。</w:t>
            </w:r>
          </w:p>
          <w:p w14:paraId="75470DA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noWrap w:val="0"/>
            <w:vAlign w:val="center"/>
          </w:tcPr>
          <w:p w14:paraId="12F8A9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  <w:tr w14:paraId="5F35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031" w:type="dxa"/>
            <w:noWrap w:val="0"/>
            <w:vAlign w:val="center"/>
          </w:tcPr>
          <w:p w14:paraId="4B0495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佛山市南海区</w:t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南海实验学校</w:t>
            </w:r>
          </w:p>
        </w:tc>
        <w:tc>
          <w:tcPr>
            <w:tcW w:w="1020" w:type="dxa"/>
            <w:noWrap w:val="0"/>
            <w:vAlign w:val="center"/>
          </w:tcPr>
          <w:p w14:paraId="20FDEB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32"/>
                <w:vertAlign w:val="baseline"/>
                <w:lang w:val="en-US" w:eastAsia="zh-CN"/>
              </w:rPr>
              <w:t>十二年一贯制</w:t>
            </w:r>
          </w:p>
        </w:tc>
        <w:tc>
          <w:tcPr>
            <w:tcW w:w="885" w:type="dxa"/>
            <w:noWrap w:val="0"/>
            <w:vAlign w:val="center"/>
          </w:tcPr>
          <w:p w14:paraId="50588C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</w:t>
            </w:r>
          </w:p>
        </w:tc>
        <w:tc>
          <w:tcPr>
            <w:tcW w:w="615" w:type="dxa"/>
            <w:noWrap w:val="0"/>
            <w:vAlign w:val="center"/>
          </w:tcPr>
          <w:p w14:paraId="4A91C2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 w14:paraId="0067B5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本科或本科以上</w:t>
            </w:r>
          </w:p>
        </w:tc>
        <w:tc>
          <w:tcPr>
            <w:tcW w:w="900" w:type="dxa"/>
            <w:noWrap w:val="0"/>
            <w:vAlign w:val="center"/>
          </w:tcPr>
          <w:p w14:paraId="075AE4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学士或以上</w:t>
            </w:r>
          </w:p>
        </w:tc>
        <w:tc>
          <w:tcPr>
            <w:tcW w:w="1766" w:type="dxa"/>
            <w:noWrap w:val="0"/>
            <w:vAlign w:val="center"/>
          </w:tcPr>
          <w:p w14:paraId="29FF844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英语（B050201）</w:t>
            </w:r>
          </w:p>
          <w:p w14:paraId="3B15314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翻译（B050261）</w:t>
            </w:r>
          </w:p>
          <w:p w14:paraId="523E22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商务英语（B050262）</w:t>
            </w:r>
          </w:p>
          <w:p w14:paraId="2E7D23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小学教育-英语（B040107）</w:t>
            </w:r>
          </w:p>
        </w:tc>
        <w:tc>
          <w:tcPr>
            <w:tcW w:w="2043" w:type="dxa"/>
            <w:noWrap w:val="0"/>
            <w:vAlign w:val="center"/>
          </w:tcPr>
          <w:p w14:paraId="13889E8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英语语言文学（A050201）</w:t>
            </w:r>
          </w:p>
          <w:p w14:paraId="3E65CA4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外国语言学及应用语言学（A050211）</w:t>
            </w:r>
          </w:p>
          <w:p w14:paraId="10950D8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英语笔译硕士（专业硕士）（A050212）</w:t>
            </w:r>
          </w:p>
          <w:p w14:paraId="598A79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英语口译硕士（专业硕士）（A050213）</w:t>
            </w:r>
          </w:p>
          <w:p w14:paraId="00087BE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课程与教学论-英语（A040102）</w:t>
            </w:r>
          </w:p>
          <w:p w14:paraId="3BC2EB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学科教学硕士（专业硕士）-英语（A040113）</w:t>
            </w:r>
          </w:p>
          <w:p w14:paraId="7E90C09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小学教育硕士（专业硕士）-英语（A040115)</w:t>
            </w:r>
          </w:p>
        </w:tc>
        <w:tc>
          <w:tcPr>
            <w:tcW w:w="1500" w:type="dxa"/>
            <w:noWrap w:val="0"/>
            <w:vAlign w:val="center"/>
          </w:tcPr>
          <w:p w14:paraId="0CE042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eastAsia="zh-CN"/>
              </w:rPr>
              <w:t>职称需与工作岗位相匹配</w:t>
            </w:r>
          </w:p>
        </w:tc>
        <w:tc>
          <w:tcPr>
            <w:tcW w:w="1305" w:type="dxa"/>
            <w:noWrap w:val="0"/>
            <w:vAlign w:val="center"/>
          </w:tcPr>
          <w:p w14:paraId="63519C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35周岁以下，具有中级职称的可放宽至40周岁以下，具有副高及以上职称可放宽至45周岁以下。</w:t>
            </w:r>
          </w:p>
        </w:tc>
        <w:tc>
          <w:tcPr>
            <w:tcW w:w="1408" w:type="dxa"/>
            <w:noWrap w:val="0"/>
            <w:vAlign w:val="center"/>
          </w:tcPr>
          <w:p w14:paraId="0CF07D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1.遵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纪守法、身体健康、</w:t>
            </w:r>
          </w:p>
          <w:p w14:paraId="128C11D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t>有责任心。</w:t>
            </w: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1"/>
                <w:szCs w:val="32"/>
                <w:vertAlign w:val="baseline"/>
                <w:lang w:val="en-US" w:eastAsia="zh-CN"/>
              </w:rPr>
              <w:t>2.应届毕业生无教师资格证，需在一年内取得。</w:t>
            </w:r>
          </w:p>
          <w:p w14:paraId="608621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7733FE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000000"/>
                <w:kern w:val="2"/>
                <w:sz w:val="21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32"/>
                <w:vertAlign w:val="baseline"/>
              </w:rPr>
              <w:t>按南海区区直学校临聘教师工资标准执行。</w:t>
            </w:r>
          </w:p>
        </w:tc>
      </w:tr>
    </w:tbl>
    <w:p w14:paraId="1F0C2AE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color w:val="000000"/>
          <w:sz w:val="21"/>
          <w:szCs w:val="32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85C89"/>
    <w:rsid w:val="10AA5642"/>
    <w:rsid w:val="15A85C89"/>
    <w:rsid w:val="1B5D4BD4"/>
    <w:rsid w:val="1D5C16BC"/>
    <w:rsid w:val="2B7F7C6B"/>
    <w:rsid w:val="330C432B"/>
    <w:rsid w:val="352E7D40"/>
    <w:rsid w:val="39096AFA"/>
    <w:rsid w:val="672905C7"/>
    <w:rsid w:val="6E6B57E4"/>
    <w:rsid w:val="788F1E71"/>
    <w:rsid w:val="7F8903C9"/>
    <w:rsid w:val="7FB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ascii="黑体" w:eastAsia="黑体"/>
      <w:sz w:val="36"/>
      <w:szCs w:val="3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"/>
    <w:basedOn w:val="1"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839</Words>
  <Characters>1029</Characters>
  <Lines>0</Lines>
  <Paragraphs>0</Paragraphs>
  <TotalTime>3</TotalTime>
  <ScaleCrop>false</ScaleCrop>
  <LinksUpToDate>false</LinksUpToDate>
  <CharactersWithSpaces>1037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2025-07-09T08:47:00Z</dcterms:created>
  <dc:creator>碗蓝</dc:creator>
  <cp:lastModifiedBy>美玲</cp:lastModifiedBy>
  <dcterms:modified xsi:type="dcterms:W3CDTF">2026-02-06T08:23:38Z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755749B586D049448D1763C0AD952751_11</vt:lpwstr>
  </property>
  <property fmtid="{D5CDD505-2E9C-101B-9397-08002B2CF9AE}" pid="4" name="KSOTemplateDocerSaveRecord">
    <vt:lpwstr>eyJoZGlkIjoiMWMwZTQzMzMwYWI0YmViYzA0ODdiYzZhYzNiZjJmNzIiLCJ1c2VySWQiOiI1MjIyMjE1MTkifQ==</vt:lpwstr>
  </property>
</Properties>
</file>