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B84430">
      <w:pPr>
        <w:keepNext w:val="0"/>
        <w:keepLines w:val="0"/>
        <w:pageBreakBefore w:val="0"/>
        <w:kinsoku/>
        <w:wordWrap/>
        <w:overflowPunct/>
        <w:topLinePunct w:val="0"/>
        <w:autoSpaceDE/>
        <w:autoSpaceDN/>
        <w:bidi w:val="0"/>
        <w:adjustRightInd/>
        <w:snapToGrid/>
        <w:spacing w:before="0" w:beforeLines="0" w:after="0" w:afterLines="0" w:line="480" w:lineRule="exact"/>
        <w:ind w:left="0" w:leftChars="0" w:right="0" w:rightChars="0"/>
        <w:jc w:val="left"/>
        <w:textAlignment w:val="auto"/>
        <w:rPr>
          <w:rFonts w:hint="default" w:ascii="黑体" w:hAnsi="黑体" w:eastAsia="黑体" w:cs="黑体"/>
          <w:b w:val="0"/>
          <w:bCs/>
          <w:spacing w:val="-20"/>
          <w:sz w:val="32"/>
          <w:szCs w:val="44"/>
          <w:lang w:val="en-US" w:eastAsia="zh-CN"/>
        </w:rPr>
      </w:pPr>
      <w:r>
        <w:rPr>
          <w:rFonts w:hint="eastAsia" w:ascii="黑体" w:hAnsi="黑体" w:eastAsia="黑体" w:cs="黑体"/>
          <w:b w:val="0"/>
          <w:bCs/>
          <w:spacing w:val="-20"/>
          <w:sz w:val="32"/>
          <w:szCs w:val="44"/>
          <w:lang w:val="en-US" w:eastAsia="zh-CN"/>
        </w:rPr>
        <w:t>附件2</w:t>
      </w:r>
    </w:p>
    <w:p w14:paraId="5D9F4B2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海南省第二人民医院</w:t>
      </w:r>
    </w:p>
    <w:p w14:paraId="3867F5E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202</w:t>
      </w:r>
      <w:r>
        <w:rPr>
          <w:rFonts w:hint="eastAsia" w:ascii="宋体" w:hAnsi="宋体" w:cs="宋体"/>
          <w:b/>
          <w:bCs/>
          <w:color w:val="auto"/>
          <w:sz w:val="44"/>
          <w:szCs w:val="44"/>
          <w:lang w:val="en-US" w:eastAsia="zh-CN"/>
        </w:rPr>
        <w:t>6</w:t>
      </w:r>
      <w:r>
        <w:rPr>
          <w:rFonts w:hint="eastAsia" w:ascii="宋体" w:hAnsi="宋体" w:eastAsia="宋体" w:cs="宋体"/>
          <w:b/>
          <w:bCs/>
          <w:color w:val="auto"/>
          <w:sz w:val="44"/>
          <w:szCs w:val="44"/>
        </w:rPr>
        <w:t>年公开招聘工作人员报名表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1"/>
        <w:gridCol w:w="1225"/>
        <w:gridCol w:w="901"/>
        <w:gridCol w:w="897"/>
        <w:gridCol w:w="895"/>
        <w:gridCol w:w="870"/>
        <w:gridCol w:w="911"/>
        <w:gridCol w:w="1097"/>
        <w:gridCol w:w="636"/>
        <w:gridCol w:w="1827"/>
      </w:tblGrid>
      <w:tr w14:paraId="73EB8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3" w:hRule="atLeast"/>
          <w:jc w:val="center"/>
        </w:trPr>
        <w:tc>
          <w:tcPr>
            <w:tcW w:w="1191" w:type="dxa"/>
            <w:tcBorders>
              <w:top w:val="single" w:color="auto" w:sz="8" w:space="0"/>
              <w:left w:val="single" w:color="auto" w:sz="8" w:space="0"/>
            </w:tcBorders>
            <w:noWrap w:val="0"/>
            <w:vAlign w:val="center"/>
          </w:tcPr>
          <w:p w14:paraId="74CF97F4">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姓 名</w:t>
            </w:r>
          </w:p>
        </w:tc>
        <w:tc>
          <w:tcPr>
            <w:tcW w:w="1225" w:type="dxa"/>
            <w:tcBorders>
              <w:top w:val="single" w:color="auto" w:sz="8" w:space="0"/>
              <w:right w:val="single" w:color="auto" w:sz="4" w:space="0"/>
            </w:tcBorders>
            <w:noWrap w:val="0"/>
            <w:vAlign w:val="center"/>
          </w:tcPr>
          <w:p w14:paraId="0E4B2B7F">
            <w:pPr>
              <w:keepNext w:val="0"/>
              <w:keepLines w:val="0"/>
              <w:suppressLineNumbers w:val="0"/>
              <w:spacing w:before="0" w:beforeAutospacing="0" w:after="0" w:afterAutospacing="0"/>
              <w:ind w:left="0" w:right="0"/>
              <w:jc w:val="center"/>
              <w:rPr>
                <w:rFonts w:hint="eastAsia"/>
                <w:color w:val="auto"/>
                <w:sz w:val="21"/>
                <w:szCs w:val="21"/>
              </w:rPr>
            </w:pPr>
          </w:p>
        </w:tc>
        <w:tc>
          <w:tcPr>
            <w:tcW w:w="901" w:type="dxa"/>
            <w:tcBorders>
              <w:top w:val="single" w:color="auto" w:sz="8" w:space="0"/>
              <w:left w:val="single" w:color="auto" w:sz="4" w:space="0"/>
              <w:right w:val="single" w:color="auto" w:sz="4" w:space="0"/>
            </w:tcBorders>
            <w:noWrap w:val="0"/>
            <w:vAlign w:val="center"/>
          </w:tcPr>
          <w:p w14:paraId="47B783E0">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性 别</w:t>
            </w:r>
          </w:p>
        </w:tc>
        <w:tc>
          <w:tcPr>
            <w:tcW w:w="897" w:type="dxa"/>
            <w:tcBorders>
              <w:top w:val="single" w:color="auto" w:sz="8" w:space="0"/>
              <w:left w:val="single" w:color="auto" w:sz="4" w:space="0"/>
            </w:tcBorders>
            <w:noWrap w:val="0"/>
            <w:vAlign w:val="center"/>
          </w:tcPr>
          <w:p w14:paraId="6A5C5BED">
            <w:pPr>
              <w:keepNext w:val="0"/>
              <w:keepLines w:val="0"/>
              <w:suppressLineNumbers w:val="0"/>
              <w:spacing w:before="0" w:beforeAutospacing="0" w:after="0" w:afterAutospacing="0"/>
              <w:ind w:left="0" w:right="0"/>
              <w:jc w:val="center"/>
              <w:rPr>
                <w:rFonts w:hint="eastAsia"/>
                <w:color w:val="auto"/>
                <w:sz w:val="21"/>
                <w:szCs w:val="21"/>
              </w:rPr>
            </w:pPr>
          </w:p>
        </w:tc>
        <w:tc>
          <w:tcPr>
            <w:tcW w:w="895" w:type="dxa"/>
            <w:tcBorders>
              <w:top w:val="single" w:color="auto" w:sz="8" w:space="0"/>
              <w:right w:val="single" w:color="auto" w:sz="4" w:space="0"/>
            </w:tcBorders>
            <w:noWrap w:val="0"/>
            <w:vAlign w:val="center"/>
          </w:tcPr>
          <w:p w14:paraId="1D01FE13">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民 族</w:t>
            </w:r>
          </w:p>
        </w:tc>
        <w:tc>
          <w:tcPr>
            <w:tcW w:w="870" w:type="dxa"/>
            <w:tcBorders>
              <w:top w:val="single" w:color="auto" w:sz="8" w:space="0"/>
              <w:left w:val="single" w:color="auto" w:sz="4" w:space="0"/>
              <w:right w:val="single" w:color="auto" w:sz="4" w:space="0"/>
            </w:tcBorders>
            <w:noWrap w:val="0"/>
            <w:vAlign w:val="center"/>
          </w:tcPr>
          <w:p w14:paraId="244FF0F9">
            <w:pPr>
              <w:keepNext w:val="0"/>
              <w:keepLines w:val="0"/>
              <w:suppressLineNumbers w:val="0"/>
              <w:spacing w:before="0" w:beforeAutospacing="0" w:after="0" w:afterAutospacing="0"/>
              <w:ind w:left="0" w:right="0"/>
              <w:jc w:val="center"/>
              <w:rPr>
                <w:rFonts w:hint="eastAsia"/>
                <w:color w:val="auto"/>
                <w:sz w:val="21"/>
                <w:szCs w:val="21"/>
              </w:rPr>
            </w:pPr>
          </w:p>
        </w:tc>
        <w:tc>
          <w:tcPr>
            <w:tcW w:w="911" w:type="dxa"/>
            <w:tcBorders>
              <w:top w:val="single" w:color="auto" w:sz="8" w:space="0"/>
              <w:left w:val="single" w:color="auto" w:sz="4" w:space="0"/>
              <w:right w:val="single" w:color="auto" w:sz="4" w:space="0"/>
            </w:tcBorders>
            <w:noWrap w:val="0"/>
            <w:vAlign w:val="center"/>
          </w:tcPr>
          <w:p w14:paraId="21AD5827">
            <w:pPr>
              <w:keepNext w:val="0"/>
              <w:keepLines w:val="0"/>
              <w:suppressLineNumbers w:val="0"/>
              <w:spacing w:before="0" w:beforeAutospacing="0" w:after="0" w:afterAutospacing="0"/>
              <w:ind w:left="0" w:right="0"/>
              <w:jc w:val="center"/>
              <w:rPr>
                <w:rFonts w:hint="eastAsia" w:eastAsia="宋体"/>
                <w:color w:val="auto"/>
                <w:sz w:val="21"/>
                <w:szCs w:val="21"/>
                <w:lang w:eastAsia="zh-CN"/>
              </w:rPr>
            </w:pPr>
            <w:r>
              <w:rPr>
                <w:rFonts w:hint="eastAsia"/>
                <w:color w:val="auto"/>
                <w:sz w:val="21"/>
                <w:szCs w:val="21"/>
                <w:lang w:eastAsia="zh-CN"/>
              </w:rPr>
              <w:t>籍贯</w:t>
            </w:r>
          </w:p>
        </w:tc>
        <w:tc>
          <w:tcPr>
            <w:tcW w:w="1733" w:type="dxa"/>
            <w:gridSpan w:val="2"/>
            <w:tcBorders>
              <w:top w:val="single" w:color="auto" w:sz="8" w:space="0"/>
              <w:left w:val="single" w:color="auto" w:sz="4" w:space="0"/>
            </w:tcBorders>
            <w:noWrap w:val="0"/>
            <w:vAlign w:val="center"/>
          </w:tcPr>
          <w:p w14:paraId="1034CE01">
            <w:pPr>
              <w:keepNext w:val="0"/>
              <w:keepLines w:val="0"/>
              <w:suppressLineNumbers w:val="0"/>
              <w:spacing w:before="0" w:beforeAutospacing="0" w:after="0" w:afterAutospacing="0"/>
              <w:ind w:left="0" w:right="0"/>
              <w:jc w:val="center"/>
              <w:rPr>
                <w:rFonts w:hint="eastAsia"/>
                <w:color w:val="auto"/>
                <w:sz w:val="21"/>
                <w:szCs w:val="21"/>
              </w:rPr>
            </w:pPr>
          </w:p>
        </w:tc>
        <w:tc>
          <w:tcPr>
            <w:tcW w:w="1827" w:type="dxa"/>
            <w:vMerge w:val="restart"/>
            <w:tcBorders>
              <w:top w:val="single" w:color="auto" w:sz="8" w:space="0"/>
              <w:right w:val="single" w:color="auto" w:sz="8" w:space="0"/>
            </w:tcBorders>
            <w:noWrap w:val="0"/>
            <w:vAlign w:val="center"/>
          </w:tcPr>
          <w:p w14:paraId="14A4710E">
            <w:pPr>
              <w:keepNext w:val="0"/>
              <w:keepLines w:val="0"/>
              <w:suppressLineNumbers w:val="0"/>
              <w:spacing w:before="0" w:beforeAutospacing="0" w:after="0" w:afterAutospacing="0"/>
              <w:ind w:left="0" w:right="0"/>
              <w:jc w:val="center"/>
              <w:rPr>
                <w:rFonts w:hint="eastAsia" w:eastAsia="宋体"/>
                <w:color w:val="auto"/>
                <w:sz w:val="21"/>
                <w:szCs w:val="21"/>
                <w:lang w:eastAsia="zh-CN"/>
              </w:rPr>
            </w:pPr>
            <w:r>
              <w:rPr>
                <w:rFonts w:hint="eastAsia"/>
                <w:color w:val="auto"/>
                <w:sz w:val="21"/>
                <w:szCs w:val="21"/>
                <w:lang w:eastAsia="zh-CN"/>
              </w:rPr>
              <w:t>相片</w:t>
            </w:r>
          </w:p>
        </w:tc>
      </w:tr>
      <w:tr w14:paraId="33A59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2" w:hRule="atLeast"/>
          <w:jc w:val="center"/>
        </w:trPr>
        <w:tc>
          <w:tcPr>
            <w:tcW w:w="1191" w:type="dxa"/>
            <w:tcBorders>
              <w:left w:val="single" w:color="auto" w:sz="8" w:space="0"/>
            </w:tcBorders>
            <w:noWrap w:val="0"/>
            <w:vAlign w:val="center"/>
          </w:tcPr>
          <w:p w14:paraId="2A1758D9">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出生</w:t>
            </w:r>
          </w:p>
          <w:p w14:paraId="3FF21DF5">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年月</w:t>
            </w:r>
          </w:p>
        </w:tc>
        <w:tc>
          <w:tcPr>
            <w:tcW w:w="1225" w:type="dxa"/>
            <w:tcBorders>
              <w:right w:val="single" w:color="auto" w:sz="4" w:space="0"/>
            </w:tcBorders>
            <w:noWrap w:val="0"/>
            <w:vAlign w:val="center"/>
          </w:tcPr>
          <w:p w14:paraId="7340A79F">
            <w:pPr>
              <w:keepNext w:val="0"/>
              <w:keepLines w:val="0"/>
              <w:suppressLineNumbers w:val="0"/>
              <w:spacing w:before="0" w:beforeAutospacing="0" w:after="0" w:afterAutospacing="0"/>
              <w:ind w:left="0" w:right="0"/>
              <w:jc w:val="center"/>
              <w:rPr>
                <w:rFonts w:hint="eastAsia" w:eastAsia="宋体"/>
                <w:color w:val="auto"/>
                <w:kern w:val="2"/>
                <w:sz w:val="21"/>
                <w:szCs w:val="21"/>
                <w:lang w:val="en-US" w:eastAsia="zh-CN" w:bidi="ar-SA"/>
              </w:rPr>
            </w:pPr>
          </w:p>
        </w:tc>
        <w:tc>
          <w:tcPr>
            <w:tcW w:w="901" w:type="dxa"/>
            <w:tcBorders>
              <w:left w:val="single" w:color="auto" w:sz="4" w:space="0"/>
              <w:right w:val="single" w:color="auto" w:sz="4" w:space="0"/>
            </w:tcBorders>
            <w:noWrap w:val="0"/>
            <w:vAlign w:val="center"/>
          </w:tcPr>
          <w:p w14:paraId="014B5CA6">
            <w:pPr>
              <w:keepNext w:val="0"/>
              <w:keepLines w:val="0"/>
              <w:suppressLineNumbers w:val="0"/>
              <w:spacing w:before="0" w:beforeAutospacing="0" w:after="0" w:afterAutospacing="0"/>
              <w:ind w:left="0" w:right="0"/>
              <w:jc w:val="center"/>
              <w:rPr>
                <w:rFonts w:hint="eastAsia"/>
                <w:color w:val="auto"/>
                <w:sz w:val="21"/>
                <w:szCs w:val="21"/>
                <w:lang w:eastAsia="zh-CN"/>
              </w:rPr>
            </w:pPr>
            <w:r>
              <w:rPr>
                <w:rFonts w:hint="eastAsia"/>
                <w:color w:val="auto"/>
                <w:sz w:val="21"/>
                <w:szCs w:val="21"/>
                <w:lang w:eastAsia="zh-CN"/>
              </w:rPr>
              <w:t>健康</w:t>
            </w:r>
          </w:p>
          <w:p w14:paraId="7ED8B839">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状况</w:t>
            </w:r>
          </w:p>
        </w:tc>
        <w:tc>
          <w:tcPr>
            <w:tcW w:w="897" w:type="dxa"/>
            <w:tcBorders>
              <w:left w:val="single" w:color="auto" w:sz="4" w:space="0"/>
              <w:right w:val="single" w:color="auto" w:sz="4" w:space="0"/>
            </w:tcBorders>
            <w:noWrap w:val="0"/>
            <w:vAlign w:val="center"/>
          </w:tcPr>
          <w:p w14:paraId="6EB9EDD5">
            <w:pPr>
              <w:keepNext w:val="0"/>
              <w:keepLines w:val="0"/>
              <w:suppressLineNumbers w:val="0"/>
              <w:spacing w:before="0" w:beforeAutospacing="0" w:after="0" w:afterAutospacing="0"/>
              <w:ind w:left="0" w:right="0"/>
              <w:jc w:val="center"/>
              <w:rPr>
                <w:rFonts w:hint="eastAsia" w:eastAsia="宋体"/>
                <w:color w:val="auto"/>
                <w:kern w:val="2"/>
                <w:sz w:val="21"/>
                <w:szCs w:val="21"/>
                <w:lang w:val="en-US" w:eastAsia="zh-CN" w:bidi="ar-SA"/>
              </w:rPr>
            </w:pPr>
          </w:p>
        </w:tc>
        <w:tc>
          <w:tcPr>
            <w:tcW w:w="895" w:type="dxa"/>
            <w:tcBorders>
              <w:left w:val="single" w:color="auto" w:sz="4" w:space="0"/>
            </w:tcBorders>
            <w:noWrap w:val="0"/>
            <w:vAlign w:val="center"/>
          </w:tcPr>
          <w:p w14:paraId="2F7862C4">
            <w:pPr>
              <w:keepNext w:val="0"/>
              <w:keepLines w:val="0"/>
              <w:suppressLineNumbers w:val="0"/>
              <w:spacing w:before="0" w:beforeAutospacing="0" w:after="0" w:afterAutospacing="0"/>
              <w:ind w:left="0" w:right="0"/>
              <w:jc w:val="center"/>
              <w:rPr>
                <w:rFonts w:hint="eastAsia"/>
                <w:color w:val="auto"/>
                <w:sz w:val="21"/>
                <w:szCs w:val="21"/>
                <w:lang w:eastAsia="zh-CN"/>
              </w:rPr>
            </w:pPr>
            <w:r>
              <w:rPr>
                <w:rFonts w:hint="eastAsia"/>
                <w:color w:val="auto"/>
                <w:sz w:val="21"/>
                <w:szCs w:val="21"/>
                <w:lang w:eastAsia="zh-CN"/>
              </w:rPr>
              <w:t>身高</w:t>
            </w:r>
          </w:p>
          <w:p w14:paraId="4D4873B9">
            <w:pPr>
              <w:keepNext w:val="0"/>
              <w:keepLines w:val="0"/>
              <w:suppressLineNumbers w:val="0"/>
              <w:spacing w:before="0" w:beforeAutospacing="0" w:after="0" w:afterAutospacing="0"/>
              <w:ind w:left="0" w:right="0"/>
              <w:jc w:val="center"/>
              <w:rPr>
                <w:rFonts w:hint="eastAsia"/>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cm</w:t>
            </w:r>
            <w:r>
              <w:rPr>
                <w:rFonts w:hint="eastAsia"/>
                <w:color w:val="auto"/>
                <w:sz w:val="21"/>
                <w:szCs w:val="21"/>
                <w:lang w:eastAsia="zh-CN"/>
              </w:rPr>
              <w:t>）</w:t>
            </w:r>
          </w:p>
        </w:tc>
        <w:tc>
          <w:tcPr>
            <w:tcW w:w="870" w:type="dxa"/>
            <w:tcBorders>
              <w:right w:val="single" w:color="auto" w:sz="4" w:space="0"/>
            </w:tcBorders>
            <w:noWrap w:val="0"/>
            <w:vAlign w:val="center"/>
          </w:tcPr>
          <w:p w14:paraId="29C2ACDF">
            <w:pPr>
              <w:keepNext w:val="0"/>
              <w:keepLines w:val="0"/>
              <w:suppressLineNumbers w:val="0"/>
              <w:spacing w:before="0" w:beforeAutospacing="0" w:after="0" w:afterAutospacing="0"/>
              <w:ind w:left="0" w:right="0"/>
              <w:jc w:val="center"/>
              <w:rPr>
                <w:rFonts w:hint="eastAsia"/>
                <w:color w:val="auto"/>
                <w:sz w:val="21"/>
                <w:szCs w:val="21"/>
              </w:rPr>
            </w:pPr>
          </w:p>
        </w:tc>
        <w:tc>
          <w:tcPr>
            <w:tcW w:w="911" w:type="dxa"/>
            <w:tcBorders>
              <w:left w:val="single" w:color="auto" w:sz="4" w:space="0"/>
              <w:right w:val="single" w:color="auto" w:sz="4" w:space="0"/>
            </w:tcBorders>
            <w:noWrap w:val="0"/>
            <w:vAlign w:val="center"/>
          </w:tcPr>
          <w:p w14:paraId="0B2408FB">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联系</w:t>
            </w:r>
          </w:p>
          <w:p w14:paraId="339F37BC">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电话</w:t>
            </w:r>
          </w:p>
        </w:tc>
        <w:tc>
          <w:tcPr>
            <w:tcW w:w="1733" w:type="dxa"/>
            <w:gridSpan w:val="2"/>
            <w:tcBorders>
              <w:left w:val="single" w:color="auto" w:sz="4" w:space="0"/>
            </w:tcBorders>
            <w:noWrap w:val="0"/>
            <w:vAlign w:val="center"/>
          </w:tcPr>
          <w:p w14:paraId="76B8255C">
            <w:pPr>
              <w:keepNext w:val="0"/>
              <w:keepLines w:val="0"/>
              <w:suppressLineNumbers w:val="0"/>
              <w:spacing w:before="0" w:beforeAutospacing="0" w:after="0" w:afterAutospacing="0"/>
              <w:ind w:left="0" w:right="0"/>
              <w:jc w:val="center"/>
              <w:rPr>
                <w:rFonts w:hint="eastAsia" w:eastAsia="宋体"/>
                <w:color w:val="auto"/>
                <w:kern w:val="2"/>
                <w:sz w:val="21"/>
                <w:szCs w:val="21"/>
                <w:lang w:val="en-US" w:eastAsia="zh-CN" w:bidi="ar-SA"/>
              </w:rPr>
            </w:pPr>
          </w:p>
        </w:tc>
        <w:tc>
          <w:tcPr>
            <w:tcW w:w="1827" w:type="dxa"/>
            <w:vMerge w:val="continue"/>
            <w:tcBorders>
              <w:right w:val="single" w:color="auto" w:sz="8" w:space="0"/>
            </w:tcBorders>
            <w:noWrap w:val="0"/>
            <w:vAlign w:val="center"/>
          </w:tcPr>
          <w:p w14:paraId="342AA908">
            <w:pPr>
              <w:keepNext w:val="0"/>
              <w:keepLines w:val="0"/>
              <w:suppressLineNumbers w:val="0"/>
              <w:spacing w:before="0" w:beforeAutospacing="0" w:after="0" w:afterAutospacing="0"/>
              <w:ind w:left="0" w:right="0"/>
              <w:jc w:val="center"/>
              <w:rPr>
                <w:rFonts w:hint="eastAsia"/>
                <w:color w:val="auto"/>
                <w:sz w:val="21"/>
                <w:szCs w:val="21"/>
              </w:rPr>
            </w:pPr>
          </w:p>
        </w:tc>
      </w:tr>
      <w:tr w14:paraId="4E8E5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1" w:hRule="atLeast"/>
          <w:jc w:val="center"/>
        </w:trPr>
        <w:tc>
          <w:tcPr>
            <w:tcW w:w="1191" w:type="dxa"/>
            <w:tcBorders>
              <w:left w:val="single" w:color="auto" w:sz="8" w:space="0"/>
            </w:tcBorders>
            <w:noWrap w:val="0"/>
            <w:vAlign w:val="center"/>
          </w:tcPr>
          <w:p w14:paraId="30146771">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毕业院校及时间</w:t>
            </w:r>
          </w:p>
        </w:tc>
        <w:tc>
          <w:tcPr>
            <w:tcW w:w="2126" w:type="dxa"/>
            <w:gridSpan w:val="2"/>
            <w:tcBorders>
              <w:right w:val="single" w:color="auto" w:sz="4" w:space="0"/>
            </w:tcBorders>
            <w:noWrap w:val="0"/>
            <w:vAlign w:val="center"/>
          </w:tcPr>
          <w:p w14:paraId="2DF45B92">
            <w:pPr>
              <w:keepNext w:val="0"/>
              <w:keepLines w:val="0"/>
              <w:suppressLineNumbers w:val="0"/>
              <w:spacing w:before="0" w:beforeAutospacing="0" w:after="0" w:afterAutospacing="0"/>
              <w:ind w:left="0" w:right="0"/>
              <w:rPr>
                <w:rFonts w:hint="eastAsia" w:eastAsia="宋体"/>
                <w:color w:val="auto"/>
                <w:kern w:val="2"/>
                <w:sz w:val="21"/>
                <w:szCs w:val="21"/>
                <w:lang w:val="en-US" w:eastAsia="zh-CN" w:bidi="ar-SA"/>
              </w:rPr>
            </w:pPr>
          </w:p>
        </w:tc>
        <w:tc>
          <w:tcPr>
            <w:tcW w:w="897" w:type="dxa"/>
            <w:tcBorders>
              <w:left w:val="single" w:color="auto" w:sz="4" w:space="0"/>
              <w:right w:val="single" w:color="auto" w:sz="4" w:space="0"/>
            </w:tcBorders>
            <w:noWrap w:val="0"/>
            <w:vAlign w:val="center"/>
          </w:tcPr>
          <w:p w14:paraId="37D504FD">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所学</w:t>
            </w:r>
          </w:p>
          <w:p w14:paraId="171E3AF7">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专业</w:t>
            </w:r>
          </w:p>
        </w:tc>
        <w:tc>
          <w:tcPr>
            <w:tcW w:w="1765" w:type="dxa"/>
            <w:gridSpan w:val="2"/>
            <w:tcBorders>
              <w:left w:val="single" w:color="auto" w:sz="4" w:space="0"/>
              <w:right w:val="single" w:color="auto" w:sz="4" w:space="0"/>
            </w:tcBorders>
            <w:noWrap w:val="0"/>
            <w:vAlign w:val="center"/>
          </w:tcPr>
          <w:p w14:paraId="3EEB6330">
            <w:pPr>
              <w:keepNext w:val="0"/>
              <w:keepLines w:val="0"/>
              <w:suppressLineNumbers w:val="0"/>
              <w:spacing w:before="0" w:beforeAutospacing="0" w:after="0" w:afterAutospacing="0"/>
              <w:ind w:left="0" w:right="0"/>
              <w:jc w:val="center"/>
              <w:rPr>
                <w:rFonts w:hint="eastAsia" w:eastAsia="宋体"/>
                <w:color w:val="auto"/>
                <w:kern w:val="2"/>
                <w:sz w:val="21"/>
                <w:szCs w:val="21"/>
                <w:lang w:val="en-US" w:eastAsia="zh-CN" w:bidi="ar-SA"/>
              </w:rPr>
            </w:pPr>
          </w:p>
        </w:tc>
        <w:tc>
          <w:tcPr>
            <w:tcW w:w="911" w:type="dxa"/>
            <w:tcBorders>
              <w:left w:val="single" w:color="auto" w:sz="4" w:space="0"/>
              <w:right w:val="single" w:color="auto" w:sz="4" w:space="0"/>
            </w:tcBorders>
            <w:noWrap w:val="0"/>
            <w:vAlign w:val="center"/>
          </w:tcPr>
          <w:p w14:paraId="316B25AF">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学历</w:t>
            </w:r>
          </w:p>
          <w:p w14:paraId="68957413">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学位</w:t>
            </w:r>
          </w:p>
        </w:tc>
        <w:tc>
          <w:tcPr>
            <w:tcW w:w="1733" w:type="dxa"/>
            <w:gridSpan w:val="2"/>
            <w:tcBorders>
              <w:left w:val="single" w:color="auto" w:sz="4" w:space="0"/>
            </w:tcBorders>
            <w:noWrap w:val="0"/>
            <w:vAlign w:val="center"/>
          </w:tcPr>
          <w:p w14:paraId="1D061606">
            <w:pPr>
              <w:keepNext w:val="0"/>
              <w:keepLines w:val="0"/>
              <w:suppressLineNumbers w:val="0"/>
              <w:spacing w:before="0" w:beforeAutospacing="0" w:after="0" w:afterAutospacing="0"/>
              <w:ind w:left="0" w:right="0"/>
              <w:jc w:val="center"/>
              <w:rPr>
                <w:rFonts w:hint="eastAsia"/>
                <w:color w:val="auto"/>
                <w:sz w:val="21"/>
                <w:szCs w:val="21"/>
              </w:rPr>
            </w:pPr>
          </w:p>
        </w:tc>
        <w:tc>
          <w:tcPr>
            <w:tcW w:w="1827" w:type="dxa"/>
            <w:vMerge w:val="continue"/>
            <w:tcBorders>
              <w:right w:val="single" w:color="auto" w:sz="8" w:space="0"/>
            </w:tcBorders>
            <w:noWrap w:val="0"/>
            <w:vAlign w:val="center"/>
          </w:tcPr>
          <w:p w14:paraId="275330FB">
            <w:pPr>
              <w:keepNext w:val="0"/>
              <w:keepLines w:val="0"/>
              <w:suppressLineNumbers w:val="0"/>
              <w:spacing w:before="0" w:beforeAutospacing="0" w:after="0" w:afterAutospacing="0"/>
              <w:ind w:left="0" w:right="0"/>
              <w:jc w:val="center"/>
              <w:rPr>
                <w:rFonts w:hint="eastAsia"/>
                <w:color w:val="auto"/>
                <w:sz w:val="21"/>
                <w:szCs w:val="21"/>
              </w:rPr>
            </w:pPr>
          </w:p>
        </w:tc>
      </w:tr>
      <w:tr w14:paraId="757CA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6" w:hRule="atLeast"/>
          <w:jc w:val="center"/>
        </w:trPr>
        <w:tc>
          <w:tcPr>
            <w:tcW w:w="1191" w:type="dxa"/>
            <w:tcBorders>
              <w:left w:val="single" w:color="auto" w:sz="8" w:space="0"/>
              <w:bottom w:val="single" w:color="auto" w:sz="4" w:space="0"/>
            </w:tcBorders>
            <w:noWrap w:val="0"/>
            <w:vAlign w:val="center"/>
          </w:tcPr>
          <w:p w14:paraId="4160834F">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身份证号</w:t>
            </w:r>
          </w:p>
        </w:tc>
        <w:tc>
          <w:tcPr>
            <w:tcW w:w="2126" w:type="dxa"/>
            <w:gridSpan w:val="2"/>
            <w:tcBorders>
              <w:bottom w:val="single" w:color="auto" w:sz="4" w:space="0"/>
              <w:right w:val="single" w:color="auto" w:sz="4" w:space="0"/>
            </w:tcBorders>
            <w:noWrap w:val="0"/>
            <w:vAlign w:val="center"/>
          </w:tcPr>
          <w:p w14:paraId="367361EF">
            <w:pPr>
              <w:keepNext w:val="0"/>
              <w:keepLines w:val="0"/>
              <w:suppressLineNumbers w:val="0"/>
              <w:spacing w:before="0" w:beforeAutospacing="0" w:after="0" w:afterAutospacing="0"/>
              <w:ind w:left="0" w:right="0"/>
              <w:jc w:val="center"/>
              <w:rPr>
                <w:rFonts w:hint="eastAsia"/>
                <w:color w:val="auto"/>
                <w:sz w:val="21"/>
                <w:szCs w:val="21"/>
              </w:rPr>
            </w:pPr>
          </w:p>
        </w:tc>
        <w:tc>
          <w:tcPr>
            <w:tcW w:w="897" w:type="dxa"/>
            <w:tcBorders>
              <w:left w:val="single" w:color="auto" w:sz="4" w:space="0"/>
              <w:bottom w:val="single" w:color="auto" w:sz="4" w:space="0"/>
              <w:right w:val="single" w:color="auto" w:sz="4" w:space="0"/>
            </w:tcBorders>
            <w:noWrap w:val="0"/>
            <w:vAlign w:val="center"/>
          </w:tcPr>
          <w:p w14:paraId="6DFE6E6E">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电子</w:t>
            </w:r>
          </w:p>
          <w:p w14:paraId="14458446">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邮箱</w:t>
            </w:r>
          </w:p>
        </w:tc>
        <w:tc>
          <w:tcPr>
            <w:tcW w:w="2676" w:type="dxa"/>
            <w:gridSpan w:val="3"/>
            <w:tcBorders>
              <w:left w:val="single" w:color="auto" w:sz="4" w:space="0"/>
              <w:bottom w:val="single" w:color="auto" w:sz="4" w:space="0"/>
              <w:right w:val="single" w:color="auto" w:sz="4" w:space="0"/>
            </w:tcBorders>
            <w:noWrap w:val="0"/>
            <w:vAlign w:val="center"/>
          </w:tcPr>
          <w:p w14:paraId="1816131E">
            <w:pPr>
              <w:keepNext w:val="0"/>
              <w:keepLines w:val="0"/>
              <w:suppressLineNumbers w:val="0"/>
              <w:spacing w:before="0" w:beforeAutospacing="0" w:after="0" w:afterAutospacing="0"/>
              <w:ind w:left="0" w:right="0"/>
              <w:jc w:val="center"/>
              <w:rPr>
                <w:rFonts w:hint="eastAsia"/>
                <w:color w:val="auto"/>
                <w:sz w:val="21"/>
                <w:szCs w:val="21"/>
              </w:rPr>
            </w:pPr>
          </w:p>
        </w:tc>
        <w:tc>
          <w:tcPr>
            <w:tcW w:w="1097" w:type="dxa"/>
            <w:tcBorders>
              <w:left w:val="single" w:color="auto" w:sz="4" w:space="0"/>
              <w:bottom w:val="single" w:color="auto" w:sz="4" w:space="0"/>
              <w:right w:val="single" w:color="auto" w:sz="4" w:space="0"/>
            </w:tcBorders>
            <w:noWrap w:val="0"/>
            <w:vAlign w:val="center"/>
          </w:tcPr>
          <w:p w14:paraId="1151DF47">
            <w:pPr>
              <w:keepNext w:val="0"/>
              <w:keepLines w:val="0"/>
              <w:suppressLineNumbers w:val="0"/>
              <w:spacing w:before="0" w:beforeAutospacing="0" w:after="0" w:afterAutospacing="0"/>
              <w:ind w:left="0" w:right="0"/>
              <w:jc w:val="center"/>
              <w:rPr>
                <w:rFonts w:hint="eastAsia"/>
                <w:color w:val="auto"/>
                <w:sz w:val="21"/>
                <w:szCs w:val="21"/>
                <w:highlight w:val="none"/>
                <w:lang w:eastAsia="zh-CN"/>
              </w:rPr>
            </w:pPr>
            <w:r>
              <w:rPr>
                <w:rFonts w:hint="eastAsia"/>
                <w:color w:val="auto"/>
                <w:sz w:val="21"/>
                <w:szCs w:val="21"/>
                <w:highlight w:val="none"/>
                <w:lang w:eastAsia="zh-CN"/>
              </w:rPr>
              <w:t>专业技术</w:t>
            </w:r>
          </w:p>
          <w:p w14:paraId="57385BFC">
            <w:pPr>
              <w:keepNext w:val="0"/>
              <w:keepLines w:val="0"/>
              <w:suppressLineNumbers w:val="0"/>
              <w:spacing w:before="0" w:beforeAutospacing="0" w:after="0" w:afterAutospacing="0"/>
              <w:ind w:left="0" w:right="0"/>
              <w:jc w:val="center"/>
              <w:rPr>
                <w:rFonts w:hint="eastAsia" w:eastAsia="宋体"/>
                <w:color w:val="auto"/>
                <w:kern w:val="2"/>
                <w:sz w:val="21"/>
                <w:szCs w:val="21"/>
                <w:lang w:val="en-US" w:eastAsia="zh-CN" w:bidi="ar-SA"/>
              </w:rPr>
            </w:pPr>
            <w:r>
              <w:rPr>
                <w:rFonts w:hint="eastAsia"/>
                <w:color w:val="auto"/>
                <w:sz w:val="21"/>
                <w:szCs w:val="21"/>
                <w:highlight w:val="none"/>
                <w:lang w:eastAsia="zh-CN"/>
              </w:rPr>
              <w:t>任职资格</w:t>
            </w:r>
          </w:p>
        </w:tc>
        <w:tc>
          <w:tcPr>
            <w:tcW w:w="2463" w:type="dxa"/>
            <w:gridSpan w:val="2"/>
            <w:tcBorders>
              <w:left w:val="single" w:color="auto" w:sz="4" w:space="0"/>
              <w:bottom w:val="single" w:color="auto" w:sz="4" w:space="0"/>
              <w:right w:val="single" w:color="auto" w:sz="8" w:space="0"/>
            </w:tcBorders>
            <w:noWrap w:val="0"/>
            <w:vAlign w:val="center"/>
          </w:tcPr>
          <w:p w14:paraId="791163DC">
            <w:pPr>
              <w:keepNext w:val="0"/>
              <w:keepLines w:val="0"/>
              <w:suppressLineNumbers w:val="0"/>
              <w:spacing w:before="0" w:beforeAutospacing="0" w:after="0" w:afterAutospacing="0"/>
              <w:ind w:left="0" w:right="0"/>
              <w:jc w:val="center"/>
              <w:rPr>
                <w:rFonts w:hint="eastAsia"/>
                <w:color w:val="auto"/>
                <w:sz w:val="21"/>
                <w:szCs w:val="21"/>
              </w:rPr>
            </w:pPr>
          </w:p>
        </w:tc>
      </w:tr>
      <w:tr w14:paraId="4F879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9" w:hRule="atLeast"/>
          <w:jc w:val="center"/>
        </w:trPr>
        <w:tc>
          <w:tcPr>
            <w:tcW w:w="1191" w:type="dxa"/>
            <w:tcBorders>
              <w:left w:val="single" w:color="auto" w:sz="8" w:space="0"/>
              <w:bottom w:val="single" w:color="auto" w:sz="4" w:space="0"/>
              <w:right w:val="single" w:color="auto" w:sz="4" w:space="0"/>
            </w:tcBorders>
            <w:noWrap w:val="0"/>
            <w:vAlign w:val="center"/>
          </w:tcPr>
          <w:p w14:paraId="53EAC6C8">
            <w:pPr>
              <w:keepNext w:val="0"/>
              <w:keepLines w:val="0"/>
              <w:suppressLineNumbers w:val="0"/>
              <w:spacing w:before="0" w:beforeAutospacing="0" w:after="0" w:afterAutospacing="0"/>
              <w:ind w:left="0" w:right="0"/>
              <w:jc w:val="center"/>
              <w:rPr>
                <w:rFonts w:hint="eastAsia"/>
                <w:color w:val="auto"/>
                <w:sz w:val="21"/>
                <w:szCs w:val="21"/>
                <w:highlight w:val="none"/>
              </w:rPr>
            </w:pPr>
            <w:r>
              <w:rPr>
                <w:rFonts w:hint="eastAsia"/>
                <w:color w:val="auto"/>
                <w:sz w:val="21"/>
                <w:szCs w:val="21"/>
              </w:rPr>
              <w:t>报考</w:t>
            </w:r>
            <w:r>
              <w:rPr>
                <w:rFonts w:hint="eastAsia"/>
                <w:color w:val="auto"/>
                <w:sz w:val="21"/>
                <w:szCs w:val="21"/>
                <w:lang w:eastAsia="zh-CN"/>
              </w:rPr>
              <w:t>岗</w:t>
            </w:r>
            <w:r>
              <w:rPr>
                <w:rFonts w:hint="eastAsia"/>
                <w:color w:val="auto"/>
                <w:sz w:val="21"/>
                <w:szCs w:val="21"/>
              </w:rPr>
              <w:t>位</w:t>
            </w:r>
          </w:p>
        </w:tc>
        <w:tc>
          <w:tcPr>
            <w:tcW w:w="3023" w:type="dxa"/>
            <w:gridSpan w:val="3"/>
            <w:tcBorders>
              <w:left w:val="single" w:color="auto" w:sz="4" w:space="0"/>
              <w:bottom w:val="single" w:color="auto" w:sz="4" w:space="0"/>
              <w:right w:val="single" w:color="auto" w:sz="4" w:space="0"/>
            </w:tcBorders>
            <w:noWrap w:val="0"/>
            <w:vAlign w:val="center"/>
          </w:tcPr>
          <w:p w14:paraId="70E04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default" w:eastAsia="宋体"/>
                <w:color w:val="auto"/>
                <w:sz w:val="21"/>
                <w:szCs w:val="21"/>
                <w:highlight w:val="none"/>
                <w:lang w:val="en-US" w:eastAsia="zh-CN"/>
              </w:rPr>
            </w:pPr>
            <w:r>
              <w:rPr>
                <w:rFonts w:hint="eastAsia"/>
                <w:color w:val="auto"/>
                <w:kern w:val="2"/>
                <w:sz w:val="32"/>
                <w:szCs w:val="32"/>
                <w:lang w:val="en-US" w:eastAsia="zh-CN" w:bidi="ar-SA"/>
              </w:rPr>
              <w:t>□</w:t>
            </w:r>
            <w:r>
              <w:rPr>
                <w:rFonts w:hint="eastAsia"/>
                <w:color w:val="auto"/>
                <w:sz w:val="21"/>
                <w:szCs w:val="21"/>
                <w:highlight w:val="none"/>
                <w:lang w:val="en-US" w:eastAsia="zh-CN"/>
              </w:rPr>
              <w:t>检验技术</w:t>
            </w:r>
            <w:r>
              <w:rPr>
                <w:rFonts w:hint="eastAsia" w:eastAsia="宋体"/>
                <w:color w:val="auto"/>
                <w:sz w:val="21"/>
                <w:szCs w:val="21"/>
                <w:highlight w:val="none"/>
                <w:lang w:eastAsia="zh-CN"/>
              </w:rPr>
              <w:t xml:space="preserve"> </w:t>
            </w:r>
            <w:r>
              <w:rPr>
                <w:rFonts w:hint="eastAsia"/>
                <w:color w:val="auto"/>
                <w:sz w:val="21"/>
                <w:szCs w:val="21"/>
                <w:highlight w:val="none"/>
                <w:lang w:val="en-US" w:eastAsia="zh-CN"/>
              </w:rPr>
              <w:t xml:space="preserve"> </w:t>
            </w:r>
            <w:r>
              <w:rPr>
                <w:rFonts w:hint="eastAsia"/>
                <w:color w:val="auto"/>
                <w:kern w:val="2"/>
                <w:sz w:val="32"/>
                <w:szCs w:val="32"/>
                <w:lang w:val="en-US" w:eastAsia="zh-CN" w:bidi="ar-SA"/>
              </w:rPr>
              <w:t>□</w:t>
            </w:r>
            <w:r>
              <w:rPr>
                <w:rFonts w:hint="eastAsia"/>
                <w:color w:val="auto"/>
                <w:sz w:val="21"/>
                <w:szCs w:val="21"/>
                <w:highlight w:val="none"/>
                <w:lang w:val="en-US" w:eastAsia="zh-CN"/>
              </w:rPr>
              <w:t>康复技术</w:t>
            </w:r>
          </w:p>
          <w:p w14:paraId="014041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eastAsia="宋体"/>
                <w:color w:val="auto"/>
                <w:sz w:val="21"/>
                <w:szCs w:val="21"/>
                <w:highlight w:val="none"/>
                <w:lang w:eastAsia="zh-CN"/>
              </w:rPr>
            </w:pPr>
            <w:r>
              <w:rPr>
                <w:rFonts w:hint="eastAsia"/>
                <w:color w:val="auto"/>
                <w:kern w:val="2"/>
                <w:sz w:val="32"/>
                <w:szCs w:val="32"/>
                <w:lang w:val="en-US" w:eastAsia="zh-CN" w:bidi="ar-SA"/>
              </w:rPr>
              <w:t>□</w:t>
            </w:r>
            <w:r>
              <w:rPr>
                <w:rFonts w:hint="eastAsia"/>
                <w:color w:val="auto"/>
                <w:sz w:val="21"/>
                <w:szCs w:val="21"/>
                <w:highlight w:val="none"/>
                <w:lang w:val="en-US" w:eastAsia="zh-CN"/>
              </w:rPr>
              <w:t>护理</w:t>
            </w:r>
          </w:p>
        </w:tc>
        <w:tc>
          <w:tcPr>
            <w:tcW w:w="1765" w:type="dxa"/>
            <w:gridSpan w:val="2"/>
            <w:tcBorders>
              <w:left w:val="single" w:color="auto" w:sz="4" w:space="0"/>
              <w:bottom w:val="single" w:color="auto" w:sz="4" w:space="0"/>
              <w:right w:val="single" w:color="auto" w:sz="4" w:space="0"/>
            </w:tcBorders>
            <w:noWrap w:val="0"/>
            <w:vAlign w:val="center"/>
          </w:tcPr>
          <w:p w14:paraId="4869DE83">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现工作单位</w:t>
            </w:r>
          </w:p>
          <w:p w14:paraId="3C268D7E">
            <w:pPr>
              <w:keepNext w:val="0"/>
              <w:keepLines w:val="0"/>
              <w:suppressLineNumbers w:val="0"/>
              <w:spacing w:before="0" w:beforeAutospacing="0" w:after="0" w:afterAutospacing="0"/>
              <w:ind w:left="0" w:right="0"/>
              <w:jc w:val="center"/>
              <w:rPr>
                <w:rFonts w:hint="eastAsia"/>
                <w:color w:val="auto"/>
                <w:sz w:val="21"/>
                <w:szCs w:val="21"/>
                <w:highlight w:val="none"/>
              </w:rPr>
            </w:pPr>
            <w:r>
              <w:rPr>
                <w:rFonts w:hint="eastAsia"/>
                <w:color w:val="auto"/>
                <w:sz w:val="21"/>
                <w:szCs w:val="21"/>
              </w:rPr>
              <w:t>及职务</w:t>
            </w:r>
          </w:p>
        </w:tc>
        <w:tc>
          <w:tcPr>
            <w:tcW w:w="4471" w:type="dxa"/>
            <w:gridSpan w:val="4"/>
            <w:tcBorders>
              <w:left w:val="single" w:color="auto" w:sz="4" w:space="0"/>
              <w:bottom w:val="single" w:color="auto" w:sz="4" w:space="0"/>
              <w:right w:val="single" w:color="auto" w:sz="8" w:space="0"/>
            </w:tcBorders>
            <w:noWrap w:val="0"/>
            <w:vAlign w:val="center"/>
          </w:tcPr>
          <w:p w14:paraId="2D756E13">
            <w:pPr>
              <w:keepNext w:val="0"/>
              <w:keepLines w:val="0"/>
              <w:suppressLineNumbers w:val="0"/>
              <w:spacing w:before="0" w:beforeAutospacing="0" w:after="0" w:afterAutospacing="0"/>
              <w:ind w:left="0" w:right="0"/>
              <w:jc w:val="center"/>
              <w:rPr>
                <w:rFonts w:hint="default" w:eastAsia="宋体"/>
                <w:color w:val="auto"/>
                <w:sz w:val="21"/>
                <w:szCs w:val="21"/>
                <w:lang w:val="en-US" w:eastAsia="zh-CN"/>
              </w:rPr>
            </w:pPr>
          </w:p>
        </w:tc>
      </w:tr>
      <w:tr w14:paraId="5C550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2" w:hRule="atLeast"/>
          <w:jc w:val="center"/>
        </w:trPr>
        <w:tc>
          <w:tcPr>
            <w:tcW w:w="1191" w:type="dxa"/>
            <w:tcBorders>
              <w:left w:val="single" w:color="auto" w:sz="8" w:space="0"/>
              <w:bottom w:val="single" w:color="auto" w:sz="4" w:space="0"/>
            </w:tcBorders>
            <w:noWrap w:val="0"/>
            <w:vAlign w:val="center"/>
          </w:tcPr>
          <w:p w14:paraId="3E59EFB8">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参加工</w:t>
            </w:r>
          </w:p>
          <w:p w14:paraId="0017E2AD">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作时间</w:t>
            </w:r>
          </w:p>
        </w:tc>
        <w:tc>
          <w:tcPr>
            <w:tcW w:w="3023" w:type="dxa"/>
            <w:gridSpan w:val="3"/>
            <w:tcBorders>
              <w:bottom w:val="single" w:color="auto" w:sz="4" w:space="0"/>
              <w:right w:val="single" w:color="auto" w:sz="4" w:space="0"/>
            </w:tcBorders>
            <w:noWrap w:val="0"/>
            <w:vAlign w:val="center"/>
          </w:tcPr>
          <w:p w14:paraId="220622A7">
            <w:pPr>
              <w:keepNext w:val="0"/>
              <w:keepLines w:val="0"/>
              <w:suppressLineNumbers w:val="0"/>
              <w:spacing w:before="0" w:beforeAutospacing="0" w:after="0" w:afterAutospacing="0"/>
              <w:ind w:left="0" w:right="0"/>
              <w:jc w:val="center"/>
              <w:rPr>
                <w:rFonts w:hint="eastAsia"/>
                <w:color w:val="auto"/>
                <w:sz w:val="21"/>
                <w:szCs w:val="21"/>
              </w:rPr>
            </w:pPr>
            <w:bookmarkStart w:id="0" w:name="_GoBack"/>
            <w:bookmarkEnd w:id="0"/>
          </w:p>
        </w:tc>
        <w:tc>
          <w:tcPr>
            <w:tcW w:w="1765" w:type="dxa"/>
            <w:gridSpan w:val="2"/>
            <w:tcBorders>
              <w:left w:val="single" w:color="auto" w:sz="4" w:space="0"/>
              <w:bottom w:val="single" w:color="auto" w:sz="4" w:space="0"/>
              <w:right w:val="single" w:color="auto" w:sz="4" w:space="0"/>
            </w:tcBorders>
            <w:noWrap w:val="0"/>
            <w:vAlign w:val="center"/>
          </w:tcPr>
          <w:p w14:paraId="424FAFF8">
            <w:pPr>
              <w:keepNext w:val="0"/>
              <w:keepLines w:val="0"/>
              <w:suppressLineNumbers w:val="0"/>
              <w:spacing w:before="0" w:beforeAutospacing="0" w:after="0" w:afterAutospacing="0"/>
              <w:ind w:left="0" w:right="0"/>
              <w:jc w:val="both"/>
              <w:rPr>
                <w:rFonts w:hint="default" w:eastAsia="宋体"/>
                <w:color w:val="auto"/>
                <w:sz w:val="21"/>
                <w:szCs w:val="21"/>
                <w:lang w:val="en-US" w:eastAsia="zh-CN"/>
              </w:rPr>
            </w:pPr>
            <w:r>
              <w:rPr>
                <w:rFonts w:hint="eastAsia"/>
                <w:color w:val="auto"/>
                <w:sz w:val="21"/>
                <w:szCs w:val="21"/>
                <w:highlight w:val="none"/>
                <w:lang w:eastAsia="zh-CN"/>
              </w:rPr>
              <w:t>是否为在编、</w:t>
            </w:r>
            <w:r>
              <w:rPr>
                <w:rFonts w:hint="eastAsia"/>
                <w:color w:val="auto"/>
                <w:sz w:val="21"/>
                <w:szCs w:val="21"/>
                <w:highlight w:val="none"/>
                <w:lang w:val="en-US" w:eastAsia="zh-CN"/>
              </w:rPr>
              <w:t>委培、定向人员</w:t>
            </w:r>
          </w:p>
        </w:tc>
        <w:tc>
          <w:tcPr>
            <w:tcW w:w="911" w:type="dxa"/>
            <w:tcBorders>
              <w:left w:val="single" w:color="auto" w:sz="4" w:space="0"/>
              <w:bottom w:val="single" w:color="auto" w:sz="4" w:space="0"/>
              <w:right w:val="single" w:color="auto" w:sz="4" w:space="0"/>
            </w:tcBorders>
            <w:noWrap w:val="0"/>
            <w:vAlign w:val="center"/>
          </w:tcPr>
          <w:p w14:paraId="0D975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eastAsia="宋体"/>
                <w:color w:val="auto"/>
                <w:sz w:val="21"/>
                <w:szCs w:val="21"/>
                <w:highlight w:val="none"/>
                <w:lang w:eastAsia="zh-CN"/>
              </w:rPr>
            </w:pPr>
            <w:r>
              <w:rPr>
                <w:rFonts w:hint="eastAsia"/>
                <w:color w:val="auto"/>
                <w:kern w:val="2"/>
                <w:sz w:val="32"/>
                <w:szCs w:val="32"/>
                <w:lang w:val="en-US" w:eastAsia="zh-CN" w:bidi="ar-SA"/>
              </w:rPr>
              <w:t>□</w:t>
            </w:r>
            <w:r>
              <w:rPr>
                <w:rFonts w:hint="eastAsia" w:eastAsia="宋体"/>
                <w:color w:val="auto"/>
                <w:sz w:val="21"/>
                <w:szCs w:val="21"/>
                <w:highlight w:val="none"/>
                <w:lang w:eastAsia="zh-CN"/>
              </w:rPr>
              <w:t>是</w:t>
            </w:r>
          </w:p>
          <w:p w14:paraId="7085B5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eastAsia="宋体"/>
                <w:color w:val="auto"/>
                <w:kern w:val="2"/>
                <w:sz w:val="21"/>
                <w:szCs w:val="21"/>
                <w:lang w:val="en-US" w:eastAsia="zh-CN" w:bidi="ar-SA"/>
              </w:rPr>
            </w:pPr>
            <w:r>
              <w:rPr>
                <w:rFonts w:hint="eastAsia"/>
                <w:color w:val="auto"/>
                <w:kern w:val="2"/>
                <w:sz w:val="32"/>
                <w:szCs w:val="32"/>
                <w:lang w:val="en-US" w:eastAsia="zh-CN" w:bidi="ar-SA"/>
              </w:rPr>
              <w:t>□</w:t>
            </w:r>
            <w:r>
              <w:rPr>
                <w:rFonts w:hint="eastAsia" w:eastAsia="宋体"/>
                <w:color w:val="auto"/>
                <w:sz w:val="21"/>
                <w:szCs w:val="21"/>
                <w:highlight w:val="none"/>
                <w:lang w:eastAsia="zh-CN"/>
              </w:rPr>
              <w:t>否</w:t>
            </w:r>
          </w:p>
        </w:tc>
        <w:tc>
          <w:tcPr>
            <w:tcW w:w="1097" w:type="dxa"/>
            <w:tcBorders>
              <w:left w:val="single" w:color="auto" w:sz="4" w:space="0"/>
              <w:bottom w:val="single" w:color="auto" w:sz="4" w:space="0"/>
              <w:right w:val="single" w:color="auto" w:sz="4" w:space="0"/>
            </w:tcBorders>
            <w:noWrap w:val="0"/>
            <w:vAlign w:val="center"/>
          </w:tcPr>
          <w:p w14:paraId="74C4D395">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特长</w:t>
            </w:r>
          </w:p>
        </w:tc>
        <w:tc>
          <w:tcPr>
            <w:tcW w:w="2463" w:type="dxa"/>
            <w:gridSpan w:val="2"/>
            <w:tcBorders>
              <w:left w:val="single" w:color="auto" w:sz="4" w:space="0"/>
              <w:bottom w:val="single" w:color="auto" w:sz="4" w:space="0"/>
              <w:right w:val="single" w:color="auto" w:sz="8" w:space="0"/>
            </w:tcBorders>
            <w:noWrap w:val="0"/>
            <w:vAlign w:val="center"/>
          </w:tcPr>
          <w:p w14:paraId="5499C282">
            <w:pPr>
              <w:keepNext w:val="0"/>
              <w:keepLines w:val="0"/>
              <w:suppressLineNumbers w:val="0"/>
              <w:spacing w:before="0" w:beforeAutospacing="0" w:after="0" w:afterAutospacing="0"/>
              <w:ind w:left="0" w:right="0"/>
              <w:rPr>
                <w:rFonts w:hint="eastAsia" w:eastAsia="宋体"/>
                <w:color w:val="auto"/>
                <w:kern w:val="2"/>
                <w:sz w:val="21"/>
                <w:szCs w:val="21"/>
                <w:lang w:val="en-US" w:eastAsia="zh-CN" w:bidi="ar-SA"/>
              </w:rPr>
            </w:pPr>
          </w:p>
        </w:tc>
      </w:tr>
      <w:tr w14:paraId="7705B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58" w:hRule="atLeast"/>
          <w:jc w:val="center"/>
        </w:trPr>
        <w:tc>
          <w:tcPr>
            <w:tcW w:w="1191" w:type="dxa"/>
            <w:tcBorders>
              <w:top w:val="single" w:color="auto" w:sz="4" w:space="0"/>
              <w:left w:val="single" w:color="auto" w:sz="8" w:space="0"/>
            </w:tcBorders>
            <w:noWrap w:val="0"/>
            <w:vAlign w:val="center"/>
          </w:tcPr>
          <w:p w14:paraId="09203B5B">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个人简历（从</w:t>
            </w:r>
            <w:r>
              <w:rPr>
                <w:rFonts w:hint="eastAsia"/>
                <w:color w:val="auto"/>
                <w:sz w:val="21"/>
                <w:szCs w:val="21"/>
                <w:lang w:eastAsia="zh-CN"/>
              </w:rPr>
              <w:t>大学</w:t>
            </w:r>
            <w:r>
              <w:rPr>
                <w:rFonts w:hint="eastAsia"/>
                <w:color w:val="auto"/>
                <w:sz w:val="21"/>
                <w:szCs w:val="21"/>
              </w:rPr>
              <w:t>开始填写）</w:t>
            </w:r>
          </w:p>
        </w:tc>
        <w:tc>
          <w:tcPr>
            <w:tcW w:w="9259" w:type="dxa"/>
            <w:gridSpan w:val="9"/>
            <w:tcBorders>
              <w:top w:val="single" w:color="auto" w:sz="4" w:space="0"/>
              <w:right w:val="single" w:color="auto" w:sz="8" w:space="0"/>
            </w:tcBorders>
            <w:noWrap w:val="0"/>
            <w:vAlign w:val="center"/>
          </w:tcPr>
          <w:p w14:paraId="4C1FE138">
            <w:pPr>
              <w:keepNext w:val="0"/>
              <w:keepLines w:val="0"/>
              <w:suppressLineNumbers w:val="0"/>
              <w:spacing w:before="0" w:beforeAutospacing="0" w:after="0" w:afterAutospacing="0"/>
              <w:ind w:left="0" w:right="0"/>
              <w:rPr>
                <w:rFonts w:hint="default" w:ascii="宋体" w:hAnsi="宋体"/>
                <w:color w:val="auto"/>
                <w:sz w:val="21"/>
                <w:szCs w:val="21"/>
                <w:lang w:val="en-US"/>
              </w:rPr>
            </w:pPr>
          </w:p>
        </w:tc>
      </w:tr>
      <w:tr w14:paraId="0FD4C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7" w:hRule="atLeast"/>
          <w:jc w:val="center"/>
        </w:trPr>
        <w:tc>
          <w:tcPr>
            <w:tcW w:w="1191" w:type="dxa"/>
            <w:tcBorders>
              <w:top w:val="single" w:color="auto" w:sz="4" w:space="0"/>
              <w:left w:val="single" w:color="auto" w:sz="8" w:space="0"/>
            </w:tcBorders>
            <w:noWrap w:val="0"/>
            <w:vAlign w:val="center"/>
          </w:tcPr>
          <w:p w14:paraId="24469C2C">
            <w:pPr>
              <w:keepNext w:val="0"/>
              <w:keepLines w:val="0"/>
              <w:suppressLineNumbers w:val="0"/>
              <w:spacing w:before="0" w:beforeAutospacing="0" w:after="0" w:afterAutospacing="0"/>
              <w:ind w:left="0" w:right="0"/>
              <w:jc w:val="center"/>
              <w:rPr>
                <w:rFonts w:hint="eastAsia" w:eastAsia="宋体"/>
                <w:color w:val="auto"/>
                <w:kern w:val="2"/>
                <w:sz w:val="21"/>
                <w:szCs w:val="21"/>
                <w:lang w:val="en-US" w:eastAsia="zh-CN" w:bidi="ar-SA"/>
              </w:rPr>
            </w:pPr>
            <w:r>
              <w:rPr>
                <w:rFonts w:hint="eastAsia"/>
                <w:color w:val="auto"/>
                <w:sz w:val="21"/>
                <w:szCs w:val="21"/>
                <w:lang w:eastAsia="zh-CN"/>
              </w:rPr>
              <w:t>主动报告情况</w:t>
            </w:r>
          </w:p>
        </w:tc>
        <w:tc>
          <w:tcPr>
            <w:tcW w:w="9259" w:type="dxa"/>
            <w:gridSpan w:val="9"/>
            <w:tcBorders>
              <w:top w:val="single" w:color="auto" w:sz="4" w:space="0"/>
              <w:right w:val="single" w:color="auto" w:sz="8" w:space="0"/>
            </w:tcBorders>
            <w:noWrap w:val="0"/>
            <w:vAlign w:val="top"/>
          </w:tcPr>
          <w:p w14:paraId="083CAC60">
            <w:pPr>
              <w:keepNext w:val="0"/>
              <w:keepLines w:val="0"/>
              <w:suppressLineNumbers w:val="0"/>
              <w:spacing w:before="0" w:beforeAutospacing="0" w:after="0" w:afterAutospacing="0"/>
              <w:ind w:left="0" w:right="0" w:firstLine="420" w:firstLineChars="200"/>
              <w:jc w:val="both"/>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应聘人员如与招聘单位领导人员、工作人员或海南省卫生健康委员会委属委管单位人员存在近亲属关系须主动报告。</w:t>
            </w:r>
          </w:p>
          <w:p w14:paraId="55674211">
            <w:pPr>
              <w:keepNext w:val="0"/>
              <w:keepLines w:val="0"/>
              <w:suppressLineNumbers w:val="0"/>
              <w:spacing w:before="0" w:beforeAutospacing="0" w:after="0" w:afterAutospacing="0"/>
              <w:ind w:left="0" w:right="0" w:firstLine="420" w:firstLineChars="200"/>
              <w:jc w:val="both"/>
              <w:rPr>
                <w:rFonts w:hint="eastAsia"/>
                <w:color w:val="auto"/>
                <w:kern w:val="2"/>
                <w:sz w:val="21"/>
                <w:szCs w:val="21"/>
                <w:lang w:val="en-US" w:eastAsia="zh-CN" w:bidi="ar-SA"/>
              </w:rPr>
            </w:pPr>
            <w:r>
              <w:rPr>
                <w:rFonts w:hint="eastAsia" w:ascii="Times New Roman" w:hAnsi="Times New Roman" w:eastAsia="宋体" w:cs="Times New Roman"/>
                <w:color w:val="auto"/>
                <w:sz w:val="21"/>
                <w:szCs w:val="21"/>
                <w:lang w:eastAsia="zh-CN"/>
              </w:rPr>
              <w:t>近亲属包括：</w:t>
            </w:r>
            <w:r>
              <w:rPr>
                <w:rFonts w:hint="eastAsia" w:ascii="Times New Roman" w:hAnsi="Times New Roman" w:eastAsia="宋体" w:cs="Times New Roman"/>
                <w:color w:val="auto"/>
                <w:sz w:val="21"/>
                <w:szCs w:val="21"/>
                <w:lang w:val="en-US" w:eastAsia="zh-CN"/>
              </w:rPr>
              <w:t>①夫妻关系；</w:t>
            </w:r>
            <w:r>
              <w:rPr>
                <w:rFonts w:hint="eastAsia" w:ascii="Times New Roman" w:hAnsi="Times New Roman" w:eastAsia="宋体" w:cs="Times New Roman"/>
                <w:color w:val="auto"/>
                <w:sz w:val="21"/>
                <w:szCs w:val="21"/>
                <w:lang w:eastAsia="zh-CN"/>
              </w:rPr>
              <w:t>②直系亲属：包括祖父母、外祖父母、父母、子女、孙子女、外孙子女；</w:t>
            </w:r>
            <w:r>
              <w:rPr>
                <w:rFonts w:hint="eastAsia" w:ascii="Times New Roman" w:hAnsi="Times New Roman" w:eastAsia="宋体" w:cs="Times New Roman"/>
                <w:color w:val="auto"/>
                <w:sz w:val="21"/>
                <w:szCs w:val="21"/>
                <w:lang w:val="en-US" w:eastAsia="zh-CN"/>
              </w:rPr>
              <w:t xml:space="preserve"> ③三代以内旁系血亲关系，包括叔伯姑舅姨、兄弟姐妹、堂兄弟姐妹、表兄弟姐妹、侄子女、甥子女；④近姻亲关系，包括夫妻的父母、夫妻的兄弟姐妹及其夫妻、子女的夫妻及子女夫妻的父母、三代以内旁系血亲的夫妻；</w:t>
            </w:r>
            <w:r>
              <w:rPr>
                <w:rFonts w:hint="eastAsia" w:ascii="Times New Roman" w:hAnsi="Times New Roman" w:eastAsia="宋体" w:cs="Times New Roman"/>
                <w:color w:val="auto"/>
                <w:sz w:val="21"/>
                <w:szCs w:val="21"/>
                <w:lang w:eastAsia="zh-CN"/>
              </w:rPr>
              <w:t>⑤其他亲属关系，包括养父母子女、形成抚养关系的继父母子女及由此形成的直系血亲、三代以内旁系血亲和近姻亲关系。</w:t>
            </w:r>
          </w:p>
          <w:p w14:paraId="1869C1F9">
            <w:pPr>
              <w:keepNext w:val="0"/>
              <w:keepLines w:val="0"/>
              <w:suppressLineNumbers w:val="0"/>
              <w:spacing w:before="0" w:beforeAutospacing="0" w:after="0" w:afterAutospacing="0"/>
              <w:ind w:left="0" w:right="0"/>
              <w:jc w:val="both"/>
              <w:rPr>
                <w:rFonts w:hint="default"/>
                <w:color w:val="auto"/>
                <w:kern w:val="2"/>
                <w:sz w:val="21"/>
                <w:szCs w:val="21"/>
                <w:lang w:val="en-US" w:eastAsia="zh-CN" w:bidi="ar-SA"/>
              </w:rPr>
            </w:pPr>
            <w:r>
              <w:rPr>
                <w:rFonts w:hint="eastAsia"/>
                <w:color w:val="auto"/>
                <w:kern w:val="2"/>
                <w:sz w:val="21"/>
                <w:szCs w:val="21"/>
                <w:lang w:val="en-US" w:eastAsia="zh-CN" w:bidi="ar-SA"/>
              </w:rPr>
              <w:t>是否存在以上情况：</w:t>
            </w:r>
            <w:r>
              <w:rPr>
                <w:rFonts w:hint="eastAsia"/>
                <w:color w:val="auto"/>
                <w:kern w:val="2"/>
                <w:sz w:val="32"/>
                <w:szCs w:val="32"/>
                <w:lang w:val="en-US" w:eastAsia="zh-CN" w:bidi="ar-SA"/>
              </w:rPr>
              <w:t>□</w:t>
            </w:r>
            <w:r>
              <w:rPr>
                <w:rFonts w:hint="eastAsia" w:ascii="Times New Roman" w:hAnsi="Times New Roman" w:eastAsia="宋体" w:cs="Times New Roman"/>
                <w:color w:val="auto"/>
                <w:sz w:val="21"/>
                <w:szCs w:val="21"/>
                <w:lang w:val="en-US" w:eastAsia="zh-CN"/>
              </w:rPr>
              <w:t>否</w:t>
            </w:r>
            <w:r>
              <w:rPr>
                <w:rFonts w:hint="eastAsia"/>
                <w:color w:val="auto"/>
                <w:kern w:val="2"/>
                <w:sz w:val="32"/>
                <w:szCs w:val="32"/>
                <w:lang w:val="en-US" w:eastAsia="zh-CN" w:bidi="ar-SA"/>
              </w:rPr>
              <w:t xml:space="preserve">  □</w:t>
            </w:r>
            <w:r>
              <w:rPr>
                <w:rFonts w:hint="eastAsia" w:ascii="Times New Roman" w:hAnsi="Times New Roman" w:eastAsia="宋体" w:cs="Times New Roman"/>
                <w:color w:val="auto"/>
                <w:sz w:val="21"/>
                <w:szCs w:val="21"/>
                <w:lang w:val="en-US" w:eastAsia="zh-CN"/>
              </w:rPr>
              <w:t>是，请如实说明：</w:t>
            </w:r>
          </w:p>
          <w:p w14:paraId="7A62C1E9">
            <w:pPr>
              <w:keepNext w:val="0"/>
              <w:keepLines w:val="0"/>
              <w:suppressLineNumbers w:val="0"/>
              <w:spacing w:before="0" w:beforeAutospacing="0" w:after="0" w:afterAutospacing="0"/>
              <w:ind w:left="0" w:right="0"/>
              <w:jc w:val="both"/>
              <w:rPr>
                <w:rFonts w:hint="default"/>
                <w:color w:val="auto"/>
                <w:kern w:val="2"/>
                <w:sz w:val="21"/>
                <w:szCs w:val="21"/>
                <w:lang w:val="en-US" w:eastAsia="zh-CN" w:bidi="ar-SA"/>
              </w:rPr>
            </w:pPr>
          </w:p>
        </w:tc>
      </w:tr>
    </w:tbl>
    <w:p w14:paraId="431ECD6F">
      <w:pPr>
        <w:tabs>
          <w:tab w:val="left" w:pos="3588"/>
        </w:tabs>
        <w:bidi w:val="0"/>
        <w:jc w:val="left"/>
        <w:rPr>
          <w:rFonts w:hint="eastAsia" w:ascii="仿宋" w:hAnsi="仿宋" w:eastAsia="仿宋" w:cs="仿宋"/>
          <w:i w:val="0"/>
          <w:iCs w:val="0"/>
          <w:color w:val="000000"/>
          <w:kern w:val="0"/>
          <w:sz w:val="24"/>
          <w:szCs w:val="24"/>
          <w:u w:val="none"/>
          <w:lang w:val="en-US" w:eastAsia="zh-CN" w:bidi="ar"/>
        </w:rPr>
      </w:pPr>
      <w:r>
        <w:rPr>
          <w:rFonts w:hint="eastAsia"/>
          <w:color w:val="auto"/>
          <w:sz w:val="21"/>
          <w:szCs w:val="21"/>
          <w:lang w:eastAsia="zh-CN"/>
        </w:rPr>
        <w:t>本人签名（手写）：</w:t>
      </w:r>
      <w:r>
        <w:rPr>
          <w:rFonts w:hint="eastAsia"/>
          <w:color w:val="auto"/>
          <w:sz w:val="21"/>
          <w:szCs w:val="21"/>
          <w:lang w:val="en-US" w:eastAsia="zh-CN"/>
        </w:rPr>
        <w:t xml:space="preserve">                                      时间：          年      月     日</w:t>
      </w:r>
    </w:p>
    <w:sectPr>
      <w:headerReference r:id="rId3" w:type="default"/>
      <w:footerReference r:id="rId4" w:type="default"/>
      <w:pgSz w:w="11906" w:h="16838"/>
      <w:pgMar w:top="1213" w:right="1247" w:bottom="1213"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8E6ECC-2C1A-4386-9077-241E708AFE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T Extra">
    <w:panose1 w:val="05050102010205020202"/>
    <w:charset w:val="02"/>
    <w:family w:val="roman"/>
    <w:pitch w:val="default"/>
    <w:sig w:usb0="8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2" w:fontKey="{72F34A27-7814-445A-B725-E43E59087F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B371">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9184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1845" cy="1828800"/>
                      </a:xfrm>
                      <a:prstGeom prst="rect">
                        <a:avLst/>
                      </a:prstGeom>
                      <a:noFill/>
                      <a:ln>
                        <a:noFill/>
                      </a:ln>
                    </wps:spPr>
                    <wps:txbx>
                      <w:txbxContent>
                        <w:p w14:paraId="54833A07">
                          <w:pPr>
                            <w:pStyle w:val="4"/>
                            <w:rPr>
                              <w:rFonts w:hint="eastAsia"/>
                              <w:sz w:val="21"/>
                              <w:szCs w:val="21"/>
                            </w:rPr>
                          </w:pPr>
                          <w:r>
                            <w:rPr>
                              <w:rFonts w:hint="eastAsia"/>
                              <w:sz w:val="21"/>
                              <w:szCs w:val="21"/>
                            </w:rPr>
                            <w:t xml:space="preserve">— </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t xml:space="preserve"> —</w:t>
                          </w:r>
                        </w:p>
                      </w:txbxContent>
                    </wps:txbx>
                    <wps:bodyPr wrap="square" lIns="0" tIns="0" rIns="0" bIns="0" upright="1">
                      <a:spAutoFit/>
                    </wps:bodyPr>
                  </wps:wsp>
                </a:graphicData>
              </a:graphic>
            </wp:anchor>
          </w:drawing>
        </mc:Choice>
        <mc:Fallback>
          <w:pict>
            <v:shape id="_x0000_s1026" o:spid="_x0000_s1026" o:spt="202" type="#_x0000_t202" style="position:absolute;left:0pt;margin-top:0pt;height:144pt;width:62.35pt;mso-position-horizontal:outside;mso-position-horizontal-relative:margin;z-index:251659264;mso-width-relative:page;mso-height-relative:page;" filled="f" stroked="f" coordsize="21600,21600" o:gfxdata="UEsDBAoAAAAAAIdO4kAAAAAAAAAAAAAAAAAEAAAAZHJzL1BLAwQUAAAACACHTuJAy2KuX9Q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tirl/UAAAABQEAAA8AAAAAAAAAAQAgAAAAIgAAAGRy&#10;cy9kb3ducmV2LnhtbFBLAQIUABQAAAAIAIdO4kBovZgQ0AEAAJoDAAAOAAAAAAAAAAEAIAAAACMB&#10;AABkcnMvZTJvRG9jLnhtbFBLBQYAAAAABgAGAFkBAABlBQAAAAA=&#10;">
              <v:fill on="f" focussize="0,0"/>
              <v:stroke on="f"/>
              <v:imagedata o:title=""/>
              <o:lock v:ext="edit" aspectratio="f"/>
              <v:textbox inset="0mm,0mm,0mm,0mm" style="mso-fit-shape-to-text:t;">
                <w:txbxContent>
                  <w:p w14:paraId="54833A07">
                    <w:pPr>
                      <w:pStyle w:val="4"/>
                      <w:rPr>
                        <w:rFonts w:hint="eastAsia"/>
                        <w:sz w:val="21"/>
                        <w:szCs w:val="21"/>
                      </w:rPr>
                    </w:pPr>
                    <w:r>
                      <w:rPr>
                        <w:rFonts w:hint="eastAsia"/>
                        <w:sz w:val="21"/>
                        <w:szCs w:val="21"/>
                      </w:rPr>
                      <w:t xml:space="preserve">— </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2EA23">
    <w:pPr>
      <w:pStyle w:val="5"/>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4"/>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9"/>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YzU3NzU5NWM1Y2Q5MjcyNjE4OTFjMTY0OTcwYWQifQ=="/>
  </w:docVars>
  <w:rsids>
    <w:rsidRoot w:val="00172A27"/>
    <w:rsid w:val="002D26C0"/>
    <w:rsid w:val="00A949C0"/>
    <w:rsid w:val="00AE18F8"/>
    <w:rsid w:val="00F00C6E"/>
    <w:rsid w:val="00FC414F"/>
    <w:rsid w:val="04474203"/>
    <w:rsid w:val="051F74A2"/>
    <w:rsid w:val="05773591"/>
    <w:rsid w:val="064443F5"/>
    <w:rsid w:val="069C676D"/>
    <w:rsid w:val="06A932BE"/>
    <w:rsid w:val="070B4AB2"/>
    <w:rsid w:val="0A163091"/>
    <w:rsid w:val="0A8235E3"/>
    <w:rsid w:val="0A852252"/>
    <w:rsid w:val="0BA52C56"/>
    <w:rsid w:val="0BE263A0"/>
    <w:rsid w:val="0C0B61DB"/>
    <w:rsid w:val="0FEE3074"/>
    <w:rsid w:val="0FF838BF"/>
    <w:rsid w:val="108061B7"/>
    <w:rsid w:val="14184FB8"/>
    <w:rsid w:val="15746994"/>
    <w:rsid w:val="174C311B"/>
    <w:rsid w:val="18D8796F"/>
    <w:rsid w:val="1D283138"/>
    <w:rsid w:val="1FC0179E"/>
    <w:rsid w:val="22B67E76"/>
    <w:rsid w:val="23C6058D"/>
    <w:rsid w:val="23D06D16"/>
    <w:rsid w:val="25776253"/>
    <w:rsid w:val="28BA3696"/>
    <w:rsid w:val="29283150"/>
    <w:rsid w:val="2A585CB7"/>
    <w:rsid w:val="2B6D58DE"/>
    <w:rsid w:val="2BC706E9"/>
    <w:rsid w:val="2C0D5188"/>
    <w:rsid w:val="303845C1"/>
    <w:rsid w:val="31AF4B55"/>
    <w:rsid w:val="34377208"/>
    <w:rsid w:val="346239BA"/>
    <w:rsid w:val="35596882"/>
    <w:rsid w:val="37422C48"/>
    <w:rsid w:val="381274A5"/>
    <w:rsid w:val="39610AC2"/>
    <w:rsid w:val="3AA37492"/>
    <w:rsid w:val="3CED00DC"/>
    <w:rsid w:val="3D4A5478"/>
    <w:rsid w:val="3DBD6105"/>
    <w:rsid w:val="3DDE4188"/>
    <w:rsid w:val="3EA172C0"/>
    <w:rsid w:val="40684C07"/>
    <w:rsid w:val="40E7450B"/>
    <w:rsid w:val="415B5C0C"/>
    <w:rsid w:val="4199260E"/>
    <w:rsid w:val="421E5D53"/>
    <w:rsid w:val="42595F30"/>
    <w:rsid w:val="44A26055"/>
    <w:rsid w:val="44AB6BDD"/>
    <w:rsid w:val="454315E6"/>
    <w:rsid w:val="454B351F"/>
    <w:rsid w:val="46294E51"/>
    <w:rsid w:val="4A272377"/>
    <w:rsid w:val="4C6166C1"/>
    <w:rsid w:val="4CCC1019"/>
    <w:rsid w:val="51C30F79"/>
    <w:rsid w:val="5217598C"/>
    <w:rsid w:val="53000B16"/>
    <w:rsid w:val="57174BB2"/>
    <w:rsid w:val="58405511"/>
    <w:rsid w:val="5C266FC8"/>
    <w:rsid w:val="5C90548D"/>
    <w:rsid w:val="5D022836"/>
    <w:rsid w:val="5E787C0C"/>
    <w:rsid w:val="5EB763C5"/>
    <w:rsid w:val="5EFE1145"/>
    <w:rsid w:val="612B1454"/>
    <w:rsid w:val="63FF151B"/>
    <w:rsid w:val="65750EF0"/>
    <w:rsid w:val="66342B59"/>
    <w:rsid w:val="674168A4"/>
    <w:rsid w:val="69324381"/>
    <w:rsid w:val="6A5C34A8"/>
    <w:rsid w:val="6AE32AD4"/>
    <w:rsid w:val="6D316241"/>
    <w:rsid w:val="6E7E4FF6"/>
    <w:rsid w:val="6F3E4258"/>
    <w:rsid w:val="703F4E84"/>
    <w:rsid w:val="70AF36A0"/>
    <w:rsid w:val="70CC79ED"/>
    <w:rsid w:val="70E62CA2"/>
    <w:rsid w:val="7107545B"/>
    <w:rsid w:val="71400EEF"/>
    <w:rsid w:val="72127AC6"/>
    <w:rsid w:val="740702E0"/>
    <w:rsid w:val="74EB1DB0"/>
    <w:rsid w:val="75CC7DC3"/>
    <w:rsid w:val="77942728"/>
    <w:rsid w:val="78C62FD2"/>
    <w:rsid w:val="790E5C64"/>
    <w:rsid w:val="7AF324BC"/>
    <w:rsid w:val="7BC212B7"/>
    <w:rsid w:val="7C8A613F"/>
    <w:rsid w:val="7DEE1E94"/>
    <w:rsid w:val="7F4E1F3E"/>
    <w:rsid w:val="7F8A2E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qFormat/>
    <w:uiPriority w:val="0"/>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FollowedHyperlink"/>
    <w:basedOn w:val="9"/>
    <w:qFormat/>
    <w:uiPriority w:val="0"/>
    <w:rPr>
      <w:color w:val="954F72"/>
      <w:u w:val="single"/>
    </w:rPr>
  </w:style>
  <w:style w:type="character" w:styleId="12">
    <w:name w:val="Hyperlink"/>
    <w:basedOn w:val="9"/>
    <w:qFormat/>
    <w:uiPriority w:val="0"/>
    <w:rPr>
      <w:rFonts w:ascii="宋体" w:hAnsi="仿宋_GB2312" w:eastAsia="宋体" w:cs="MT Extra"/>
      <w:color w:val="0000FF"/>
      <w:u w:val="single"/>
    </w:rPr>
  </w:style>
  <w:style w:type="character" w:customStyle="1" w:styleId="13">
    <w:name w:val="页脚 Char"/>
    <w:basedOn w:val="9"/>
    <w:link w:val="4"/>
    <w:qFormat/>
    <w:uiPriority w:val="0"/>
    <w:rPr>
      <w:sz w:val="18"/>
      <w:szCs w:val="18"/>
    </w:rPr>
  </w:style>
  <w:style w:type="character" w:customStyle="1" w:styleId="14">
    <w:name w:val="页眉 Char"/>
    <w:basedOn w:val="9"/>
    <w:link w:val="5"/>
    <w:qFormat/>
    <w:uiPriority w:val="0"/>
    <w:rPr>
      <w:sz w:val="18"/>
      <w:szCs w:val="18"/>
    </w:rPr>
  </w:style>
  <w:style w:type="character" w:customStyle="1" w:styleId="15">
    <w:name w:val="font41"/>
    <w:basedOn w:val="9"/>
    <w:qFormat/>
    <w:uiPriority w:val="0"/>
    <w:rPr>
      <w:rFonts w:hint="eastAsia" w:ascii="仿宋" w:hAnsi="仿宋" w:eastAsia="仿宋" w:cs="仿宋"/>
      <w:b/>
      <w:bCs/>
      <w:color w:val="000000"/>
      <w:sz w:val="24"/>
      <w:szCs w:val="24"/>
      <w:u w:val="none"/>
    </w:rPr>
  </w:style>
  <w:style w:type="character" w:customStyle="1" w:styleId="16">
    <w:name w:val="font61"/>
    <w:basedOn w:val="9"/>
    <w:qFormat/>
    <w:uiPriority w:val="0"/>
    <w:rPr>
      <w:rFonts w:hint="eastAsia" w:ascii="仿宋" w:hAnsi="仿宋" w:eastAsia="仿宋" w:cs="仿宋"/>
      <w:b/>
      <w:bCs/>
      <w:color w:val="000000"/>
      <w:sz w:val="24"/>
      <w:szCs w:val="24"/>
      <w:u w:val="none"/>
    </w:rPr>
  </w:style>
  <w:style w:type="character" w:customStyle="1" w:styleId="17">
    <w:name w:val="正文文本缩进 Char"/>
    <w:basedOn w:val="9"/>
    <w:link w:val="18"/>
    <w:qFormat/>
    <w:uiPriority w:val="0"/>
    <w:rPr>
      <w:rFonts w:ascii="宋体" w:hAnsi="宋体" w:eastAsia="宋体" w:cs="Times New Roman"/>
      <w:kern w:val="0"/>
      <w:sz w:val="24"/>
      <w:szCs w:val="20"/>
    </w:rPr>
  </w:style>
  <w:style w:type="paragraph" w:customStyle="1" w:styleId="18">
    <w:name w:val="Body Text Indent"/>
    <w:basedOn w:val="1"/>
    <w:link w:val="17"/>
    <w:qFormat/>
    <w:uiPriority w:val="0"/>
    <w:pPr>
      <w:widowControl/>
      <w:spacing w:before="100" w:beforeLines="0" w:beforeAutospacing="1" w:after="100" w:afterLines="0" w:afterAutospacing="1"/>
      <w:jc w:val="left"/>
    </w:pPr>
    <w:rPr>
      <w:rFonts w:ascii="宋体" w:hAnsi="宋体" w:eastAsia="宋体" w:cs="Times New Roman"/>
      <w:kern w:val="0"/>
      <w:sz w:val="24"/>
      <w:szCs w:val="20"/>
    </w:rPr>
  </w:style>
  <w:style w:type="paragraph" w:customStyle="1" w:styleId="19">
    <w:name w:val="List Paragraph"/>
    <w:basedOn w:val="1"/>
    <w:qFormat/>
    <w:uiPriority w:val="0"/>
    <w:pPr>
      <w:ind w:firstLine="420" w:firstLineChars="200"/>
    </w:pPr>
  </w:style>
  <w:style w:type="paragraph" w:customStyle="1" w:styleId="20">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431</Words>
  <Characters>435</Characters>
  <Lines>39</Lines>
  <Paragraphs>11</Paragraphs>
  <TotalTime>0</TotalTime>
  <ScaleCrop>false</ScaleCrop>
  <LinksUpToDate>false</LinksUpToDate>
  <CharactersWithSpaces>501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2021-01-13T15:30:00Z</dcterms:created>
  <dc:creator>邢强</dc:creator>
  <cp:lastModifiedBy>亚历</cp:lastModifiedBy>
  <cp:lastPrinted>2025-06-16T02:00:00Z</cp:lastPrinted>
  <dcterms:modified xsi:type="dcterms:W3CDTF">2026-02-05T09:18:50Z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8C36307DD00448D896A2814CBD16F4BB_13</vt:lpwstr>
  </property>
  <property fmtid="{D5CDD505-2E9C-101B-9397-08002B2CF9AE}" pid="4" name="KSOTemplateDocerSaveRecord">
    <vt:lpwstr>eyJoZGlkIjoiNzJlYjE4N2U3Y2NmYWU1OGI0ZDk1ZTM3Y2I0YTg4ZGYiLCJ1c2VySWQiOiI3MzM5MjQ2MTIifQ==</vt:lpwstr>
  </property>
</Properties>
</file>