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1979">
      <w:pPr>
        <w:widowControl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3F5562FC">
      <w:pPr>
        <w:widowControl/>
        <w:jc w:val="center"/>
        <w:textAlignment w:val="center"/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  <w:lang w:bidi="ar"/>
        </w:rPr>
        <w:t>中教华影数字服务股份有限公司2026年社会招聘岗位信息表</w:t>
      </w:r>
    </w:p>
    <w:p w14:paraId="3501785E">
      <w:pPr>
        <w:widowControl/>
        <w:jc w:val="center"/>
        <w:textAlignment w:val="center"/>
        <w:rPr>
          <w:rFonts w:hint="eastAsia" w:ascii="Times New Roman" w:hAnsi="Times New Roman" w:eastAsia="黑体"/>
          <w:color w:val="000000"/>
          <w:kern w:val="0"/>
          <w:sz w:val="28"/>
          <w:szCs w:val="28"/>
          <w:lang w:bidi="ar"/>
        </w:rPr>
      </w:pPr>
    </w:p>
    <w:tbl>
      <w:tblPr>
        <w:tblStyle w:val="5"/>
        <w:tblW w:w="15037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18"/>
        <w:gridCol w:w="1334"/>
        <w:gridCol w:w="900"/>
        <w:gridCol w:w="1033"/>
        <w:gridCol w:w="1517"/>
        <w:gridCol w:w="1483"/>
        <w:gridCol w:w="6937"/>
      </w:tblGrid>
      <w:tr w14:paraId="2BA6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9B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E80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89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工作部门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180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0F7A65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EE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  <w:p w14:paraId="4141613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311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CE1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6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B65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1736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84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B4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行政</w:t>
            </w:r>
          </w:p>
          <w:p w14:paraId="678B47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综合岗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D6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综合管理部（党群部/纪检审计部）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244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EB4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全国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45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309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中国语言文学、历史学、马克思主义理论、公共管理专业</w:t>
            </w:r>
          </w:p>
        </w:tc>
        <w:tc>
          <w:tcPr>
            <w:tcW w:w="6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A6AA">
            <w:pPr>
              <w:widowControl/>
              <w:numPr>
                <w:ilvl w:val="0"/>
                <w:numId w:val="1"/>
              </w:numPr>
              <w:ind w:left="5" w:hanging="5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政治立场坚定，拥护党的教育方针政策，热爱教育事业。</w:t>
            </w:r>
          </w:p>
          <w:p w14:paraId="0D554F83">
            <w:pPr>
              <w:widowControl/>
              <w:numPr>
                <w:ilvl w:val="0"/>
                <w:numId w:val="1"/>
              </w:numPr>
              <w:ind w:left="5" w:hanging="5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中共党员。</w:t>
            </w:r>
          </w:p>
          <w:p w14:paraId="6B5F1C31">
            <w:pPr>
              <w:widowControl/>
              <w:numPr>
                <w:ilvl w:val="0"/>
                <w:numId w:val="1"/>
              </w:numPr>
              <w:ind w:left="5" w:hanging="5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文字功底扎实，具备较强的沟通表达与组织协调能力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1412F130">
            <w:pPr>
              <w:widowControl/>
              <w:numPr>
                <w:ilvl w:val="0"/>
                <w:numId w:val="1"/>
              </w:numPr>
              <w:ind w:left="5" w:hanging="5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具有一定的工作经验，工作细致、具有较强的责任心和团队合作意识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141DF4A4">
            <w:pPr>
              <w:widowControl/>
              <w:numPr>
                <w:ilvl w:val="0"/>
                <w:numId w:val="1"/>
              </w:numPr>
              <w:ind w:left="5" w:hanging="5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具有正常履行职责的身体条件和心理素质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能够熟练使用各种常用办公软件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6B3667E2">
            <w:pPr>
              <w:widowControl/>
              <w:numPr>
                <w:ilvl w:val="0"/>
                <w:numId w:val="1"/>
              </w:numPr>
              <w:ind w:left="5" w:hanging="5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年龄原则上不超过30周岁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按照报名截止时间计算）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。</w:t>
            </w:r>
          </w:p>
        </w:tc>
      </w:tr>
      <w:tr w14:paraId="6924E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0F2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15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数字</w:t>
            </w:r>
          </w:p>
          <w:p w14:paraId="306F7E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编辑岗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5B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思政新媒体工作部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6C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70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全国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4C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3D7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网络与新媒体、新闻学、广播电视学、数字媒体艺术专业</w:t>
            </w:r>
          </w:p>
        </w:tc>
        <w:tc>
          <w:tcPr>
            <w:tcW w:w="6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057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1.政治立场坚定，拥护党的教育方针政策，热爱教育事业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4923288E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2.文字功底扎实，熟悉公文格式与规范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5B63954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3.具有较强的学术研究能力，熟悉高校新媒体现状和发展趋势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26F3D9F1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4.工作态度认真细致，团队合作意识强，善于沟通、协调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具有正常履行职责的身体条件和心理素质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0F1B380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5.具有高校新媒体活动方案策划撰写能力者优先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。</w:t>
            </w:r>
          </w:p>
          <w:p w14:paraId="13D06BA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.年龄原则上不超过30周岁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按照报名截止时间计算）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。</w:t>
            </w:r>
          </w:p>
        </w:tc>
      </w:tr>
    </w:tbl>
    <w:p w14:paraId="11FEC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E19E0"/>
    <w:multiLevelType w:val="singleLevel"/>
    <w:tmpl w:val="C97E19E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C6"/>
    <w:rsid w:val="002D269B"/>
    <w:rsid w:val="00785263"/>
    <w:rsid w:val="008E2A0E"/>
    <w:rsid w:val="00900E5E"/>
    <w:rsid w:val="0093403A"/>
    <w:rsid w:val="00B930C6"/>
    <w:rsid w:val="00DF0754"/>
    <w:rsid w:val="00FC3E1B"/>
    <w:rsid w:val="020F7B7E"/>
    <w:rsid w:val="02B81FC4"/>
    <w:rsid w:val="03685798"/>
    <w:rsid w:val="03C36E72"/>
    <w:rsid w:val="040A2CF3"/>
    <w:rsid w:val="0458580D"/>
    <w:rsid w:val="06345E06"/>
    <w:rsid w:val="07372051"/>
    <w:rsid w:val="090E0B90"/>
    <w:rsid w:val="09300B06"/>
    <w:rsid w:val="096E162E"/>
    <w:rsid w:val="0AEE0C79"/>
    <w:rsid w:val="0B41524D"/>
    <w:rsid w:val="0B50723E"/>
    <w:rsid w:val="0B52745A"/>
    <w:rsid w:val="0B6B4077"/>
    <w:rsid w:val="0E100F06"/>
    <w:rsid w:val="0E967039"/>
    <w:rsid w:val="0EF12AE6"/>
    <w:rsid w:val="0F072309"/>
    <w:rsid w:val="0FE73EE9"/>
    <w:rsid w:val="10125409"/>
    <w:rsid w:val="101A606C"/>
    <w:rsid w:val="105F7F23"/>
    <w:rsid w:val="10937656"/>
    <w:rsid w:val="10A5002C"/>
    <w:rsid w:val="10AD11C4"/>
    <w:rsid w:val="10AF4A06"/>
    <w:rsid w:val="11131439"/>
    <w:rsid w:val="116A6B7F"/>
    <w:rsid w:val="1191235E"/>
    <w:rsid w:val="119A56B6"/>
    <w:rsid w:val="12B75DF4"/>
    <w:rsid w:val="13541895"/>
    <w:rsid w:val="13596EAB"/>
    <w:rsid w:val="13F015BE"/>
    <w:rsid w:val="154C6CC8"/>
    <w:rsid w:val="15773D77"/>
    <w:rsid w:val="159B7C4F"/>
    <w:rsid w:val="15AA7E92"/>
    <w:rsid w:val="15F35395"/>
    <w:rsid w:val="16C17241"/>
    <w:rsid w:val="16E82A20"/>
    <w:rsid w:val="17667DE9"/>
    <w:rsid w:val="1869193F"/>
    <w:rsid w:val="18A706B9"/>
    <w:rsid w:val="1910625E"/>
    <w:rsid w:val="1A644AB4"/>
    <w:rsid w:val="1A734CF7"/>
    <w:rsid w:val="1B593EEC"/>
    <w:rsid w:val="1CA90EA4"/>
    <w:rsid w:val="1D13631D"/>
    <w:rsid w:val="1D1D719C"/>
    <w:rsid w:val="1DA67191"/>
    <w:rsid w:val="1FD955FC"/>
    <w:rsid w:val="20A35C0A"/>
    <w:rsid w:val="21425423"/>
    <w:rsid w:val="215D400B"/>
    <w:rsid w:val="217D645B"/>
    <w:rsid w:val="217F6677"/>
    <w:rsid w:val="22853819"/>
    <w:rsid w:val="228850B7"/>
    <w:rsid w:val="22CC1448"/>
    <w:rsid w:val="237613B4"/>
    <w:rsid w:val="26123616"/>
    <w:rsid w:val="26CF1507"/>
    <w:rsid w:val="27111B1F"/>
    <w:rsid w:val="27225ADA"/>
    <w:rsid w:val="27541A0C"/>
    <w:rsid w:val="27CE17BE"/>
    <w:rsid w:val="27EE00B2"/>
    <w:rsid w:val="289E3886"/>
    <w:rsid w:val="291476A5"/>
    <w:rsid w:val="29A053DC"/>
    <w:rsid w:val="29B9024C"/>
    <w:rsid w:val="29DD3F3B"/>
    <w:rsid w:val="2AA131BA"/>
    <w:rsid w:val="2B65243A"/>
    <w:rsid w:val="2BD17ACF"/>
    <w:rsid w:val="2BFB4B4C"/>
    <w:rsid w:val="2CA70830"/>
    <w:rsid w:val="2E5D389C"/>
    <w:rsid w:val="2E9A064C"/>
    <w:rsid w:val="2EEA15D4"/>
    <w:rsid w:val="2F634EE2"/>
    <w:rsid w:val="30BB2AFC"/>
    <w:rsid w:val="30D37E45"/>
    <w:rsid w:val="3212499D"/>
    <w:rsid w:val="32195D2C"/>
    <w:rsid w:val="329D070B"/>
    <w:rsid w:val="35327830"/>
    <w:rsid w:val="36E25286"/>
    <w:rsid w:val="36F11025"/>
    <w:rsid w:val="3720190B"/>
    <w:rsid w:val="37841E99"/>
    <w:rsid w:val="37CE1367"/>
    <w:rsid w:val="385B0E4C"/>
    <w:rsid w:val="388E7474"/>
    <w:rsid w:val="38F8669B"/>
    <w:rsid w:val="38FD1F03"/>
    <w:rsid w:val="39495149"/>
    <w:rsid w:val="39BD112B"/>
    <w:rsid w:val="39E92488"/>
    <w:rsid w:val="3A3C6A5B"/>
    <w:rsid w:val="3A5A5133"/>
    <w:rsid w:val="3A706705"/>
    <w:rsid w:val="3B2B25EC"/>
    <w:rsid w:val="3C6D73A0"/>
    <w:rsid w:val="3CC35212"/>
    <w:rsid w:val="3E0E070F"/>
    <w:rsid w:val="3E6B790F"/>
    <w:rsid w:val="3F051B12"/>
    <w:rsid w:val="405A7C3B"/>
    <w:rsid w:val="40E439A9"/>
    <w:rsid w:val="41287D39"/>
    <w:rsid w:val="42075BA1"/>
    <w:rsid w:val="427174BE"/>
    <w:rsid w:val="432D1637"/>
    <w:rsid w:val="43D85A47"/>
    <w:rsid w:val="4436276D"/>
    <w:rsid w:val="444E7AB7"/>
    <w:rsid w:val="45F91CA4"/>
    <w:rsid w:val="462F1B6A"/>
    <w:rsid w:val="467F03FC"/>
    <w:rsid w:val="47A85730"/>
    <w:rsid w:val="48931F3C"/>
    <w:rsid w:val="495F62C2"/>
    <w:rsid w:val="4AC5484B"/>
    <w:rsid w:val="4B0233A9"/>
    <w:rsid w:val="4BF47196"/>
    <w:rsid w:val="4D203FBB"/>
    <w:rsid w:val="4DA70238"/>
    <w:rsid w:val="4E323FA5"/>
    <w:rsid w:val="4E4B5067"/>
    <w:rsid w:val="4E772300"/>
    <w:rsid w:val="4F0C749B"/>
    <w:rsid w:val="502E69EF"/>
    <w:rsid w:val="50B9275C"/>
    <w:rsid w:val="50FE4613"/>
    <w:rsid w:val="52BA27BB"/>
    <w:rsid w:val="52D47D21"/>
    <w:rsid w:val="52FB705C"/>
    <w:rsid w:val="54177EC5"/>
    <w:rsid w:val="54DE09E3"/>
    <w:rsid w:val="55801A9A"/>
    <w:rsid w:val="55AE4859"/>
    <w:rsid w:val="571B7CCD"/>
    <w:rsid w:val="57236B81"/>
    <w:rsid w:val="58045680"/>
    <w:rsid w:val="58951D01"/>
    <w:rsid w:val="58C919AA"/>
    <w:rsid w:val="5A90452E"/>
    <w:rsid w:val="5AE91E90"/>
    <w:rsid w:val="5B6634E0"/>
    <w:rsid w:val="5B8F2A37"/>
    <w:rsid w:val="5C337866"/>
    <w:rsid w:val="5CF1327E"/>
    <w:rsid w:val="5E2D6537"/>
    <w:rsid w:val="5E9D36BD"/>
    <w:rsid w:val="5FA42829"/>
    <w:rsid w:val="60056797"/>
    <w:rsid w:val="60BD3BA3"/>
    <w:rsid w:val="61ED04B8"/>
    <w:rsid w:val="62015D11"/>
    <w:rsid w:val="62031A89"/>
    <w:rsid w:val="6256605D"/>
    <w:rsid w:val="630E6937"/>
    <w:rsid w:val="643E4FFA"/>
    <w:rsid w:val="649015CE"/>
    <w:rsid w:val="64D70FAB"/>
    <w:rsid w:val="65556AA0"/>
    <w:rsid w:val="65B35574"/>
    <w:rsid w:val="66AC6B93"/>
    <w:rsid w:val="67BD092C"/>
    <w:rsid w:val="683D381B"/>
    <w:rsid w:val="69126A56"/>
    <w:rsid w:val="69271D3E"/>
    <w:rsid w:val="693370F8"/>
    <w:rsid w:val="694110E9"/>
    <w:rsid w:val="69E71C90"/>
    <w:rsid w:val="6A164324"/>
    <w:rsid w:val="6C1F3963"/>
    <w:rsid w:val="6E380D0C"/>
    <w:rsid w:val="6E6935BC"/>
    <w:rsid w:val="6E9D3265"/>
    <w:rsid w:val="6F03756C"/>
    <w:rsid w:val="6F8A5598"/>
    <w:rsid w:val="6FCC7E1F"/>
    <w:rsid w:val="70D6480D"/>
    <w:rsid w:val="70F52EE5"/>
    <w:rsid w:val="70F76C5D"/>
    <w:rsid w:val="71681909"/>
    <w:rsid w:val="71867FE1"/>
    <w:rsid w:val="71956476"/>
    <w:rsid w:val="73247AB1"/>
    <w:rsid w:val="75A86778"/>
    <w:rsid w:val="75E33C54"/>
    <w:rsid w:val="76172E73"/>
    <w:rsid w:val="76EF6628"/>
    <w:rsid w:val="77912E61"/>
    <w:rsid w:val="77D777E8"/>
    <w:rsid w:val="77F04406"/>
    <w:rsid w:val="78715547"/>
    <w:rsid w:val="78735C05"/>
    <w:rsid w:val="789D458E"/>
    <w:rsid w:val="79C913B2"/>
    <w:rsid w:val="79F301DD"/>
    <w:rsid w:val="7A044199"/>
    <w:rsid w:val="7A8552D9"/>
    <w:rsid w:val="7B4E7DC1"/>
    <w:rsid w:val="7BB8348D"/>
    <w:rsid w:val="7CAA1027"/>
    <w:rsid w:val="7CDE6F23"/>
    <w:rsid w:val="7DC205F3"/>
    <w:rsid w:val="7F4339B5"/>
    <w:rsid w:val="7F6A2CF0"/>
    <w:rsid w:val="7FAF2DF8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_GB2312" w:asciiTheme="minorHAnsi" w:hAnsiTheme="minorHAnsi"/>
      <w:b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477</Characters>
  <Lines>33</Lines>
  <Paragraphs>40</Paragraphs>
  <TotalTime>2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2026-01-27T02:20:00Z</dcterms:created>
  <dc:creator>DELL</dc:creator>
  <cp:lastModifiedBy>宋昕艺</cp:lastModifiedBy>
  <cp:lastPrinted>2026-01-21T07:42:00Z</cp:lastPrinted>
  <dcterms:modified xsi:type="dcterms:W3CDTF">2026-02-04T02:02:47Z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7682FDBFC49B4909A999DB92306DA6A2_13</vt:lpwstr>
  </property>
  <property fmtid="{D5CDD505-2E9C-101B-9397-08002B2CF9AE}" pid="4" name="KSOTemplateDocerSaveRecord">
    <vt:lpwstr>eyJoZGlkIjoiMjFkMTViYjcxOGU5NGIwYjhiNzYxYmNlN2E1ODI3OWIiLCJ1c2VySWQiOiIzODY1Njk5MDAifQ==</vt:lpwstr>
  </property>
</Properties>
</file>