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92F6">
      <w:pPr>
        <w:framePr w:hSpace="0" w:wrap="auto" w:vAnchor="margin" w:hAnchor="text" w:xAlign="left" w:yAlign="inline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sz w:val="32"/>
          <w:szCs w:val="32"/>
          <w:lang w:val="en-US" w:eastAsia="zh-CN"/>
        </w:rPr>
        <w:t>萍乡市工业中等专业学校（萍乡技师学院）2026年春季招聘工作人员岗位表</w:t>
      </w:r>
    </w:p>
    <w:tbl>
      <w:tblPr>
        <w:tblStyle w:val="8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77"/>
        <w:gridCol w:w="840"/>
        <w:gridCol w:w="10548"/>
        <w:gridCol w:w="1010"/>
      </w:tblGrid>
      <w:tr w14:paraId="55FE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67" w:type="dxa"/>
            <w:vAlign w:val="center"/>
          </w:tcPr>
          <w:p w14:paraId="1BBCCA7F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</w:t>
            </w:r>
          </w:p>
          <w:p w14:paraId="20E531C1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477" w:type="dxa"/>
            <w:vAlign w:val="center"/>
          </w:tcPr>
          <w:p w14:paraId="5F85CA78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  <w:p w14:paraId="2AB54512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40" w:type="dxa"/>
            <w:vAlign w:val="center"/>
          </w:tcPr>
          <w:p w14:paraId="07279776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</w:t>
            </w:r>
          </w:p>
          <w:p w14:paraId="14EA4E21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0548" w:type="dxa"/>
            <w:vAlign w:val="center"/>
          </w:tcPr>
          <w:p w14:paraId="2B4D567A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岗位条件</w:t>
            </w:r>
          </w:p>
        </w:tc>
        <w:tc>
          <w:tcPr>
            <w:tcW w:w="1010" w:type="dxa"/>
            <w:vAlign w:val="center"/>
          </w:tcPr>
          <w:p w14:paraId="2C59D3FE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  <w:p w14:paraId="50FB5BD0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</w:tr>
      <w:tr w14:paraId="76AC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867" w:type="dxa"/>
            <w:vAlign w:val="center"/>
          </w:tcPr>
          <w:p w14:paraId="2C34F3C7">
            <w:pPr>
              <w:framePr w:hSpace="0" w:wrap="auto" w:vAnchor="margin" w:hAnchor="text" w:xAlign="left" w:yAlign="inline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77" w:type="dxa"/>
            <w:vAlign w:val="center"/>
          </w:tcPr>
          <w:p w14:paraId="352E8A3B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无人机教师岗</w:t>
            </w:r>
          </w:p>
        </w:tc>
        <w:tc>
          <w:tcPr>
            <w:tcW w:w="840" w:type="dxa"/>
            <w:vAlign w:val="center"/>
          </w:tcPr>
          <w:p w14:paraId="5579C5EF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3BAB4D1F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t>本科及以上学历；预备技师专业毕业须同时具备技师以上相关职业（工种）职业技能等级证书，3 年以上企业工作或无人机教学相关经历。</w:t>
            </w:r>
          </w:p>
          <w:p w14:paraId="35BA7C4C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t>本科专业：航空航天工程（082001）、无人驾驶航空器系统工程（082009T）、航空电子信息工程（082008T）、机械电子工程（080204）、自动化（080801）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通信工程（080703）</w:t>
            </w:r>
            <w:r>
              <w:t>；</w:t>
            </w:r>
          </w:p>
          <w:p w14:paraId="4E3F47E0">
            <w:pPr>
              <w:framePr w:hSpace="0" w:wrap="auto" w:vAnchor="margin" w:hAnchor="text" w:xAlign="left" w:yAlign="inline"/>
              <w:jc w:val="left"/>
              <w:rPr>
                <w:rFonts w:hint="default" w:eastAsia="宋体"/>
                <w:lang w:val="en-US" w:eastAsia="zh-CN"/>
              </w:rPr>
            </w:pPr>
            <w:r>
              <w:t>高等职业教育本科：无人机应用工程技术（260602）、航空电子设备维修技术（260603）；</w:t>
            </w:r>
          </w:p>
          <w:p w14:paraId="6CB5352A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t>预备技师专业：无人机应用技术（0438-2）、无人机操控与维护（0439-2）；</w:t>
            </w:r>
          </w:p>
          <w:p w14:paraId="7EC56F76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t>研究生专业：航空宇航科学与技术（0825）、机械工程（0802）、控制科学与工程（0811）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通信工程（含宽带网络、移动通信等）（085402）</w:t>
            </w:r>
            <w:r>
              <w:t>。</w:t>
            </w:r>
          </w:p>
          <w:p w14:paraId="7751EE96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持有无人机机长（AOPA/CAAC）及以上等级证书，具备无人机装配调试、航线规划、应急处置等实操能力</w:t>
            </w:r>
            <w:r>
              <w:rPr>
                <w:rFonts w:hint="eastAsia"/>
                <w:lang w:val="en-US" w:eastAsia="zh-CN"/>
              </w:rPr>
              <w:t>；2.</w:t>
            </w:r>
            <w:r>
              <w:t>有职业院校教学经验或企业无人机项目研发、技术服务经历者优先。</w:t>
            </w:r>
          </w:p>
        </w:tc>
        <w:tc>
          <w:tcPr>
            <w:tcW w:w="1010" w:type="dxa"/>
            <w:vAlign w:val="center"/>
          </w:tcPr>
          <w:p w14:paraId="1D3ADFEA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4F4C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867" w:type="dxa"/>
            <w:vAlign w:val="center"/>
          </w:tcPr>
          <w:p w14:paraId="2327002C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77" w:type="dxa"/>
            <w:vAlign w:val="center"/>
          </w:tcPr>
          <w:p w14:paraId="5E032AFE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机械教师岗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3A953BB3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0A200B50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本科及以上学历；预备技师专业毕业须同时具备技师以上相关职业（工种）职业技能等级证书，3年以上企业工作经历。</w:t>
            </w:r>
          </w:p>
          <w:p w14:paraId="0A5EA1E8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本科专业：机械类（0802）、材料类（0804）、自动化（080801）、机器人工程（080803T）、智能装备与系统（080806T）；</w:t>
            </w:r>
          </w:p>
          <w:p w14:paraId="6B75EA57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高等职业教育本科：机械设计制造类（2601）；</w:t>
            </w:r>
          </w:p>
          <w:p w14:paraId="13290190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预备技师专业：数控加工（数控车工）（0106-2）、 数控加工（数控铣工）（0107-2）、数控加工（加工中心操作工）（0108-2）、数控编程（0110-2）、模具制造（0117-2）、模具设计（0118-2）、多轴数控加工（0128-2）；</w:t>
            </w:r>
          </w:p>
          <w:p w14:paraId="51A77477">
            <w:pPr>
              <w:framePr w:hSpace="0" w:wrap="auto" w:vAnchor="margin" w:hAnchor="text" w:xAlign="left" w:yAlign="inline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/>
                <w:lang w:bidi="ar"/>
              </w:rPr>
              <w:t>研究生专业：机械工程（0802）、机械（0855）、材料科学与工程（0805）、材料工程（085601）</w:t>
            </w:r>
          </w:p>
        </w:tc>
        <w:tc>
          <w:tcPr>
            <w:tcW w:w="1010" w:type="dxa"/>
            <w:vAlign w:val="center"/>
          </w:tcPr>
          <w:p w14:paraId="202BE714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7DA5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67" w:type="dxa"/>
            <w:vAlign w:val="center"/>
          </w:tcPr>
          <w:p w14:paraId="659EF297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77" w:type="dxa"/>
            <w:vAlign w:val="center"/>
          </w:tcPr>
          <w:p w14:paraId="64C58DCA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机械教师岗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6228EF93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56459D2D">
            <w:pPr>
              <w:framePr w:hSpace="0" w:wrap="auto" w:vAnchor="margin" w:hAnchor="text" w:xAlign="left" w:yAlign="inline"/>
              <w:jc w:val="left"/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研究生及以上学历、硕士及以上学位</w:t>
            </w:r>
          </w:p>
          <w:p w14:paraId="0ABA196D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研究生专业：机械工程（0802）、机械（0855）、材料科学与工程（0805）、材料工程（085601）</w:t>
            </w:r>
          </w:p>
        </w:tc>
        <w:tc>
          <w:tcPr>
            <w:tcW w:w="1010" w:type="dxa"/>
            <w:vAlign w:val="center"/>
          </w:tcPr>
          <w:p w14:paraId="0DD0A8E8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690D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867" w:type="dxa"/>
            <w:vAlign w:val="center"/>
          </w:tcPr>
          <w:p w14:paraId="5821FCCE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77" w:type="dxa"/>
            <w:vAlign w:val="center"/>
          </w:tcPr>
          <w:p w14:paraId="4AF000D0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新能源汽车维修教师岗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745C1116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0B087DEB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本科及以上学历。</w:t>
            </w:r>
          </w:p>
          <w:p w14:paraId="4A9D6DFC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lang w:bidi="ar"/>
              </w:rPr>
              <w:t>本科专业：</w:t>
            </w:r>
            <w:r>
              <w:rPr>
                <w:rFonts w:hint="eastAsia"/>
                <w:lang w:bidi="ar"/>
              </w:rPr>
              <w:t>车辆工程（</w:t>
            </w:r>
            <w:r>
              <w:rPr>
                <w:lang w:bidi="ar"/>
              </w:rPr>
              <w:t>080207</w:t>
            </w:r>
            <w:r>
              <w:rPr>
                <w:rFonts w:hint="eastAsia"/>
                <w:lang w:bidi="ar"/>
              </w:rPr>
              <w:t>）、汽车服务工程（</w:t>
            </w:r>
            <w:r>
              <w:rPr>
                <w:lang w:bidi="ar"/>
              </w:rPr>
              <w:t>080208</w:t>
            </w:r>
            <w:r>
              <w:rPr>
                <w:rFonts w:hint="eastAsia"/>
                <w:lang w:bidi="ar"/>
              </w:rPr>
              <w:t>）、汽车维修工程教育（</w:t>
            </w:r>
            <w:r>
              <w:rPr>
                <w:lang w:bidi="ar"/>
              </w:rPr>
              <w:t>080212T</w:t>
            </w:r>
            <w:r>
              <w:rPr>
                <w:rFonts w:hint="eastAsia"/>
                <w:lang w:bidi="ar"/>
              </w:rPr>
              <w:t>）、智能车辆工程（</w:t>
            </w:r>
            <w:r>
              <w:rPr>
                <w:lang w:bidi="ar"/>
              </w:rPr>
              <w:t>080214T</w:t>
            </w:r>
            <w:r>
              <w:rPr>
                <w:rFonts w:hint="eastAsia"/>
                <w:lang w:bidi="ar"/>
              </w:rPr>
              <w:t>）、新能源汽车工程（</w:t>
            </w:r>
            <w:r>
              <w:rPr>
                <w:lang w:bidi="ar"/>
              </w:rPr>
              <w:t>080216T</w:t>
            </w:r>
            <w:r>
              <w:rPr>
                <w:rFonts w:hint="eastAsia"/>
                <w:lang w:bidi="ar"/>
              </w:rPr>
              <w:t>）</w:t>
            </w:r>
          </w:p>
          <w:p w14:paraId="14913A23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高等职业教育本科：汽车工程技术（</w:t>
            </w:r>
            <w:r>
              <w:rPr>
                <w:lang w:bidi="ar"/>
              </w:rPr>
              <w:t>260701</w:t>
            </w:r>
            <w:r>
              <w:rPr>
                <w:rFonts w:hint="eastAsia"/>
                <w:lang w:bidi="ar"/>
              </w:rPr>
              <w:t>）、新能源汽车工程技术（</w:t>
            </w:r>
            <w:r>
              <w:rPr>
                <w:lang w:bidi="ar"/>
              </w:rPr>
              <w:t>260702</w:t>
            </w:r>
            <w:r>
              <w:rPr>
                <w:rFonts w:hint="eastAsia"/>
                <w:lang w:bidi="ar"/>
              </w:rPr>
              <w:t>）；</w:t>
            </w:r>
          </w:p>
          <w:p w14:paraId="3D9D0623">
            <w:pPr>
              <w:framePr w:hSpace="0" w:wrap="auto" w:vAnchor="margin" w:hAnchor="text" w:xAlign="left" w:yAlign="inline"/>
              <w:jc w:val="left"/>
            </w:pPr>
            <w:r>
              <w:rPr>
                <w:lang w:bidi="ar"/>
              </w:rPr>
              <w:t>研究生专业：</w:t>
            </w:r>
            <w:r>
              <w:rPr>
                <w:rFonts w:hint="eastAsia"/>
                <w:lang w:bidi="ar"/>
              </w:rPr>
              <w:t>车辆工程（080204）、</w:t>
            </w:r>
            <w:r>
              <w:rPr>
                <w:lang w:bidi="ar"/>
              </w:rPr>
              <w:t>车辆工程（</w:t>
            </w:r>
            <w:r>
              <w:rPr>
                <w:rFonts w:hint="eastAsia"/>
                <w:lang w:bidi="ar"/>
              </w:rPr>
              <w:t>085502</w:t>
            </w:r>
            <w:r>
              <w:rPr>
                <w:lang w:bidi="ar"/>
              </w:rPr>
              <w:t>）</w:t>
            </w:r>
          </w:p>
        </w:tc>
        <w:tc>
          <w:tcPr>
            <w:tcW w:w="1010" w:type="dxa"/>
            <w:vAlign w:val="center"/>
          </w:tcPr>
          <w:p w14:paraId="4C014DAC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5027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867" w:type="dxa"/>
            <w:vAlign w:val="center"/>
          </w:tcPr>
          <w:p w14:paraId="44D0192B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77" w:type="dxa"/>
            <w:vAlign w:val="center"/>
          </w:tcPr>
          <w:p w14:paraId="6A349B8A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新能源汽车维修教师岗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49BBD3E5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1BCC05DE">
            <w:pPr>
              <w:framePr w:hSpace="0" w:wrap="auto" w:vAnchor="margin" w:hAnchor="text" w:xAlign="left" w:yAlign="inline"/>
              <w:jc w:val="left"/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研究生及以上学历、硕士及以上学位</w:t>
            </w:r>
          </w:p>
          <w:p w14:paraId="0BF1DAE2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lang w:bidi="ar"/>
              </w:rPr>
              <w:t>研究生专业：</w:t>
            </w:r>
            <w:r>
              <w:rPr>
                <w:rFonts w:hint="eastAsia"/>
                <w:lang w:bidi="ar"/>
              </w:rPr>
              <w:t>车辆工程（080204）、</w:t>
            </w:r>
            <w:r>
              <w:rPr>
                <w:lang w:bidi="ar"/>
              </w:rPr>
              <w:t>车辆工程（</w:t>
            </w:r>
            <w:r>
              <w:rPr>
                <w:rFonts w:hint="eastAsia"/>
                <w:lang w:bidi="ar"/>
              </w:rPr>
              <w:t>085502</w:t>
            </w:r>
            <w:r>
              <w:rPr>
                <w:lang w:bidi="ar"/>
              </w:rPr>
              <w:t>）</w:t>
            </w:r>
          </w:p>
        </w:tc>
        <w:tc>
          <w:tcPr>
            <w:tcW w:w="1010" w:type="dxa"/>
            <w:vAlign w:val="center"/>
          </w:tcPr>
          <w:p w14:paraId="6DC949E9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6BCC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867" w:type="dxa"/>
            <w:vAlign w:val="center"/>
          </w:tcPr>
          <w:p w14:paraId="413D7281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77" w:type="dxa"/>
            <w:vAlign w:val="center"/>
          </w:tcPr>
          <w:p w14:paraId="49FF13FB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机械加工（数控车）实习教师岗</w:t>
            </w:r>
          </w:p>
        </w:tc>
        <w:tc>
          <w:tcPr>
            <w:tcW w:w="840" w:type="dxa"/>
            <w:vAlign w:val="center"/>
          </w:tcPr>
          <w:p w14:paraId="59AE4FA3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0AD16295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lang w:bidi="ar"/>
              </w:rPr>
              <w:t>技工院校专业：机械类（01）；</w:t>
            </w:r>
            <w:r>
              <w:rPr>
                <w:rFonts w:hint="eastAsia"/>
                <w:lang w:bidi="ar"/>
              </w:rPr>
              <w:t>电气类（0806）</w:t>
            </w:r>
          </w:p>
          <w:p w14:paraId="1DBF9ACA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lang w:bidi="ar"/>
              </w:rPr>
              <w:t>本科专业</w:t>
            </w:r>
            <w:r>
              <w:rPr>
                <w:rFonts w:hint="eastAsia"/>
                <w:lang w:bidi="ar"/>
              </w:rPr>
              <w:t>：</w:t>
            </w:r>
            <w:r>
              <w:rPr>
                <w:lang w:bidi="ar"/>
              </w:rPr>
              <w:t>机械类(0802)、金属材料工程（080405）；</w:t>
            </w:r>
          </w:p>
          <w:p w14:paraId="6A537E41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lang w:bidi="ar"/>
              </w:rPr>
              <w:t>研究生专业</w:t>
            </w:r>
            <w:r>
              <w:rPr>
                <w:rFonts w:hint="eastAsia"/>
                <w:lang w:bidi="ar"/>
              </w:rPr>
              <w:t>：</w:t>
            </w:r>
            <w:r>
              <w:rPr>
                <w:lang w:bidi="ar"/>
              </w:rPr>
              <w:t>材料加工工程(080503)、机械制造及其自动化(080201)、机械电子工程(080202)、机械设计及理论(080203)</w:t>
            </w:r>
          </w:p>
          <w:p w14:paraId="7E8F3C64">
            <w:pPr>
              <w:framePr w:hSpace="0" w:wrap="auto" w:vAnchor="margin" w:hAnchor="text" w:xAlign="left" w:yAlign="inline"/>
              <w:numPr>
                <w:ilvl w:val="0"/>
                <w:numId w:val="0"/>
              </w:numPr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1.需有</w:t>
            </w:r>
            <w:r>
              <w:rPr>
                <w:rFonts w:hint="eastAsia"/>
                <w:lang w:bidi="ar"/>
              </w:rPr>
              <w:t>1年</w:t>
            </w:r>
            <w:r>
              <w:rPr>
                <w:rFonts w:hint="eastAsia"/>
                <w:lang w:eastAsia="zh-CN" w:bidi="ar"/>
              </w:rPr>
              <w:t>及</w:t>
            </w:r>
            <w:r>
              <w:rPr>
                <w:rFonts w:hint="eastAsia"/>
                <w:lang w:bidi="ar"/>
              </w:rPr>
              <w:t>以上企业工作经历。</w:t>
            </w:r>
          </w:p>
        </w:tc>
        <w:tc>
          <w:tcPr>
            <w:tcW w:w="1010" w:type="dxa"/>
            <w:vAlign w:val="center"/>
          </w:tcPr>
          <w:p w14:paraId="12373A87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45周岁及以下</w:t>
            </w:r>
          </w:p>
        </w:tc>
      </w:tr>
      <w:tr w14:paraId="5C7A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867" w:type="dxa"/>
            <w:vAlign w:val="center"/>
          </w:tcPr>
          <w:p w14:paraId="66E9B4D2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77" w:type="dxa"/>
            <w:vAlign w:val="center"/>
          </w:tcPr>
          <w:p w14:paraId="31800CAA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电气控制教师岗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18729D04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7FFE7253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bookmarkStart w:id="0" w:name="OLE_LINK1"/>
            <w:r>
              <w:rPr>
                <w:rFonts w:hint="eastAsia"/>
                <w:lang w:bidi="ar"/>
              </w:rPr>
              <w:t>本科及以上学历。</w:t>
            </w:r>
            <w:bookmarkEnd w:id="0"/>
            <w:r>
              <w:rPr>
                <w:rFonts w:hint="eastAsia"/>
                <w:lang w:bidi="ar"/>
              </w:rPr>
              <w:t>预备技师专业毕业须同时具备技师以上相关职业（工种）职业技能等级证书，3年以上企业工作经历。</w:t>
            </w:r>
          </w:p>
          <w:p w14:paraId="5F74CC1E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本科专业：机械电子工程（080204）、电气类（0806）、电子信息类（0807）、机电技术教育（080211T）</w:t>
            </w:r>
          </w:p>
          <w:p w14:paraId="1EC77F61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高等职业教育本科：机电设备类（2602）、自动化类（2603）</w:t>
            </w:r>
          </w:p>
          <w:p w14:paraId="666E75F7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预备技师专业：机电一体化技术（0127-2）</w:t>
            </w:r>
          </w:p>
          <w:p w14:paraId="36B07ABE">
            <w:pPr>
              <w:framePr w:hSpace="0" w:wrap="auto" w:vAnchor="margin" w:hAnchor="text" w:xAlign="left" w:yAlign="inline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/>
                <w:lang w:bidi="ar"/>
              </w:rPr>
              <w:t>研究生专业：电气工程（0808）、电子科学与技术（0809）、电气工程（085801）、集成电路工程（085403）、机械电子工程（080202）</w:t>
            </w:r>
          </w:p>
        </w:tc>
        <w:tc>
          <w:tcPr>
            <w:tcW w:w="1010" w:type="dxa"/>
            <w:vAlign w:val="center"/>
          </w:tcPr>
          <w:p w14:paraId="2B61A816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1DA8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867" w:type="dxa"/>
            <w:vAlign w:val="center"/>
          </w:tcPr>
          <w:p w14:paraId="3345B4C9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77" w:type="dxa"/>
            <w:vAlign w:val="center"/>
          </w:tcPr>
          <w:p w14:paraId="3799AF27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电气控制教师岗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3D6C5551">
            <w:pPr>
              <w:framePr w:hSpace="0" w:wrap="auto" w:vAnchor="margin" w:hAnchor="text" w:xAlign="left" w:yAlign="inline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48" w:type="dxa"/>
            <w:vAlign w:val="center"/>
          </w:tcPr>
          <w:p w14:paraId="75B340CD">
            <w:pPr>
              <w:framePr w:hSpace="0" w:wrap="auto" w:vAnchor="margin" w:hAnchor="text" w:xAlign="left" w:yAlign="inline"/>
              <w:jc w:val="left"/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研究生及以上学历、硕士及以上学位</w:t>
            </w:r>
          </w:p>
          <w:p w14:paraId="1004C517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研究生专业：电气工程（0808）、电子科学与技术（0809）、电气工程（085801）、集成电路工程（085403）、机械电子工程（080202）</w:t>
            </w:r>
          </w:p>
        </w:tc>
        <w:tc>
          <w:tcPr>
            <w:tcW w:w="1010" w:type="dxa"/>
            <w:vAlign w:val="center"/>
          </w:tcPr>
          <w:p w14:paraId="062CAF82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79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867" w:type="dxa"/>
            <w:vAlign w:val="center"/>
          </w:tcPr>
          <w:p w14:paraId="08269F79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77" w:type="dxa"/>
            <w:vAlign w:val="center"/>
          </w:tcPr>
          <w:p w14:paraId="53ECF0B1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人工智能教师岗</w:t>
            </w:r>
          </w:p>
        </w:tc>
        <w:tc>
          <w:tcPr>
            <w:tcW w:w="840" w:type="dxa"/>
            <w:vAlign w:val="center"/>
          </w:tcPr>
          <w:p w14:paraId="43DA94A3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027B1CD3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本科及以上学历。</w:t>
            </w:r>
          </w:p>
          <w:p w14:paraId="3384FEFE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研究生专业：智能科学与技术类（0788、0876、1405）、模式识别与智能系统（081104）、人工智能（085410）、网络与信息安全（085412）；</w:t>
            </w:r>
          </w:p>
          <w:p w14:paraId="10371E95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本科专业：电子信息类（0807）、计算机类（0809）。</w:t>
            </w:r>
          </w:p>
        </w:tc>
        <w:tc>
          <w:tcPr>
            <w:tcW w:w="1010" w:type="dxa"/>
            <w:vAlign w:val="center"/>
          </w:tcPr>
          <w:p w14:paraId="2D9CF878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798B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867" w:type="dxa"/>
            <w:vAlign w:val="center"/>
          </w:tcPr>
          <w:p w14:paraId="19954A78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77" w:type="dxa"/>
            <w:vAlign w:val="center"/>
          </w:tcPr>
          <w:p w14:paraId="288B5FD3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数字媒体教师岗</w:t>
            </w:r>
          </w:p>
        </w:tc>
        <w:tc>
          <w:tcPr>
            <w:tcW w:w="840" w:type="dxa"/>
            <w:vAlign w:val="center"/>
          </w:tcPr>
          <w:p w14:paraId="05E7F354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09B585F4">
            <w:pPr>
              <w:framePr w:hSpace="0" w:wrap="auto" w:vAnchor="margin" w:hAnchor="text" w:xAlign="left" w:yAlign="inline"/>
              <w:jc w:val="left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bidi="ar"/>
              </w:rPr>
              <w:t>研究生及以上学历</w:t>
            </w:r>
            <w:r>
              <w:rPr>
                <w:rFonts w:hint="eastAsia"/>
                <w:lang w:eastAsia="zh-CN" w:bidi="ar"/>
              </w:rPr>
              <w:t>、</w:t>
            </w:r>
            <w:r>
              <w:rPr>
                <w:rFonts w:hint="eastAsia"/>
                <w:lang w:val="en-US" w:eastAsia="zh-CN" w:bidi="ar"/>
              </w:rPr>
              <w:t>硕士及以上学位</w:t>
            </w:r>
          </w:p>
          <w:p w14:paraId="56E2686A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研究生专业：设计（1357）专业；设计学（1370、1403）；艺术学（1301）。</w:t>
            </w:r>
          </w:p>
          <w:p w14:paraId="2E6E908B">
            <w:pPr>
              <w:framePr w:hSpace="0" w:wrap="auto" w:vAnchor="margin" w:hAnchor="text" w:xAlign="left" w:yAlign="inline"/>
              <w:jc w:val="left"/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1.需有1年及以上</w:t>
            </w:r>
            <w:r>
              <w:rPr>
                <w:rFonts w:hint="eastAsia"/>
                <w:lang w:bidi="ar"/>
              </w:rPr>
              <w:t>工作经</w:t>
            </w:r>
            <w:r>
              <w:rPr>
                <w:rFonts w:hint="eastAsia"/>
                <w:lang w:val="en-US" w:eastAsia="zh-CN" w:bidi="ar"/>
              </w:rPr>
              <w:t>历。</w:t>
            </w:r>
          </w:p>
        </w:tc>
        <w:tc>
          <w:tcPr>
            <w:tcW w:w="1010" w:type="dxa"/>
            <w:vAlign w:val="center"/>
          </w:tcPr>
          <w:p w14:paraId="62ABF2B8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4384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867" w:type="dxa"/>
            <w:vAlign w:val="center"/>
          </w:tcPr>
          <w:p w14:paraId="1E246F0A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77" w:type="dxa"/>
            <w:vAlign w:val="center"/>
          </w:tcPr>
          <w:p w14:paraId="44FD84B8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中文教师岗</w:t>
            </w:r>
          </w:p>
        </w:tc>
        <w:tc>
          <w:tcPr>
            <w:tcW w:w="840" w:type="dxa"/>
            <w:vAlign w:val="center"/>
          </w:tcPr>
          <w:p w14:paraId="4CD9652E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1D83D362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本科及以上学历</w:t>
            </w:r>
          </w:p>
          <w:p w14:paraId="0EF47AB8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本科专业：汉语言文学（050101）、汉语言（050102）、汉语国际教育（050103）；</w:t>
            </w:r>
          </w:p>
          <w:p w14:paraId="5414A32F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研究生专业：中国语言文学（0501）、学科教学语文（045103）、汉语国际教育（国际中文教育）（0453）</w:t>
            </w:r>
          </w:p>
          <w:p w14:paraId="6E494CC8">
            <w:pPr>
              <w:framePr w:hSpace="0" w:wrap="auto" w:vAnchor="margin" w:hAnchor="text" w:xAlign="left" w:yAlign="inline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 w:bidi="ar"/>
              </w:rPr>
              <w:t>1.需有1年及以上</w:t>
            </w:r>
            <w:r>
              <w:rPr>
                <w:rFonts w:hint="eastAsia"/>
                <w:lang w:bidi="ar"/>
              </w:rPr>
              <w:t>工作经</w:t>
            </w:r>
            <w:r>
              <w:rPr>
                <w:rFonts w:hint="eastAsia"/>
                <w:lang w:val="en-US" w:eastAsia="zh-CN" w:bidi="ar"/>
              </w:rPr>
              <w:t>历。</w:t>
            </w:r>
          </w:p>
        </w:tc>
        <w:tc>
          <w:tcPr>
            <w:tcW w:w="1010" w:type="dxa"/>
            <w:vAlign w:val="center"/>
          </w:tcPr>
          <w:p w14:paraId="36C520B6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12C1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867" w:type="dxa"/>
            <w:vAlign w:val="center"/>
          </w:tcPr>
          <w:p w14:paraId="7CEC1F95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 w:bidi="ar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77" w:type="dxa"/>
            <w:vAlign w:val="center"/>
          </w:tcPr>
          <w:p w14:paraId="32C7A426">
            <w:pPr>
              <w:framePr w:hSpace="0" w:wrap="auto" w:vAnchor="margin" w:hAnchor="text" w:xAlign="left" w:yAlign="inline"/>
              <w:jc w:val="center"/>
              <w:rPr>
                <w:rFonts w:hint="eastAsia"/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会计岗（+专业测试）</w:t>
            </w:r>
          </w:p>
        </w:tc>
        <w:tc>
          <w:tcPr>
            <w:tcW w:w="840" w:type="dxa"/>
            <w:vAlign w:val="center"/>
          </w:tcPr>
          <w:p w14:paraId="2FF1165B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59C7F5B2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本科及以上学历。</w:t>
            </w:r>
          </w:p>
          <w:p w14:paraId="4EF35EA6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研究生专业：会计（1253）、审计（1257）、会计学（120201）、企业管理（120202）</w:t>
            </w:r>
          </w:p>
          <w:p w14:paraId="512235A6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本科专业：会计学（120203K）、财务管理（120204）、审计学（120207）</w:t>
            </w:r>
          </w:p>
        </w:tc>
        <w:tc>
          <w:tcPr>
            <w:tcW w:w="1010" w:type="dxa"/>
            <w:vAlign w:val="center"/>
          </w:tcPr>
          <w:p w14:paraId="2871045D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041A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867" w:type="dxa"/>
            <w:vAlign w:val="center"/>
          </w:tcPr>
          <w:p w14:paraId="2B236E8B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 w:bidi="ar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477" w:type="dxa"/>
            <w:vAlign w:val="center"/>
          </w:tcPr>
          <w:p w14:paraId="1563EE7B">
            <w:pPr>
              <w:framePr w:hSpace="0" w:wrap="auto" w:vAnchor="margin" w:hAnchor="text" w:xAlign="left" w:yAlign="inline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项目管理干事</w:t>
            </w:r>
          </w:p>
        </w:tc>
        <w:tc>
          <w:tcPr>
            <w:tcW w:w="840" w:type="dxa"/>
            <w:vAlign w:val="center"/>
          </w:tcPr>
          <w:p w14:paraId="35C09444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63DEE6D2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bookmarkStart w:id="1" w:name="OLE_LINK2"/>
            <w:r>
              <w:rPr>
                <w:rFonts w:hint="eastAsia"/>
                <w:lang w:bidi="ar"/>
              </w:rPr>
              <w:t>本科及以上学历。</w:t>
            </w:r>
          </w:p>
          <w:bookmarkEnd w:id="1"/>
          <w:p w14:paraId="1EF677E1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研究生专业：工程管理（125601）、项目管理（125602）</w:t>
            </w:r>
          </w:p>
          <w:p w14:paraId="3804B54B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本科专业：工程造价（120105）、工程管理（120103）。</w:t>
            </w:r>
          </w:p>
        </w:tc>
        <w:tc>
          <w:tcPr>
            <w:tcW w:w="1010" w:type="dxa"/>
            <w:vAlign w:val="center"/>
          </w:tcPr>
          <w:p w14:paraId="27ABC7C1">
            <w:pPr>
              <w:framePr w:hSpace="0" w:wrap="auto" w:vAnchor="margin" w:hAnchor="text" w:xAlign="left" w:yAlign="inline"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35周岁及以下</w:t>
            </w:r>
          </w:p>
        </w:tc>
      </w:tr>
      <w:tr w14:paraId="56D5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867" w:type="dxa"/>
            <w:vAlign w:val="center"/>
          </w:tcPr>
          <w:p w14:paraId="2839E086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 w:bidi="ar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477" w:type="dxa"/>
            <w:vAlign w:val="center"/>
          </w:tcPr>
          <w:p w14:paraId="0B3CC458">
            <w:pPr>
              <w:framePr w:hSpace="0" w:wrap="auto" w:vAnchor="margin" w:hAnchor="text" w:xAlign="left" w:yAlign="inline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实训中心设备维修员</w:t>
            </w:r>
          </w:p>
        </w:tc>
        <w:tc>
          <w:tcPr>
            <w:tcW w:w="840" w:type="dxa"/>
            <w:vAlign w:val="center"/>
          </w:tcPr>
          <w:p w14:paraId="35452203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20AF94C3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本科及以上学历。</w:t>
            </w:r>
          </w:p>
          <w:p w14:paraId="22834138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lang w:bidi="ar"/>
              </w:rPr>
              <w:t>本科专业：机械类(0802)、金属材料工程（080405）；</w:t>
            </w:r>
          </w:p>
          <w:p w14:paraId="5FC8989D">
            <w:pPr>
              <w:framePr w:hSpace="0" w:wrap="auto" w:vAnchor="margin" w:hAnchor="text" w:xAlign="left" w:yAlign="inline"/>
              <w:jc w:val="left"/>
              <w:rPr>
                <w:lang w:bidi="ar"/>
              </w:rPr>
            </w:pPr>
            <w:r>
              <w:rPr>
                <w:lang w:bidi="ar"/>
              </w:rPr>
              <w:t>研究生专业：材料加工工程(080503)、机械制造及其自动化(080201)、机械电子工程(080202)、机械设计及理论(080203)</w:t>
            </w:r>
          </w:p>
          <w:p w14:paraId="5D7F6AB8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1．需持有电工证、焊工证、特种设备作业证等相关从业资格证书</w:t>
            </w:r>
          </w:p>
          <w:p w14:paraId="38368FDA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2. 具有 5 年以上工业设备或教学实训设备维修相关工作经验。</w:t>
            </w:r>
          </w:p>
        </w:tc>
        <w:tc>
          <w:tcPr>
            <w:tcW w:w="1010" w:type="dxa"/>
            <w:vAlign w:val="center"/>
          </w:tcPr>
          <w:p w14:paraId="203971F8">
            <w:pPr>
              <w:framePr w:hSpace="0" w:wrap="auto" w:vAnchor="margin" w:hAnchor="text" w:xAlign="left" w:yAlign="inline"/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5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</w:rPr>
              <w:t>周岁及以下，</w:t>
            </w:r>
            <w:r>
              <w:rPr>
                <w:rFonts w:hint="eastAsia"/>
                <w:lang w:bidi="ar"/>
              </w:rPr>
              <w:t>经验丰富者年龄可适当放宽</w:t>
            </w:r>
          </w:p>
        </w:tc>
      </w:tr>
      <w:tr w14:paraId="26EF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867" w:type="dxa"/>
            <w:vAlign w:val="center"/>
          </w:tcPr>
          <w:p w14:paraId="1CA48EC6">
            <w:pPr>
              <w:framePr w:hSpace="0" w:wrap="auto" w:vAnchor="margin" w:hAnchor="text" w:xAlign="left" w:yAlign="inline"/>
              <w:jc w:val="center"/>
              <w:rPr>
                <w:rFonts w:hint="default"/>
                <w:lang w:val="en-US" w:bidi="ar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77" w:type="dxa"/>
            <w:vAlign w:val="center"/>
          </w:tcPr>
          <w:p w14:paraId="18BD47FC">
            <w:pPr>
              <w:framePr w:hSpace="0" w:wrap="auto" w:vAnchor="margin" w:hAnchor="text" w:xAlign="left" w:yAlign="inline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培训处招生专员</w:t>
            </w:r>
          </w:p>
        </w:tc>
        <w:tc>
          <w:tcPr>
            <w:tcW w:w="840" w:type="dxa"/>
            <w:vAlign w:val="center"/>
          </w:tcPr>
          <w:p w14:paraId="307F57D4">
            <w:pPr>
              <w:framePr w:hSpace="0" w:wrap="auto" w:vAnchor="margin" w:hAnchor="text" w:xAlign="left" w:yAlign="inline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548" w:type="dxa"/>
            <w:vAlign w:val="center"/>
          </w:tcPr>
          <w:p w14:paraId="19DDFE3F">
            <w:pPr>
              <w:framePr w:hSpace="0" w:wrap="auto" w:vAnchor="margin" w:hAnchor="text" w:xAlign="left" w:yAlign="inline"/>
              <w:jc w:val="left"/>
              <w:rPr>
                <w:rFonts w:hint="eastAsia"/>
                <w:color w:val="0000FF"/>
                <w:lang w:bidi="ar"/>
              </w:rPr>
            </w:pPr>
            <w:r>
              <w:rPr>
                <w:rFonts w:hint="eastAsia"/>
                <w:lang w:bidi="ar"/>
              </w:rPr>
              <w:t>大专及以上学历</w:t>
            </w:r>
            <w:r>
              <w:rPr>
                <w:lang w:bidi="ar"/>
              </w:rPr>
              <w:t xml:space="preserve"> </w:t>
            </w:r>
            <w:r>
              <w:rPr>
                <w:rFonts w:hint="eastAsia"/>
                <w:lang w:bidi="ar"/>
              </w:rPr>
              <w:t>、</w:t>
            </w:r>
            <w:r>
              <w:rPr>
                <w:lang w:bidi="ar"/>
              </w:rPr>
              <w:t>C1及以上驾照</w:t>
            </w:r>
            <w:r>
              <w:rPr>
                <w:rFonts w:hint="eastAsia"/>
                <w:color w:val="0000FF"/>
                <w:lang w:bidi="ar"/>
              </w:rPr>
              <w:t>。</w:t>
            </w:r>
          </w:p>
          <w:p w14:paraId="20592C38">
            <w:pPr>
              <w:framePr w:hSpace="0" w:wrap="auto" w:vAnchor="margin" w:hAnchor="text" w:xAlign="left" w:yAlign="inline"/>
              <w:jc w:val="left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专业：专业不限。</w:t>
            </w:r>
          </w:p>
        </w:tc>
        <w:tc>
          <w:tcPr>
            <w:tcW w:w="1010" w:type="dxa"/>
            <w:vAlign w:val="center"/>
          </w:tcPr>
          <w:p w14:paraId="18022FC5">
            <w:pPr>
              <w:framePr w:hSpace="0" w:wrap="auto" w:vAnchor="margin" w:hAnchor="text" w:xAlign="left" w:yAlign="inline"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35周岁及以下</w:t>
            </w:r>
          </w:p>
        </w:tc>
      </w:tr>
    </w:tbl>
    <w:p w14:paraId="62E4EFE7">
      <w:pPr>
        <w:pStyle w:val="2"/>
        <w:framePr w:wrap="around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岗位序号</w:t>
      </w:r>
      <w:r>
        <w:rPr>
          <w:rFonts w:hint="eastAsia"/>
          <w:lang w:val="en-US" w:eastAsia="zh-CN"/>
        </w:rPr>
        <w:t>1-11为</w:t>
      </w:r>
      <w:r>
        <w:rPr>
          <w:rFonts w:hint="eastAsia"/>
        </w:rPr>
        <w:t>教师岗</w:t>
      </w:r>
      <w:r>
        <w:rPr>
          <w:rFonts w:hint="eastAsia"/>
          <w:lang w:eastAsia="zh-CN"/>
        </w:rPr>
        <w:t>，岗位序号</w:t>
      </w:r>
      <w:r>
        <w:rPr>
          <w:rFonts w:hint="eastAsia"/>
          <w:lang w:val="en-US" w:eastAsia="zh-CN"/>
        </w:rPr>
        <w:t>12-15为干事岗；</w:t>
      </w:r>
    </w:p>
    <w:p w14:paraId="7A07E5EF">
      <w:pPr>
        <w:pStyle w:val="2"/>
        <w:framePr w:wrap="around"/>
        <w:jc w:val="left"/>
      </w:pPr>
      <w:r>
        <w:rPr>
          <w:rFonts w:hint="eastAsia"/>
          <w:lang w:val="en-US" w:eastAsia="zh-CN"/>
        </w:rPr>
        <w:t>2.岗位序号1-14</w:t>
      </w:r>
      <w:r>
        <w:rPr>
          <w:rFonts w:hint="eastAsia"/>
        </w:rPr>
        <w:t>按学校制度办理聘用手续，签订劳动合同，年薪5-7万，具体待遇按学校相关规定执行。</w:t>
      </w:r>
      <w:r>
        <w:rPr>
          <w:rFonts w:hint="eastAsia"/>
          <w:lang w:eastAsia="zh-CN"/>
        </w:rPr>
        <w:t>岗位序号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工资构成为基本工资加绩效。</w:t>
      </w:r>
    </w:p>
    <w:sectPr>
      <w:footerReference r:id="rId3" w:type="default"/>
      <w:pgSz w:w="16838" w:h="11906" w:orient="landscape"/>
      <w:pgMar w:top="567" w:right="850" w:bottom="567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9D82">
    <w:pPr>
      <w:pStyle w:val="6"/>
      <w:framePr w:wrap="around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62A51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62A51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ZDcxMmZhNTEwNGI0YjBkZWZhOTJhZTkyYTk2NzMifQ=="/>
  </w:docVars>
  <w:rsids>
    <w:rsidRoot w:val="00DE53A4"/>
    <w:rsid w:val="00016ED0"/>
    <w:rsid w:val="00083159"/>
    <w:rsid w:val="001252C6"/>
    <w:rsid w:val="0017023E"/>
    <w:rsid w:val="0017119E"/>
    <w:rsid w:val="00191008"/>
    <w:rsid w:val="00194E8B"/>
    <w:rsid w:val="002221B7"/>
    <w:rsid w:val="002C0D1D"/>
    <w:rsid w:val="002D2992"/>
    <w:rsid w:val="00310605"/>
    <w:rsid w:val="00313BDB"/>
    <w:rsid w:val="003A5481"/>
    <w:rsid w:val="003B0C8B"/>
    <w:rsid w:val="003B7D9B"/>
    <w:rsid w:val="004329E1"/>
    <w:rsid w:val="00436891"/>
    <w:rsid w:val="004D3519"/>
    <w:rsid w:val="00550222"/>
    <w:rsid w:val="0063403C"/>
    <w:rsid w:val="00636285"/>
    <w:rsid w:val="00695FEE"/>
    <w:rsid w:val="006A0C94"/>
    <w:rsid w:val="008364F4"/>
    <w:rsid w:val="00874CDF"/>
    <w:rsid w:val="008D13B4"/>
    <w:rsid w:val="00913A35"/>
    <w:rsid w:val="0093120A"/>
    <w:rsid w:val="0095304E"/>
    <w:rsid w:val="009548E9"/>
    <w:rsid w:val="00976BF3"/>
    <w:rsid w:val="00A06FBD"/>
    <w:rsid w:val="00A95706"/>
    <w:rsid w:val="00B8157A"/>
    <w:rsid w:val="00B96559"/>
    <w:rsid w:val="00C22FDF"/>
    <w:rsid w:val="00C603CF"/>
    <w:rsid w:val="00C961F7"/>
    <w:rsid w:val="00CC4E4F"/>
    <w:rsid w:val="00DC5A45"/>
    <w:rsid w:val="00DE53A4"/>
    <w:rsid w:val="00DF45E3"/>
    <w:rsid w:val="00E215B7"/>
    <w:rsid w:val="00E83C44"/>
    <w:rsid w:val="00F16014"/>
    <w:rsid w:val="00F833CF"/>
    <w:rsid w:val="00F97D9E"/>
    <w:rsid w:val="00FA6EFD"/>
    <w:rsid w:val="019471F7"/>
    <w:rsid w:val="01A00C4B"/>
    <w:rsid w:val="01F77F95"/>
    <w:rsid w:val="0313544C"/>
    <w:rsid w:val="0314369E"/>
    <w:rsid w:val="03563CB7"/>
    <w:rsid w:val="040D157B"/>
    <w:rsid w:val="04240EED"/>
    <w:rsid w:val="04F35535"/>
    <w:rsid w:val="04F9360B"/>
    <w:rsid w:val="0605471F"/>
    <w:rsid w:val="06D25D4A"/>
    <w:rsid w:val="073836D3"/>
    <w:rsid w:val="07C5140B"/>
    <w:rsid w:val="088A61B1"/>
    <w:rsid w:val="08F5187C"/>
    <w:rsid w:val="09734E97"/>
    <w:rsid w:val="0A7C2B1A"/>
    <w:rsid w:val="0B63008F"/>
    <w:rsid w:val="0B684A96"/>
    <w:rsid w:val="0C1F4E27"/>
    <w:rsid w:val="0C22507E"/>
    <w:rsid w:val="0C6A2581"/>
    <w:rsid w:val="0C9609B2"/>
    <w:rsid w:val="0CCF6888"/>
    <w:rsid w:val="0CD03A8E"/>
    <w:rsid w:val="0DBC6E0C"/>
    <w:rsid w:val="0E903FD6"/>
    <w:rsid w:val="0ECE3554"/>
    <w:rsid w:val="0FD85A54"/>
    <w:rsid w:val="10521F5C"/>
    <w:rsid w:val="105A46BB"/>
    <w:rsid w:val="10AD00E2"/>
    <w:rsid w:val="10CE4012"/>
    <w:rsid w:val="11621A79"/>
    <w:rsid w:val="11AA3420"/>
    <w:rsid w:val="124B023E"/>
    <w:rsid w:val="158F4E06"/>
    <w:rsid w:val="15D1541F"/>
    <w:rsid w:val="1658169C"/>
    <w:rsid w:val="16F01CC3"/>
    <w:rsid w:val="176D1177"/>
    <w:rsid w:val="17DF6BCF"/>
    <w:rsid w:val="19240080"/>
    <w:rsid w:val="1A0538E9"/>
    <w:rsid w:val="1A72339E"/>
    <w:rsid w:val="1A8769F4"/>
    <w:rsid w:val="1BE13EE2"/>
    <w:rsid w:val="1CA94A00"/>
    <w:rsid w:val="1D412E8A"/>
    <w:rsid w:val="1E5135A1"/>
    <w:rsid w:val="1E71154D"/>
    <w:rsid w:val="1F176598"/>
    <w:rsid w:val="1F60649E"/>
    <w:rsid w:val="1FB931AC"/>
    <w:rsid w:val="20032576"/>
    <w:rsid w:val="20693B47"/>
    <w:rsid w:val="20A76242"/>
    <w:rsid w:val="22150532"/>
    <w:rsid w:val="22CC58EC"/>
    <w:rsid w:val="22D24584"/>
    <w:rsid w:val="22F26F43"/>
    <w:rsid w:val="23BF43C0"/>
    <w:rsid w:val="23C034B8"/>
    <w:rsid w:val="24E16D01"/>
    <w:rsid w:val="256718FC"/>
    <w:rsid w:val="25BF34E6"/>
    <w:rsid w:val="25F37239"/>
    <w:rsid w:val="26431A21"/>
    <w:rsid w:val="270B02DB"/>
    <w:rsid w:val="272F1FA5"/>
    <w:rsid w:val="280821E0"/>
    <w:rsid w:val="28836ECB"/>
    <w:rsid w:val="28D728F5"/>
    <w:rsid w:val="28E13773"/>
    <w:rsid w:val="29080D00"/>
    <w:rsid w:val="29FD45DD"/>
    <w:rsid w:val="2A007C29"/>
    <w:rsid w:val="2A3F4BF5"/>
    <w:rsid w:val="2A6B1546"/>
    <w:rsid w:val="2AD30526"/>
    <w:rsid w:val="2B9E76FA"/>
    <w:rsid w:val="2BA4622F"/>
    <w:rsid w:val="2BAF7B59"/>
    <w:rsid w:val="2BDC76A3"/>
    <w:rsid w:val="2C18265C"/>
    <w:rsid w:val="2C871DAA"/>
    <w:rsid w:val="2CC94C4A"/>
    <w:rsid w:val="2CD067B2"/>
    <w:rsid w:val="2CEF2DDA"/>
    <w:rsid w:val="306F78B6"/>
    <w:rsid w:val="32A001FB"/>
    <w:rsid w:val="32D921F5"/>
    <w:rsid w:val="33633703"/>
    <w:rsid w:val="33826B4A"/>
    <w:rsid w:val="33FC76B3"/>
    <w:rsid w:val="342C7F98"/>
    <w:rsid w:val="343E7CCC"/>
    <w:rsid w:val="347669BA"/>
    <w:rsid w:val="34DD5737"/>
    <w:rsid w:val="365B6913"/>
    <w:rsid w:val="36FA7291"/>
    <w:rsid w:val="37927C8A"/>
    <w:rsid w:val="38374086"/>
    <w:rsid w:val="387A5E58"/>
    <w:rsid w:val="387E0FDF"/>
    <w:rsid w:val="397D0973"/>
    <w:rsid w:val="39F75449"/>
    <w:rsid w:val="3AB07247"/>
    <w:rsid w:val="3C306681"/>
    <w:rsid w:val="3C6504EB"/>
    <w:rsid w:val="3E937FBA"/>
    <w:rsid w:val="3EBC7066"/>
    <w:rsid w:val="3EDF0E31"/>
    <w:rsid w:val="3FA532F5"/>
    <w:rsid w:val="402573C9"/>
    <w:rsid w:val="407C1D0A"/>
    <w:rsid w:val="4093678A"/>
    <w:rsid w:val="40BA6207"/>
    <w:rsid w:val="40F74701"/>
    <w:rsid w:val="40FE5E11"/>
    <w:rsid w:val="41232723"/>
    <w:rsid w:val="414F176A"/>
    <w:rsid w:val="440F51E1"/>
    <w:rsid w:val="444C3D3F"/>
    <w:rsid w:val="44B01347"/>
    <w:rsid w:val="45921C25"/>
    <w:rsid w:val="459F3964"/>
    <w:rsid w:val="45BA4CB2"/>
    <w:rsid w:val="47A81BD4"/>
    <w:rsid w:val="48F12B17"/>
    <w:rsid w:val="49353B3A"/>
    <w:rsid w:val="49B46A8E"/>
    <w:rsid w:val="4A365363"/>
    <w:rsid w:val="4A851D59"/>
    <w:rsid w:val="4AEF3121"/>
    <w:rsid w:val="4C1A018A"/>
    <w:rsid w:val="4C702341"/>
    <w:rsid w:val="4CE449E7"/>
    <w:rsid w:val="4D2A3F40"/>
    <w:rsid w:val="4E0F02B7"/>
    <w:rsid w:val="4ED212E5"/>
    <w:rsid w:val="4EE94FAC"/>
    <w:rsid w:val="4F072C23"/>
    <w:rsid w:val="503658CA"/>
    <w:rsid w:val="507408A5"/>
    <w:rsid w:val="507A1C34"/>
    <w:rsid w:val="508D5E0B"/>
    <w:rsid w:val="51281690"/>
    <w:rsid w:val="51FF0A8E"/>
    <w:rsid w:val="527C6137"/>
    <w:rsid w:val="527E1EAF"/>
    <w:rsid w:val="529100CA"/>
    <w:rsid w:val="53165C44"/>
    <w:rsid w:val="535B5D4C"/>
    <w:rsid w:val="53911E75"/>
    <w:rsid w:val="5487323F"/>
    <w:rsid w:val="55320D2F"/>
    <w:rsid w:val="55463C75"/>
    <w:rsid w:val="56FA0AB7"/>
    <w:rsid w:val="5727722E"/>
    <w:rsid w:val="574B30C6"/>
    <w:rsid w:val="577E0CDD"/>
    <w:rsid w:val="577F51E4"/>
    <w:rsid w:val="57DC3861"/>
    <w:rsid w:val="584414A5"/>
    <w:rsid w:val="5A3317D1"/>
    <w:rsid w:val="5ABF2B70"/>
    <w:rsid w:val="5AD379E1"/>
    <w:rsid w:val="5ADA71D9"/>
    <w:rsid w:val="5B24111A"/>
    <w:rsid w:val="5BEF797A"/>
    <w:rsid w:val="5C815BA2"/>
    <w:rsid w:val="5C96171E"/>
    <w:rsid w:val="5EBD5B0D"/>
    <w:rsid w:val="5F8A1E93"/>
    <w:rsid w:val="6008725C"/>
    <w:rsid w:val="60885CA7"/>
    <w:rsid w:val="60CD66FA"/>
    <w:rsid w:val="60DD2BF7"/>
    <w:rsid w:val="61A052E9"/>
    <w:rsid w:val="62D376AD"/>
    <w:rsid w:val="62D653F0"/>
    <w:rsid w:val="62DE6052"/>
    <w:rsid w:val="632C7D7F"/>
    <w:rsid w:val="633F2F95"/>
    <w:rsid w:val="634B25D9"/>
    <w:rsid w:val="63DA2CBD"/>
    <w:rsid w:val="640369E8"/>
    <w:rsid w:val="64E13B7D"/>
    <w:rsid w:val="650C7366"/>
    <w:rsid w:val="66540B05"/>
    <w:rsid w:val="6665550D"/>
    <w:rsid w:val="66971A9C"/>
    <w:rsid w:val="674C4D76"/>
    <w:rsid w:val="67CE48E7"/>
    <w:rsid w:val="687F0896"/>
    <w:rsid w:val="68B47F81"/>
    <w:rsid w:val="694D7A8E"/>
    <w:rsid w:val="69BB3005"/>
    <w:rsid w:val="69F97460"/>
    <w:rsid w:val="6A294057"/>
    <w:rsid w:val="6A3A6264"/>
    <w:rsid w:val="6AF60E76"/>
    <w:rsid w:val="6AFC176B"/>
    <w:rsid w:val="6BE04BE9"/>
    <w:rsid w:val="6C32762F"/>
    <w:rsid w:val="6CB26586"/>
    <w:rsid w:val="6CC61F5D"/>
    <w:rsid w:val="6DE85FD7"/>
    <w:rsid w:val="6E233578"/>
    <w:rsid w:val="6E623FDB"/>
    <w:rsid w:val="6E9403F6"/>
    <w:rsid w:val="70147557"/>
    <w:rsid w:val="704C6CF1"/>
    <w:rsid w:val="71445C1A"/>
    <w:rsid w:val="71724535"/>
    <w:rsid w:val="725050CA"/>
    <w:rsid w:val="72750158"/>
    <w:rsid w:val="72DF209E"/>
    <w:rsid w:val="733C129F"/>
    <w:rsid w:val="74185868"/>
    <w:rsid w:val="75244507"/>
    <w:rsid w:val="75623D9A"/>
    <w:rsid w:val="75661E1B"/>
    <w:rsid w:val="756D6E83"/>
    <w:rsid w:val="75722D56"/>
    <w:rsid w:val="75BF3AC1"/>
    <w:rsid w:val="766D1D00"/>
    <w:rsid w:val="768529CA"/>
    <w:rsid w:val="772167F1"/>
    <w:rsid w:val="773A5AF5"/>
    <w:rsid w:val="77996CC0"/>
    <w:rsid w:val="77AB69F3"/>
    <w:rsid w:val="78112CFA"/>
    <w:rsid w:val="78833532"/>
    <w:rsid w:val="78933B97"/>
    <w:rsid w:val="79D833A4"/>
    <w:rsid w:val="7A0A3630"/>
    <w:rsid w:val="7A4A1F61"/>
    <w:rsid w:val="7AA87C20"/>
    <w:rsid w:val="7AD52994"/>
    <w:rsid w:val="7AF068BC"/>
    <w:rsid w:val="7B6273C9"/>
    <w:rsid w:val="7BEE5100"/>
    <w:rsid w:val="7C613B24"/>
    <w:rsid w:val="7CBE0F77"/>
    <w:rsid w:val="7CD57537"/>
    <w:rsid w:val="7D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framePr w:hSpace="180" w:wrap="around" w:vAnchor="text" w:hAnchor="page" w:x="679" w:y="61"/>
      <w:suppressOverlap/>
      <w:jc w:val="center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framePr w:wrap="around"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keepNext/>
      <w:keepLines/>
      <w:framePr w:wrap="around"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99"/>
    <w:pPr>
      <w:framePr w:wrap="around"/>
    </w:pPr>
    <w:rPr>
      <w:rFonts w:hAnsi="Courier New" w:cs="Courier New"/>
    </w:rPr>
  </w:style>
  <w:style w:type="paragraph" w:styleId="5">
    <w:name w:val="Balloon Text"/>
    <w:basedOn w:val="1"/>
    <w:link w:val="14"/>
    <w:autoRedefine/>
    <w:qFormat/>
    <w:uiPriority w:val="0"/>
    <w:pPr>
      <w:framePr w:wrap="around"/>
    </w:pPr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正文文本缩进 31"/>
    <w:basedOn w:val="1"/>
    <w:autoRedefine/>
    <w:qFormat/>
    <w:uiPriority w:val="0"/>
    <w:pPr>
      <w:framePr w:wrap="around"/>
      <w:ind w:left="420" w:leftChars="200"/>
    </w:pPr>
    <w:rPr>
      <w:rFonts w:eastAsia="仿宋"/>
      <w:sz w:val="16"/>
      <w:szCs w:val="16"/>
    </w:rPr>
  </w:style>
  <w:style w:type="character" w:customStyle="1" w:styleId="12">
    <w:name w:val="页眉 字符"/>
    <w:basedOn w:val="9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5"/>
    <w:autoRedefine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framePr w:wrap="around"/>
      <w:ind w:firstLine="420" w:firstLineChars="200"/>
    </w:pPr>
  </w:style>
  <w:style w:type="paragraph" w:customStyle="1" w:styleId="16">
    <w:name w:val="p0"/>
    <w:basedOn w:val="1"/>
    <w:autoRedefine/>
    <w:qFormat/>
    <w:uiPriority w:val="0"/>
    <w:pPr>
      <w:framePr w:wrap="around"/>
      <w:spacing w:line="365" w:lineRule="atLeast"/>
      <w:ind w:left="1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529E4-CADF-4BE2-AEEA-6044DCF89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1960</Words>
  <Characters>2490</Characters>
  <Lines>16</Lines>
  <Paragraphs>4</Paragraphs>
  <TotalTime>3</TotalTime>
  <ScaleCrop>false</ScaleCrop>
  <LinksUpToDate>false</LinksUpToDate>
  <CharactersWithSpaces>2496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2022-07-08T02:16:00Z</dcterms:created>
  <dc:creator>Administrator</dc:creator>
  <cp:lastModifiedBy>atthaphan</cp:lastModifiedBy>
  <cp:lastPrinted>2026-01-28T02:20:00Z</cp:lastPrinted>
  <dcterms:modified xsi:type="dcterms:W3CDTF">2026-01-31T03:03:35Z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D551115505CC4AB4B52225A4DE8EC67C_13</vt:lpwstr>
  </property>
  <property fmtid="{D5CDD505-2E9C-101B-9397-08002B2CF9AE}" pid="4" name="KSOTemplateDocerSaveRecord">
    <vt:lpwstr>eyJoZGlkIjoiMjhlYTUyMzdiNmNiZGEyNDcxNDMzZDBlM2VmODNjNjciLCJ1c2VySWQiOiI0ODc4OTk2NjcifQ==</vt:lpwstr>
  </property>
</Properties>
</file>