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C0F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42"/>
          <w:szCs w:val="42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2"/>
          <w:szCs w:val="42"/>
          <w:lang w:val="en-US" w:eastAsia="zh-CN" w:bidi="ar-SA"/>
        </w:rPr>
        <w:t>马鞍山</w:t>
      </w: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2"/>
          <w:szCs w:val="42"/>
          <w:lang w:val="en-US" w:eastAsia="zh-CN" w:bidi="ar-SA"/>
        </w:rPr>
        <w:t>郑蒲港新区管委会2026年度公开选调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2"/>
          <w:szCs w:val="42"/>
          <w:lang w:val="en-US" w:eastAsia="zh-CN" w:bidi="ar-SA"/>
        </w:rPr>
        <w:t>事业单位</w:t>
      </w: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2"/>
          <w:szCs w:val="42"/>
          <w:lang w:val="en-US" w:eastAsia="zh-CN" w:bidi="ar-SA"/>
        </w:rPr>
        <w:t>工作人员岗位计划表</w:t>
      </w:r>
    </w:p>
    <w:p w14:paraId="5365A6E4">
      <w:pPr>
        <w:pStyle w:val="2"/>
        <w:autoSpaceDE/>
        <w:autoSpaceDN/>
        <w:spacing w:line="200" w:lineRule="exact"/>
        <w:rPr>
          <w:rFonts w:hint="default" w:ascii="Times New Roman" w:hAnsi="Times New Roman" w:cs="Times New Roman"/>
          <w:color w:val="auto"/>
          <w:lang w:val="en-US"/>
        </w:rPr>
      </w:pPr>
    </w:p>
    <w:tbl>
      <w:tblPr>
        <w:tblStyle w:val="10"/>
        <w:tblW w:w="13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43"/>
        <w:gridCol w:w="1204"/>
        <w:gridCol w:w="854"/>
        <w:gridCol w:w="900"/>
        <w:gridCol w:w="1020"/>
        <w:gridCol w:w="779"/>
        <w:gridCol w:w="2674"/>
        <w:gridCol w:w="702"/>
        <w:gridCol w:w="735"/>
        <w:gridCol w:w="810"/>
        <w:gridCol w:w="660"/>
        <w:gridCol w:w="1235"/>
      </w:tblGrid>
      <w:tr w14:paraId="1308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5FEDE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43" w:type="dxa"/>
            <w:vMerge w:val="restart"/>
            <w:noWrap w:val="0"/>
            <w:vAlign w:val="center"/>
          </w:tcPr>
          <w:p w14:paraId="719C7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主管</w:t>
            </w:r>
          </w:p>
          <w:p w14:paraId="1C349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部门</w:t>
            </w:r>
          </w:p>
        </w:tc>
        <w:tc>
          <w:tcPr>
            <w:tcW w:w="1204" w:type="dxa"/>
            <w:vMerge w:val="restart"/>
            <w:noWrap w:val="0"/>
            <w:vAlign w:val="center"/>
          </w:tcPr>
          <w:p w14:paraId="0EB7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选调</w:t>
            </w:r>
          </w:p>
          <w:p w14:paraId="08DBD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854" w:type="dxa"/>
            <w:vMerge w:val="restart"/>
            <w:noWrap w:val="0"/>
            <w:vAlign w:val="center"/>
          </w:tcPr>
          <w:p w14:paraId="370A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单位</w:t>
            </w:r>
          </w:p>
          <w:p w14:paraId="6F999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6F0FB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</w:t>
            </w:r>
          </w:p>
          <w:p w14:paraId="08EFC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6057D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</w:t>
            </w:r>
          </w:p>
          <w:p w14:paraId="197AD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代码</w:t>
            </w:r>
          </w:p>
        </w:tc>
        <w:tc>
          <w:tcPr>
            <w:tcW w:w="779" w:type="dxa"/>
            <w:vMerge w:val="restart"/>
            <w:noWrap w:val="0"/>
            <w:vAlign w:val="center"/>
          </w:tcPr>
          <w:p w14:paraId="760E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选调人数</w:t>
            </w:r>
          </w:p>
        </w:tc>
        <w:tc>
          <w:tcPr>
            <w:tcW w:w="5581" w:type="dxa"/>
            <w:gridSpan w:val="5"/>
            <w:noWrap w:val="0"/>
            <w:vAlign w:val="center"/>
          </w:tcPr>
          <w:p w14:paraId="77E19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岗位条件和要求</w:t>
            </w:r>
          </w:p>
        </w:tc>
        <w:tc>
          <w:tcPr>
            <w:tcW w:w="1235" w:type="dxa"/>
            <w:vMerge w:val="restart"/>
            <w:noWrap w:val="0"/>
            <w:vAlign w:val="center"/>
          </w:tcPr>
          <w:p w14:paraId="5C8AE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7621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7DEE2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Merge w:val="continue"/>
            <w:noWrap w:val="0"/>
            <w:vAlign w:val="top"/>
          </w:tcPr>
          <w:p w14:paraId="18C27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Merge w:val="continue"/>
            <w:noWrap w:val="0"/>
            <w:vAlign w:val="top"/>
          </w:tcPr>
          <w:p w14:paraId="771FF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Merge w:val="continue"/>
            <w:noWrap w:val="0"/>
            <w:vAlign w:val="top"/>
          </w:tcPr>
          <w:p w14:paraId="0DD77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top"/>
          </w:tcPr>
          <w:p w14:paraId="21858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noWrap w:val="0"/>
            <w:vAlign w:val="top"/>
          </w:tcPr>
          <w:p w14:paraId="4848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Merge w:val="continue"/>
            <w:noWrap w:val="0"/>
            <w:vAlign w:val="top"/>
          </w:tcPr>
          <w:p w14:paraId="2B720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74" w:type="dxa"/>
            <w:noWrap w:val="0"/>
            <w:vAlign w:val="center"/>
          </w:tcPr>
          <w:p w14:paraId="61F81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702" w:type="dxa"/>
            <w:noWrap w:val="0"/>
            <w:vAlign w:val="center"/>
          </w:tcPr>
          <w:p w14:paraId="2A3EF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735" w:type="dxa"/>
            <w:noWrap w:val="0"/>
            <w:vAlign w:val="center"/>
          </w:tcPr>
          <w:p w14:paraId="1044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810" w:type="dxa"/>
            <w:noWrap w:val="0"/>
            <w:vAlign w:val="center"/>
          </w:tcPr>
          <w:p w14:paraId="48068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660" w:type="dxa"/>
            <w:noWrap w:val="0"/>
            <w:vAlign w:val="center"/>
          </w:tcPr>
          <w:p w14:paraId="559AD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1235" w:type="dxa"/>
            <w:vMerge w:val="continue"/>
            <w:noWrap w:val="0"/>
            <w:vAlign w:val="center"/>
          </w:tcPr>
          <w:p w14:paraId="20A0C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810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630" w:type="dxa"/>
            <w:noWrap w:val="0"/>
            <w:vAlign w:val="center"/>
          </w:tcPr>
          <w:p w14:paraId="5B9A0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vMerge w:val="restart"/>
            <w:noWrap w:val="0"/>
            <w:vAlign w:val="center"/>
          </w:tcPr>
          <w:p w14:paraId="116C9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郑蒲港新区管委会</w:t>
            </w:r>
          </w:p>
        </w:tc>
        <w:tc>
          <w:tcPr>
            <w:tcW w:w="1204" w:type="dxa"/>
            <w:vMerge w:val="restart"/>
            <w:noWrap w:val="0"/>
            <w:vAlign w:val="center"/>
          </w:tcPr>
          <w:p w14:paraId="54AE2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郑蒲港新区综合行政执法大队</w:t>
            </w:r>
          </w:p>
        </w:tc>
        <w:tc>
          <w:tcPr>
            <w:tcW w:w="854" w:type="dxa"/>
            <w:vMerge w:val="restart"/>
            <w:noWrap w:val="0"/>
            <w:vAlign w:val="center"/>
          </w:tcPr>
          <w:p w14:paraId="4A266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公益</w:t>
            </w:r>
          </w:p>
          <w:p w14:paraId="7C8C3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一类</w:t>
            </w:r>
          </w:p>
        </w:tc>
        <w:tc>
          <w:tcPr>
            <w:tcW w:w="900" w:type="dxa"/>
            <w:noWrap w:val="0"/>
            <w:vAlign w:val="center"/>
          </w:tcPr>
          <w:p w14:paraId="46FB6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管理岗</w:t>
            </w:r>
          </w:p>
        </w:tc>
        <w:tc>
          <w:tcPr>
            <w:tcW w:w="1020" w:type="dxa"/>
            <w:noWrap w:val="0"/>
            <w:vAlign w:val="center"/>
          </w:tcPr>
          <w:p w14:paraId="0BC22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1005</w:t>
            </w:r>
          </w:p>
        </w:tc>
        <w:tc>
          <w:tcPr>
            <w:tcW w:w="779" w:type="dxa"/>
            <w:noWrap w:val="0"/>
            <w:vAlign w:val="center"/>
          </w:tcPr>
          <w:p w14:paraId="218BF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674" w:type="dxa"/>
            <w:noWrap w:val="0"/>
            <w:vAlign w:val="center"/>
          </w:tcPr>
          <w:p w14:paraId="689D9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化学类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ascii="Times New Roman"/>
                <w:sz w:val="22"/>
                <w:highlight w:val="none"/>
              </w:rPr>
              <w:t>0703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大气科学类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ascii="Times New Roman"/>
                <w:sz w:val="22"/>
                <w:highlight w:val="none"/>
              </w:rPr>
              <w:t>0706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防灾减灾科学与工程专业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ascii="Times New Roman"/>
                <w:sz w:val="22"/>
                <w:highlight w:val="none"/>
              </w:rPr>
              <w:t>070803T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工学门类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（08）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、自然保护与环境生态类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ascii="Times New Roman"/>
                <w:sz w:val="22"/>
                <w:highlight w:val="none"/>
              </w:rPr>
              <w:t>0902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应急管理专业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ascii="Times New Roman"/>
                <w:sz w:val="22"/>
              </w:rPr>
              <w:t>120111T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  <w:p w14:paraId="117DE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化学（一级学科，0703）、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科学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级学科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ascii="ˎ̥" w:hAnsi="ˎ̥" w:cs="Times"/>
                <w:color w:val="333333"/>
                <w:kern w:val="0"/>
                <w:sz w:val="24"/>
                <w:highlight w:val="none"/>
              </w:rPr>
              <w:t>0706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、工学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（08）、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管理科学与工程（一级学科，1201）</w:t>
            </w:r>
          </w:p>
        </w:tc>
        <w:tc>
          <w:tcPr>
            <w:tcW w:w="702" w:type="dxa"/>
            <w:vMerge w:val="restart"/>
            <w:noWrap w:val="0"/>
            <w:vAlign w:val="center"/>
          </w:tcPr>
          <w:p w14:paraId="7437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5A4FD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学士学位及以上</w:t>
            </w:r>
          </w:p>
          <w:p w14:paraId="75726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0" w:type="dxa"/>
            <w:vMerge w:val="restart"/>
            <w:noWrap w:val="0"/>
            <w:vAlign w:val="center"/>
          </w:tcPr>
          <w:p w14:paraId="1D431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38周岁以下、硕士研究生及以上放宽到4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周岁以下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 w14:paraId="4C3D3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Merge w:val="restart"/>
            <w:noWrap w:val="0"/>
            <w:vAlign w:val="center"/>
          </w:tcPr>
          <w:p w14:paraId="39F28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F5A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630" w:type="dxa"/>
            <w:noWrap w:val="0"/>
            <w:vAlign w:val="center"/>
          </w:tcPr>
          <w:p w14:paraId="4355B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43" w:type="dxa"/>
            <w:vMerge w:val="continue"/>
            <w:noWrap w:val="0"/>
            <w:vAlign w:val="center"/>
          </w:tcPr>
          <w:p w14:paraId="1B4B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04" w:type="dxa"/>
            <w:vMerge w:val="continue"/>
            <w:noWrap w:val="0"/>
            <w:vAlign w:val="center"/>
          </w:tcPr>
          <w:p w14:paraId="6E9E4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 w14:paraId="1556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80DE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管理岗</w:t>
            </w:r>
          </w:p>
        </w:tc>
        <w:tc>
          <w:tcPr>
            <w:tcW w:w="1020" w:type="dxa"/>
            <w:noWrap w:val="0"/>
            <w:vAlign w:val="center"/>
          </w:tcPr>
          <w:p w14:paraId="7353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1006</w:t>
            </w:r>
          </w:p>
        </w:tc>
        <w:tc>
          <w:tcPr>
            <w:tcW w:w="779" w:type="dxa"/>
            <w:noWrap w:val="0"/>
            <w:vAlign w:val="center"/>
          </w:tcPr>
          <w:p w14:paraId="4EBCB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674" w:type="dxa"/>
            <w:noWrap w:val="0"/>
            <w:vAlign w:val="center"/>
          </w:tcPr>
          <w:p w14:paraId="0DAFD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专业不限</w:t>
            </w:r>
          </w:p>
        </w:tc>
        <w:tc>
          <w:tcPr>
            <w:tcW w:w="702" w:type="dxa"/>
            <w:vMerge w:val="continue"/>
            <w:noWrap w:val="0"/>
            <w:vAlign w:val="center"/>
          </w:tcPr>
          <w:p w14:paraId="4C247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35426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 w14:paraId="744E2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 w14:paraId="522B0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35" w:type="dxa"/>
            <w:vMerge w:val="continue"/>
            <w:noWrap w:val="0"/>
            <w:vAlign w:val="center"/>
          </w:tcPr>
          <w:p w14:paraId="212F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26639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3152B"/>
    <w:rsid w:val="00434B4C"/>
    <w:rsid w:val="0BDB1E42"/>
    <w:rsid w:val="190E63BB"/>
    <w:rsid w:val="2C73152B"/>
    <w:rsid w:val="32152B8F"/>
    <w:rsid w:val="32160355"/>
    <w:rsid w:val="34CA4526"/>
    <w:rsid w:val="3C9A4928"/>
    <w:rsid w:val="3E796509"/>
    <w:rsid w:val="3EFD48ED"/>
    <w:rsid w:val="67A933CC"/>
    <w:rsid w:val="6CA0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link w:val="14"/>
    <w:qFormat/>
    <w:uiPriority w:val="0"/>
    <w:pPr>
      <w:spacing w:before="141" w:beforeAutospacing="0" w:after="141" w:afterAutospacing="0"/>
      <w:ind w:left="0" w:right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30"/>
      <w:lang w:bidi="ar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kern w:val="0"/>
      <w:sz w:val="32"/>
      <w:szCs w:val="36"/>
      <w:lang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  <w:rPr>
      <w:sz w:val="28"/>
      <w:szCs w:val="20"/>
    </w:rPr>
  </w:style>
  <w:style w:type="paragraph" w:styleId="5">
    <w:name w:val="Body Text"/>
    <w:basedOn w:val="1"/>
    <w:qFormat/>
    <w:uiPriority w:val="0"/>
    <w:pPr>
      <w:wordWrap w:val="0"/>
      <w:topLinePunct/>
      <w:autoSpaceDE w:val="0"/>
      <w:autoSpaceDN w:val="0"/>
      <w:adjustRightInd w:val="0"/>
      <w:spacing w:before="100" w:beforeAutospacing="1" w:after="120"/>
      <w:ind w:firstLine="200" w:firstLineChars="200"/>
    </w:pPr>
    <w:rPr>
      <w:rFonts w:ascii="Times New Roman" w:hAnsi="Times New Roman" w:eastAsia="仿宋-GB2312" w:cs="Times New Roman"/>
      <w:kern w:val="32"/>
      <w:sz w:val="32"/>
      <w:szCs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="Calibri" w:hAnsi="Calibri" w:eastAsia="宋体" w:cs="Times New Roman"/>
      <w:kern w:val="2"/>
      <w:sz w:val="18"/>
      <w:szCs w:val="18"/>
      <w:lang w:val="en-US" w:bidi="ar-SA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</w:rPr>
  </w:style>
  <w:style w:type="character" w:customStyle="1" w:styleId="13">
    <w:name w:val="标题 2 Char"/>
    <w:link w:val="4"/>
    <w:qFormat/>
    <w:uiPriority w:val="0"/>
    <w:rPr>
      <w:rFonts w:ascii="宋体" w:hAnsi="宋体" w:eastAsia="黑体" w:cs="宋体"/>
      <w:sz w:val="32"/>
    </w:rPr>
  </w:style>
  <w:style w:type="character" w:customStyle="1" w:styleId="14">
    <w:name w:val="标题 1 Char"/>
    <w:link w:val="3"/>
    <w:qFormat/>
    <w:uiPriority w:val="0"/>
    <w:rPr>
      <w:rFonts w:hint="eastAsia" w:ascii="宋体" w:hAnsi="宋体" w:eastAsia="方正小标宋简体" w:cs="宋体"/>
      <w:kern w:val="44"/>
      <w:sz w:val="44"/>
      <w:szCs w:val="3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2026-01-30T02:15:00Z</dcterms:created>
  <dc:creator>十六夏</dc:creator>
  <cp:lastModifiedBy>十六夏</cp:lastModifiedBy>
  <dcterms:modified xsi:type="dcterms:W3CDTF">2026-01-30T02:24:29Z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00C52A0F260A4E2CB8CA83BDFEBE386A_11</vt:lpwstr>
  </property>
  <property fmtid="{D5CDD505-2E9C-101B-9397-08002B2CF9AE}" pid="4" name="KSOTemplateDocerSaveRecord">
    <vt:lpwstr>eyJoZGlkIjoiNmViMGQwYjBhNjY3N2QzNWM3MzEyNDA2YmM3ODAzNjciLCJ1c2VySWQiOiI0Mjc3NzI2NzMifQ==</vt:lpwstr>
  </property>
</Properties>
</file>