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黑体" w:hAnsi="黑体" w:eastAsia="黑体" w:cs="宋体"/>
          <w:b/>
          <w:sz w:val="32"/>
          <w:szCs w:val="32"/>
          <w:lang w:val="en-US" w:eastAsia="zh-CN"/>
        </w:rPr>
      </w:pPr>
    </w:p>
    <w:p>
      <w:pPr>
        <w:spacing w:after="0"/>
        <w:ind w:firstLine="3534" w:firstLineChars="1100"/>
        <w:jc w:val="both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sz w:val="32"/>
          <w:szCs w:val="32"/>
          <w:lang w:eastAsia="zh-CN"/>
        </w:rPr>
        <w:t>报考诚信</w:t>
      </w:r>
      <w:r>
        <w:rPr>
          <w:rFonts w:hint="eastAsia" w:ascii="黑体" w:hAnsi="黑体" w:eastAsia="黑体"/>
          <w:b/>
          <w:sz w:val="32"/>
          <w:szCs w:val="32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right="0" w:firstLine="640" w:firstLineChars="200"/>
        <w:textAlignment w:val="auto"/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我本人已仔细认真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 w:bidi="ar-SA"/>
        </w:rPr>
        <w:t>阅读了《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安宁市财政局关于招聘编外用工人员的公告 </w:t>
      </w: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 w:bidi="ar-SA"/>
        </w:rPr>
        <w:t>》，清楚并理解了其内容。在此我郑重承诺：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宋体"/>
          <w:kern w:val="2"/>
          <w:sz w:val="32"/>
          <w:szCs w:val="32"/>
          <w:lang w:val="en-US" w:eastAsia="zh-CN" w:bidi="ar-SA"/>
        </w:rPr>
        <w:t>一、自觉遵守考试纪律</w:t>
      </w:r>
      <w:r>
        <w:rPr>
          <w:rFonts w:hint="eastAsia" w:ascii="仿宋_GB2312" w:eastAsia="仿宋_GB2312"/>
          <w:sz w:val="32"/>
          <w:szCs w:val="32"/>
        </w:rPr>
        <w:t>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二、自觉遵守相关保密条例的规定，对</w:t>
      </w:r>
      <w:r>
        <w:rPr>
          <w:rFonts w:hint="eastAsia" w:ascii="仿宋_GB2312" w:eastAsia="仿宋_GB2312"/>
          <w:sz w:val="32"/>
          <w:szCs w:val="32"/>
          <w:lang w:eastAsia="zh-CN"/>
        </w:rPr>
        <w:t>笔试、</w:t>
      </w:r>
      <w:r>
        <w:rPr>
          <w:rFonts w:hint="eastAsia" w:ascii="仿宋_GB2312" w:eastAsia="仿宋_GB2312"/>
          <w:sz w:val="32"/>
          <w:szCs w:val="32"/>
        </w:rPr>
        <w:t>面试审核内容不得私自传播或告知他人，否则取消聘用资格。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三、真实、准确地提供本人个人信息、证明资料、证件等相关材料；同时准确填写及核对有效的手机号码、联系电话、通讯地址等联系方式，并保证在报考期间联系通畅。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四、不弄虚作假，积极配合政审。不伪造、不使用假证明、假证书，不隐瞒有关政审要求明确信息。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五、如被确定为聘用对象，本人在规定的时间内提供办理聘用手续所需的一切材料，并保证材料真实、有效，否则取消聘用资格。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六、自愿服从岗位安排或岗位调剂。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报考承诺人身份证号码：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手写签字按手印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报考承诺人本人签名：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手写签字按手印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报考承诺人本人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0" w:firstLineChars="1500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rPr>
          <w:rFonts w:hint="default"/>
          <w:w w:val="90"/>
          <w:sz w:val="24"/>
          <w:szCs w:val="24"/>
        </w:rPr>
      </w:pPr>
    </w:p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611DE"/>
    <w:rsid w:val="18B611DE"/>
    <w:rsid w:val="3BF33499"/>
    <w:rsid w:val="5E5A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昆明市安宁市党政机关单位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2025-07-22T00:49:00Z</dcterms:created>
  <dc:creator>User</dc:creator>
  <cp:lastModifiedBy>User</cp:lastModifiedBy>
  <dcterms:modified xsi:type="dcterms:W3CDTF">2026-01-27T02:58:30Z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