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1DD8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附件1</w:t>
      </w:r>
    </w:p>
    <w:p w14:paraId="00E3B625">
      <w:pPr>
        <w:spacing w:line="640" w:lineRule="exact"/>
        <w:jc w:val="center"/>
        <w:rPr>
          <w:rFonts w:hint="eastAsia" w:ascii="黑体" w:hAnsi="黑体" w:eastAsia="黑体" w:cs="宋体"/>
          <w:spacing w:val="9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9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spacing w:val="9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spacing w:val="9"/>
          <w:kern w:val="0"/>
          <w:sz w:val="32"/>
          <w:szCs w:val="32"/>
        </w:rPr>
        <w:t>年七台河市</w:t>
      </w:r>
      <w:r>
        <w:rPr>
          <w:rFonts w:hint="eastAsia" w:ascii="黑体" w:hAnsi="黑体" w:eastAsia="黑体" w:cs="宋体"/>
          <w:spacing w:val="9"/>
          <w:kern w:val="0"/>
          <w:sz w:val="32"/>
          <w:szCs w:val="32"/>
          <w:lang w:val="en-US" w:eastAsia="zh-CN"/>
        </w:rPr>
        <w:t>农投百安供热有限公司</w:t>
      </w:r>
      <w:r>
        <w:rPr>
          <w:rFonts w:hint="eastAsia" w:ascii="黑体" w:hAnsi="黑体" w:eastAsia="黑体" w:cs="宋体"/>
          <w:spacing w:val="9"/>
          <w:kern w:val="0"/>
          <w:sz w:val="32"/>
          <w:szCs w:val="32"/>
        </w:rPr>
        <w:t>招聘计划</w:t>
      </w:r>
    </w:p>
    <w:p w14:paraId="57AF0287">
      <w:pPr>
        <w:spacing w:line="640" w:lineRule="exact"/>
        <w:jc w:val="center"/>
        <w:rPr>
          <w:rFonts w:hint="eastAsia" w:ascii="黑体" w:hAnsi="黑体" w:eastAsia="黑体" w:cs="宋体"/>
          <w:spacing w:val="9"/>
          <w:kern w:val="0"/>
          <w:sz w:val="32"/>
          <w:szCs w:val="32"/>
        </w:rPr>
      </w:pP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49"/>
        <w:gridCol w:w="1149"/>
        <w:gridCol w:w="1149"/>
        <w:gridCol w:w="1149"/>
        <w:gridCol w:w="1149"/>
        <w:gridCol w:w="2693"/>
      </w:tblGrid>
      <w:tr w14:paraId="3A2D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777" w:type="dxa"/>
            <w:vAlign w:val="center"/>
          </w:tcPr>
          <w:p w14:paraId="1DAAC7C9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仿宋_GB2312" w:asciiTheme="majorEastAsia" w:hAnsiTheme="majorEastAsia" w:eastAsiaTheme="majorEastAsia"/>
                <w:sz w:val="28"/>
                <w:szCs w:val="28"/>
              </w:rPr>
              <w:t>岗位序号</w:t>
            </w:r>
          </w:p>
        </w:tc>
        <w:tc>
          <w:tcPr>
            <w:tcW w:w="1149" w:type="dxa"/>
            <w:vAlign w:val="center"/>
          </w:tcPr>
          <w:p w14:paraId="39A02448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需求</w:t>
            </w:r>
          </w:p>
          <w:p w14:paraId="2B315A48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岗位</w:t>
            </w:r>
          </w:p>
        </w:tc>
        <w:tc>
          <w:tcPr>
            <w:tcW w:w="1149" w:type="dxa"/>
            <w:vAlign w:val="center"/>
          </w:tcPr>
          <w:p w14:paraId="24413855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需求</w:t>
            </w:r>
          </w:p>
          <w:p w14:paraId="7ED65611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人数</w:t>
            </w:r>
          </w:p>
        </w:tc>
        <w:tc>
          <w:tcPr>
            <w:tcW w:w="1149" w:type="dxa"/>
            <w:vAlign w:val="center"/>
          </w:tcPr>
          <w:p w14:paraId="3449616F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专业  要求</w:t>
            </w:r>
          </w:p>
        </w:tc>
        <w:tc>
          <w:tcPr>
            <w:tcW w:w="1149" w:type="dxa"/>
            <w:vAlign w:val="center"/>
          </w:tcPr>
          <w:p w14:paraId="75659FDC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学历</w:t>
            </w:r>
          </w:p>
          <w:p w14:paraId="6E9D832F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要求</w:t>
            </w:r>
          </w:p>
        </w:tc>
        <w:tc>
          <w:tcPr>
            <w:tcW w:w="1149" w:type="dxa"/>
            <w:vAlign w:val="center"/>
          </w:tcPr>
          <w:p w14:paraId="611E204C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年龄</w:t>
            </w:r>
          </w:p>
          <w:p w14:paraId="463D81F4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要求</w:t>
            </w:r>
          </w:p>
        </w:tc>
        <w:tc>
          <w:tcPr>
            <w:tcW w:w="2693" w:type="dxa"/>
            <w:vAlign w:val="center"/>
          </w:tcPr>
          <w:p w14:paraId="653CC042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其他</w:t>
            </w:r>
          </w:p>
          <w:p w14:paraId="05846CD4">
            <w:pPr>
              <w:spacing w:line="360" w:lineRule="auto"/>
              <w:jc w:val="center"/>
              <w:rPr>
                <w:rFonts w:cs="仿宋_GB2312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sz w:val="28"/>
                <w:szCs w:val="28"/>
              </w:rPr>
              <w:t>要求</w:t>
            </w:r>
          </w:p>
        </w:tc>
      </w:tr>
      <w:tr w14:paraId="22E4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77" w:type="dxa"/>
            <w:vAlign w:val="center"/>
          </w:tcPr>
          <w:p w14:paraId="6A4C8285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149" w:type="dxa"/>
            <w:vAlign w:val="center"/>
          </w:tcPr>
          <w:p w14:paraId="10C9F3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（特种作业焊工）</w:t>
            </w:r>
          </w:p>
        </w:tc>
        <w:tc>
          <w:tcPr>
            <w:tcW w:w="1149" w:type="dxa"/>
            <w:vAlign w:val="center"/>
          </w:tcPr>
          <w:p w14:paraId="5187992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49" w:type="dxa"/>
            <w:vAlign w:val="center"/>
          </w:tcPr>
          <w:p w14:paraId="1E967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焊接相关</w:t>
            </w:r>
          </w:p>
          <w:p w14:paraId="32F26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1149" w:type="dxa"/>
            <w:vAlign w:val="center"/>
          </w:tcPr>
          <w:p w14:paraId="165BD6E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1149" w:type="dxa"/>
            <w:vAlign w:val="center"/>
          </w:tcPr>
          <w:p w14:paraId="22F2C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</w:t>
            </w:r>
          </w:p>
        </w:tc>
        <w:tc>
          <w:tcPr>
            <w:tcW w:w="2693" w:type="dxa"/>
            <w:vAlign w:val="center"/>
          </w:tcPr>
          <w:p w14:paraId="5891A0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</w:t>
            </w:r>
            <w:bookmarkStart w:id="0" w:name="OLE_LINK25"/>
            <w:bookmarkStart w:id="1" w:name="OLE_LINK24"/>
            <w:r>
              <w:rPr>
                <w:rFonts w:hint="eastAsia"/>
                <w:sz w:val="18"/>
                <w:szCs w:val="18"/>
              </w:rPr>
              <w:t>中华人民共和国特种设备安全管</w:t>
            </w:r>
            <w:bookmarkStart w:id="2" w:name="OLE_LINK27"/>
            <w:bookmarkStart w:id="3" w:name="OLE_LINK26"/>
            <w:r>
              <w:rPr>
                <w:rFonts w:hint="eastAsia"/>
                <w:sz w:val="18"/>
                <w:szCs w:val="18"/>
              </w:rPr>
              <w:t>理和作业人员证或中华人民共和国应急管</w:t>
            </w:r>
            <w:bookmarkEnd w:id="0"/>
            <w:bookmarkEnd w:id="1"/>
            <w:r>
              <w:rPr>
                <w:rFonts w:hint="eastAsia"/>
                <w:sz w:val="18"/>
                <w:szCs w:val="18"/>
              </w:rPr>
              <w:t>理部发放的特种作业操作证</w:t>
            </w:r>
            <w:bookmarkEnd w:id="2"/>
            <w:bookmarkEnd w:id="3"/>
          </w:p>
        </w:tc>
      </w:tr>
      <w:tr w14:paraId="108F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77" w:type="dxa"/>
            <w:vAlign w:val="center"/>
          </w:tcPr>
          <w:p w14:paraId="2AEB1EC8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149" w:type="dxa"/>
            <w:vAlign w:val="center"/>
          </w:tcPr>
          <w:p w14:paraId="285D31D6">
            <w:pPr>
              <w:jc w:val="center"/>
              <w:rPr>
                <w:sz w:val="18"/>
                <w:szCs w:val="18"/>
              </w:rPr>
            </w:pPr>
            <w:bookmarkStart w:id="4" w:name="OLE_LINK8"/>
            <w:bookmarkStart w:id="5" w:name="OLE_LINK7"/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换热站 运行人员</w:t>
            </w:r>
            <w:r>
              <w:rPr>
                <w:rFonts w:hint="eastAsia"/>
                <w:sz w:val="18"/>
                <w:szCs w:val="18"/>
              </w:rPr>
              <w:t>）</w:t>
            </w:r>
            <w:bookmarkEnd w:id="4"/>
            <w:bookmarkEnd w:id="5"/>
          </w:p>
        </w:tc>
        <w:tc>
          <w:tcPr>
            <w:tcW w:w="1149" w:type="dxa"/>
            <w:vAlign w:val="center"/>
          </w:tcPr>
          <w:p w14:paraId="65878F1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49" w:type="dxa"/>
            <w:vAlign w:val="center"/>
          </w:tcPr>
          <w:p w14:paraId="3B6C7C48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cs="仿宋_GB2312" w:asciiTheme="majorEastAsia" w:hAnsiTheme="majorEastAsia" w:eastAsiaTheme="majorEastAsia"/>
                <w:szCs w:val="21"/>
              </w:rPr>
              <w:t>不限</w:t>
            </w:r>
          </w:p>
        </w:tc>
        <w:tc>
          <w:tcPr>
            <w:tcW w:w="1149" w:type="dxa"/>
            <w:vAlign w:val="center"/>
          </w:tcPr>
          <w:p w14:paraId="6009B2B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1149" w:type="dxa"/>
            <w:vAlign w:val="center"/>
          </w:tcPr>
          <w:p w14:paraId="67B8E459">
            <w:pPr>
              <w:jc w:val="center"/>
              <w:rPr>
                <w:sz w:val="18"/>
                <w:szCs w:val="18"/>
              </w:rPr>
            </w:pPr>
            <w:bookmarkStart w:id="6" w:name="OLE_LINK10"/>
            <w:bookmarkStart w:id="7" w:name="OLE_LINK9"/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</w:t>
            </w:r>
            <w:bookmarkEnd w:id="6"/>
            <w:bookmarkEnd w:id="7"/>
          </w:p>
        </w:tc>
        <w:tc>
          <w:tcPr>
            <w:tcW w:w="2693" w:type="dxa"/>
            <w:vAlign w:val="center"/>
          </w:tcPr>
          <w:p w14:paraId="57144A0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供热行业相关专业优先，学历为大专及以上</w:t>
            </w:r>
          </w:p>
        </w:tc>
      </w:tr>
      <w:tr w14:paraId="0F6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77" w:type="dxa"/>
            <w:vAlign w:val="center"/>
          </w:tcPr>
          <w:p w14:paraId="202BC2B7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149" w:type="dxa"/>
            <w:vAlign w:val="center"/>
          </w:tcPr>
          <w:p w14:paraId="1F768D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换热站 运行人员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49" w:type="dxa"/>
            <w:vAlign w:val="center"/>
          </w:tcPr>
          <w:p w14:paraId="624A70C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49" w:type="dxa"/>
            <w:vAlign w:val="center"/>
          </w:tcPr>
          <w:p w14:paraId="58BF0F1C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cs="仿宋_GB2312" w:asciiTheme="majorEastAsia" w:hAnsiTheme="majorEastAsia" w:eastAsiaTheme="majorEastAsia"/>
                <w:szCs w:val="21"/>
              </w:rPr>
              <w:t>不限</w:t>
            </w:r>
          </w:p>
        </w:tc>
        <w:tc>
          <w:tcPr>
            <w:tcW w:w="1149" w:type="dxa"/>
            <w:vAlign w:val="center"/>
          </w:tcPr>
          <w:p w14:paraId="0882542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1149" w:type="dxa"/>
            <w:vAlign w:val="center"/>
          </w:tcPr>
          <w:p w14:paraId="708BED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</w:t>
            </w:r>
          </w:p>
        </w:tc>
        <w:tc>
          <w:tcPr>
            <w:tcW w:w="2693" w:type="dxa"/>
            <w:vAlign w:val="center"/>
          </w:tcPr>
          <w:p w14:paraId="55C45D41"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此岗位只招聘大学生退役士兵、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退役士兵</w:t>
            </w:r>
          </w:p>
        </w:tc>
      </w:tr>
      <w:tr w14:paraId="7629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77" w:type="dxa"/>
            <w:vAlign w:val="center"/>
          </w:tcPr>
          <w:p w14:paraId="29268D10">
            <w:pPr>
              <w:spacing w:line="640" w:lineRule="exact"/>
              <w:jc w:val="center"/>
              <w:rPr>
                <w:rFonts w:cs="仿宋_GB2312" w:asciiTheme="majorEastAsia" w:hAnsiTheme="majorEastAsia" w:eastAsiaTheme="majorEastAsia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1149" w:type="dxa"/>
            <w:vAlign w:val="center"/>
          </w:tcPr>
          <w:p w14:paraId="61314D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工人（特种</w:t>
            </w:r>
          </w:p>
          <w:p w14:paraId="4F5873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作业人员）</w:t>
            </w:r>
          </w:p>
        </w:tc>
        <w:tc>
          <w:tcPr>
            <w:tcW w:w="1149" w:type="dxa"/>
            <w:vAlign w:val="center"/>
          </w:tcPr>
          <w:p w14:paraId="361056B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49" w:type="dxa"/>
            <w:vAlign w:val="center"/>
          </w:tcPr>
          <w:p w14:paraId="59DF7A18">
            <w:pPr>
              <w:jc w:val="center"/>
              <w:rPr>
                <w:sz w:val="18"/>
                <w:szCs w:val="18"/>
              </w:rPr>
            </w:pPr>
            <w:bookmarkStart w:id="8" w:name="OLE_LINK2"/>
            <w:bookmarkStart w:id="9" w:name="OLE_LINK1"/>
            <w:r>
              <w:rPr>
                <w:rFonts w:hint="eastAsia"/>
                <w:sz w:val="18"/>
                <w:szCs w:val="18"/>
              </w:rPr>
              <w:t>具有钩机操作三年以上工作经验</w:t>
            </w:r>
            <w:bookmarkEnd w:id="8"/>
            <w:bookmarkEnd w:id="9"/>
          </w:p>
        </w:tc>
        <w:tc>
          <w:tcPr>
            <w:tcW w:w="1149" w:type="dxa"/>
            <w:vAlign w:val="center"/>
          </w:tcPr>
          <w:p w14:paraId="722C6C0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1149" w:type="dxa"/>
            <w:vAlign w:val="center"/>
          </w:tcPr>
          <w:p w14:paraId="12A807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18"/>
                <w:szCs w:val="18"/>
              </w:rPr>
              <w:t>周岁以下</w:t>
            </w:r>
          </w:p>
        </w:tc>
        <w:tc>
          <w:tcPr>
            <w:tcW w:w="2693" w:type="dxa"/>
            <w:vAlign w:val="center"/>
          </w:tcPr>
          <w:p w14:paraId="76092B2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同时具备特种车辆操作证和</w:t>
            </w:r>
            <w:r>
              <w:rPr>
                <w:sz w:val="18"/>
                <w:szCs w:val="18"/>
              </w:rPr>
              <w:t>B2</w:t>
            </w:r>
            <w:r>
              <w:rPr>
                <w:rFonts w:hint="eastAsia"/>
                <w:sz w:val="18"/>
                <w:szCs w:val="18"/>
              </w:rPr>
              <w:t>驾驶证人员</w:t>
            </w:r>
          </w:p>
        </w:tc>
      </w:tr>
    </w:tbl>
    <w:p w14:paraId="5F536F16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</w:p>
    <w:p w14:paraId="405FC475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</w:p>
    <w:p w14:paraId="1899040B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</w:p>
    <w:p w14:paraId="3B68BEBC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</w:p>
    <w:p w14:paraId="1929144E">
      <w:pPr>
        <w:spacing w:line="640" w:lineRule="exact"/>
        <w:rPr>
          <w:rFonts w:cs="仿宋_GB2312" w:asciiTheme="majorEastAsia" w:hAnsiTheme="majorEastAsia" w:eastAsiaTheme="majorEastAsia"/>
          <w:sz w:val="32"/>
          <w:szCs w:val="32"/>
        </w:rPr>
      </w:pPr>
    </w:p>
    <w:p w14:paraId="44E88B7D">
      <w:pPr>
        <w:bidi w:val="0"/>
        <w:rPr>
          <w:sz w:val="32"/>
          <w:szCs w:val="32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4BB5"/>
    <w:rsid w:val="06927957"/>
    <w:rsid w:val="093D3AD7"/>
    <w:rsid w:val="094244A8"/>
    <w:rsid w:val="0F8C0A60"/>
    <w:rsid w:val="0FF8789C"/>
    <w:rsid w:val="13736B69"/>
    <w:rsid w:val="138F3C22"/>
    <w:rsid w:val="147C5547"/>
    <w:rsid w:val="21674DF5"/>
    <w:rsid w:val="29F97B5A"/>
    <w:rsid w:val="2A832D34"/>
    <w:rsid w:val="2F391C13"/>
    <w:rsid w:val="2F807842"/>
    <w:rsid w:val="3A437DEA"/>
    <w:rsid w:val="3ABB11F7"/>
    <w:rsid w:val="3C1546C1"/>
    <w:rsid w:val="3DFD60B2"/>
    <w:rsid w:val="46875502"/>
    <w:rsid w:val="474B6530"/>
    <w:rsid w:val="49FC1D63"/>
    <w:rsid w:val="4A5676C5"/>
    <w:rsid w:val="51586F03"/>
    <w:rsid w:val="530028C4"/>
    <w:rsid w:val="59FB29AF"/>
    <w:rsid w:val="5A9F3144"/>
    <w:rsid w:val="5C910A31"/>
    <w:rsid w:val="5D360E23"/>
    <w:rsid w:val="60805044"/>
    <w:rsid w:val="64C056AD"/>
    <w:rsid w:val="69311536"/>
    <w:rsid w:val="6C435795"/>
    <w:rsid w:val="74FC0194"/>
    <w:rsid w:val="772E0EFE"/>
    <w:rsid w:val="7A2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327</Characters>
  <Lines>0</Lines>
  <Paragraphs>0</Paragraphs>
  <TotalTime>38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2026-01-15T05:33:00Z</dcterms:created>
  <dc:creator>Administrator</dc:creator>
  <cp:lastModifiedBy>小春</cp:lastModifiedBy>
  <cp:lastPrinted>2026-01-27T02:59:00Z</cp:lastPrinted>
  <dcterms:modified xsi:type="dcterms:W3CDTF">2026-01-28T01:19:46Z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eyJoZGlkIjoiZDhlMDYyYzZlMGE0YzNmMmY4ODZlN2VhMDViODQxNmIiLCJ1c2VySWQiOiI2ODU1NTA3MDcifQ==</vt:lpwstr>
  </property>
  <property fmtid="{D5CDD505-2E9C-101B-9397-08002B2CF9AE}" pid="4" name="ICV">
    <vt:lpwstr>C152B9D267B54E16A352356BFB168719_13</vt:lpwstr>
  </property>
</Properties>
</file>