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1F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附件1</w:t>
      </w:r>
    </w:p>
    <w:p w14:paraId="0E28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</w:p>
    <w:p w14:paraId="38DAD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新疆中新建昆仑酒店管理有限公司公开招聘</w:t>
      </w:r>
    </w:p>
    <w:p w14:paraId="71D4A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1207" w:tblpY="764"/>
        <w:tblOverlap w:val="never"/>
        <w:tblW w:w="9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548"/>
        <w:gridCol w:w="407"/>
        <w:gridCol w:w="962"/>
        <w:gridCol w:w="257"/>
        <w:gridCol w:w="13"/>
        <w:gridCol w:w="1056"/>
        <w:gridCol w:w="1072"/>
        <w:gridCol w:w="98"/>
        <w:gridCol w:w="795"/>
        <w:gridCol w:w="142"/>
        <w:gridCol w:w="507"/>
        <w:gridCol w:w="881"/>
        <w:gridCol w:w="209"/>
        <w:gridCol w:w="2236"/>
      </w:tblGrid>
      <w:tr w14:paraId="1B41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BC15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21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65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B04E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39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2C2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出生</w:t>
            </w:r>
          </w:p>
          <w:p w14:paraId="74E317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年月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98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F9D7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552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CA9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94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00EC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29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86E8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出生地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29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E2F1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4B70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35E0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入党时间</w:t>
            </w:r>
          </w:p>
        </w:tc>
        <w:tc>
          <w:tcPr>
            <w:tcW w:w="2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8A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3C98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参加工作时间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F9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33ED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健康</w:t>
            </w:r>
          </w:p>
          <w:p w14:paraId="11A8A2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状况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361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9393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F12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76B5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619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6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B515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946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E128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学历</w:t>
            </w:r>
          </w:p>
          <w:p w14:paraId="31E43C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学位</w:t>
            </w: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6E2C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全日制教育</w:t>
            </w:r>
          </w:p>
          <w:p w14:paraId="129CCE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（第一学历、学位）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C0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9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5D3A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565B64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97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4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3571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3278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1707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全日制教育</w:t>
            </w:r>
          </w:p>
          <w:p w14:paraId="560D6F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（最高学历、学位）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6D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7CC4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55776A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93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F42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6736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9205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在职教育</w:t>
            </w:r>
          </w:p>
          <w:p w14:paraId="19BDA0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（最高学历、学位）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E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9AAD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7755AA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B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0BDC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95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C3F2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现工作单位及职务</w:t>
            </w:r>
          </w:p>
        </w:tc>
        <w:tc>
          <w:tcPr>
            <w:tcW w:w="303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74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0BB9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主要工作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FC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4817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95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B3CD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应聘部门（单位）岗位</w:t>
            </w:r>
          </w:p>
        </w:tc>
        <w:tc>
          <w:tcPr>
            <w:tcW w:w="7009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5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  <w:p w14:paraId="766F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7DA0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BA9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通讯地址</w:t>
            </w:r>
          </w:p>
          <w:p w14:paraId="7CF56B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 邮 编</w:t>
            </w:r>
          </w:p>
        </w:tc>
        <w:tc>
          <w:tcPr>
            <w:tcW w:w="2141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D7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61BB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固定电话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4C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0609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29E8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F6D8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2AF6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手机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82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7704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953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FAB8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2DEA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FF43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电子邮箱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A8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1BA7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557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现人事档案所在单位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7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5F4D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AF18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相关资格证书（专业技术资格、职（执）业资格等）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9226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名称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B4EB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等级</w:t>
            </w: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5BE8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获得时间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14E5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颁发机构</w:t>
            </w:r>
          </w:p>
        </w:tc>
      </w:tr>
      <w:tr w14:paraId="5FB9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24EB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97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9B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47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DF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155E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898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CF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83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F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BA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855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3FE4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工</w:t>
            </w:r>
          </w:p>
          <w:p w14:paraId="25E279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作</w:t>
            </w:r>
          </w:p>
          <w:p w14:paraId="394D40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经</w:t>
            </w:r>
          </w:p>
          <w:p w14:paraId="7DC58B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历</w:t>
            </w:r>
          </w:p>
        </w:tc>
        <w:tc>
          <w:tcPr>
            <w:tcW w:w="91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AD5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78D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EDB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71AF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AFC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37A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4D3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0590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7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C302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近年</w:t>
            </w:r>
          </w:p>
          <w:p w14:paraId="0E3E0B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工作业绩</w:t>
            </w:r>
          </w:p>
        </w:tc>
        <w:tc>
          <w:tcPr>
            <w:tcW w:w="9183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9A96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2705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24D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1"/>
                <w:szCs w:val="21"/>
              </w:rPr>
              <w:t>家庭</w:t>
            </w:r>
          </w:p>
          <w:p w14:paraId="406136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1"/>
                <w:szCs w:val="21"/>
              </w:rPr>
              <w:t>成员</w:t>
            </w:r>
          </w:p>
          <w:p w14:paraId="7490C1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1"/>
                <w:szCs w:val="21"/>
              </w:rPr>
              <w:t>情况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B246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C56D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5E28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EC92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486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1561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工作单位及职务</w:t>
            </w:r>
          </w:p>
        </w:tc>
      </w:tr>
      <w:tr w14:paraId="282A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C6C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E2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89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D5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1B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8C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2BA0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92E3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82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E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C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99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E7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2B65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9962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BDF8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512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【承诺】本人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承诺上述所填写的信息及提供的资料真实、完整、准确，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城投集团党群工作部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可对所填信息进行调查，如有不实、虚构或故意隐瞒的，本人愿意接受取消申请资格或取消任用；情节严重者，有权追究其相应的法律责任。</w:t>
            </w:r>
          </w:p>
          <w:p w14:paraId="567AA6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本人同意贵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根据本人提供的工作经历开展背景调查。（若某段工作经历不方便进行背景调查的，请列出并注明原因_____________________________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</w:t>
            </w:r>
          </w:p>
          <w:p w14:paraId="6BC2E8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承诺人：</w:t>
            </w:r>
          </w:p>
          <w:p w14:paraId="145A2C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79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                              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期：     </w:t>
            </w:r>
          </w:p>
        </w:tc>
      </w:tr>
    </w:tbl>
    <w:p w14:paraId="35E653F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957AC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2005548"/>
    <w:rsid w:val="2ABD649B"/>
    <w:rsid w:val="2EEB7AEC"/>
    <w:rsid w:val="31D21F1F"/>
    <w:rsid w:val="31FB049D"/>
    <w:rsid w:val="38037C28"/>
    <w:rsid w:val="3CDC20D4"/>
    <w:rsid w:val="3FC75A95"/>
    <w:rsid w:val="4A17024E"/>
    <w:rsid w:val="4D0F6393"/>
    <w:rsid w:val="4FBF4ACA"/>
    <w:rsid w:val="52B907DA"/>
    <w:rsid w:val="535D07DB"/>
    <w:rsid w:val="5D7957AC"/>
    <w:rsid w:val="63CA25F1"/>
    <w:rsid w:val="65ED06CE"/>
    <w:rsid w:val="66110E36"/>
    <w:rsid w:val="68876B0F"/>
    <w:rsid w:val="6EF573BB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公文一级标题"/>
    <w:basedOn w:val="1"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7">
    <w:name w:val="公文正文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8">
    <w:name w:val="公文标题"/>
    <w:basedOn w:val="1"/>
    <w:next w:val="6"/>
    <w:uiPriority w:val="0"/>
    <w:pPr>
      <w:spacing w:before="150" w:beforeLines="150" w:after="150" w:afterLines="150"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9">
    <w:name w:val="公文二级标题"/>
    <w:basedOn w:val="1"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kern w:val="0"/>
      <w:sz w:val="32"/>
      <w:szCs w:val="28"/>
      <w:u w:val="none"/>
      <w:lang w:bidi="ar"/>
    </w:rPr>
  </w:style>
  <w:style w:type="paragraph" w:customStyle="1" w:styleId="10">
    <w:name w:val="公文三级标题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2026-01-26T09:28:00Z</dcterms:created>
  <dc:creator>阿里郎</dc:creator>
  <cp:lastModifiedBy>阿里郎</cp:lastModifiedBy>
  <dcterms:modified xsi:type="dcterms:W3CDTF">2026-01-26T09:29:31Z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AB012D25CCD44B88A5AC1862463CB4CD_11</vt:lpwstr>
  </property>
</Properties>
</file>