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2BA2">
      <w:pPr>
        <w:spacing w:line="580" w:lineRule="exact"/>
        <w:rPr>
          <w:rFonts w:hint="eastAsia" w:ascii="黑体" w:hAnsi="黑体" w:eastAsia="黑体" w:cs="宋体"/>
          <w:color w:val="000000"/>
          <w:kern w:val="0"/>
          <w:sz w:val="28"/>
          <w:szCs w:val="28"/>
        </w:rPr>
      </w:pPr>
      <w:bookmarkStart w:id="0" w:name="_GoBack"/>
      <w:bookmarkEnd w:id="0"/>
      <w:r>
        <w:rPr>
          <w:rFonts w:hint="eastAsia" w:ascii="黑体" w:hAnsi="黑体" w:eastAsia="黑体" w:cs="宋体"/>
          <w:color w:val="000000"/>
          <w:kern w:val="0"/>
          <w:sz w:val="28"/>
          <w:szCs w:val="28"/>
        </w:rPr>
        <w:t>附件1</w:t>
      </w:r>
    </w:p>
    <w:p w14:paraId="4D4236D9">
      <w:pPr>
        <w:spacing w:line="580" w:lineRule="exact"/>
        <w:jc w:val="center"/>
        <w:rPr>
          <w:rFonts w:hint="eastAsia" w:ascii="仿宋_GB2312" w:eastAsia="仿宋_GB2312"/>
          <w:sz w:val="32"/>
          <w:szCs w:val="32"/>
        </w:rPr>
      </w:pPr>
      <w:r>
        <w:rPr>
          <w:rFonts w:hint="eastAsia" w:ascii="方正小标宋简体" w:hAnsi="宋体" w:eastAsia="方正小标宋简体" w:cs="宋体"/>
          <w:color w:val="000000"/>
          <w:kern w:val="0"/>
          <w:sz w:val="44"/>
          <w:szCs w:val="44"/>
        </w:rPr>
        <w:t>2026年双清区公开选调机关事业单位工作人员职位表</w:t>
      </w:r>
    </w:p>
    <w:tbl>
      <w:tblPr>
        <w:tblStyle w:val="3"/>
        <w:tblW w:w="14048" w:type="dxa"/>
        <w:tblInd w:w="-5" w:type="dxa"/>
        <w:tblLayout w:type="fixed"/>
        <w:tblCellMar>
          <w:top w:w="0" w:type="dxa"/>
          <w:left w:w="0" w:type="dxa"/>
          <w:bottom w:w="0" w:type="dxa"/>
          <w:right w:w="0" w:type="dxa"/>
        </w:tblCellMar>
      </w:tblPr>
      <w:tblGrid>
        <w:gridCol w:w="480"/>
        <w:gridCol w:w="911"/>
        <w:gridCol w:w="1071"/>
        <w:gridCol w:w="516"/>
        <w:gridCol w:w="517"/>
        <w:gridCol w:w="516"/>
        <w:gridCol w:w="517"/>
        <w:gridCol w:w="517"/>
        <w:gridCol w:w="2331"/>
        <w:gridCol w:w="567"/>
        <w:gridCol w:w="567"/>
        <w:gridCol w:w="567"/>
        <w:gridCol w:w="2961"/>
        <w:gridCol w:w="756"/>
        <w:gridCol w:w="1254"/>
      </w:tblGrid>
      <w:tr w14:paraId="08663927">
        <w:tblPrEx>
          <w:tblCellMar>
            <w:top w:w="0" w:type="dxa"/>
            <w:left w:w="0" w:type="dxa"/>
            <w:bottom w:w="0" w:type="dxa"/>
            <w:right w:w="0" w:type="dxa"/>
          </w:tblCellMar>
        </w:tblPrEx>
        <w:trPr>
          <w:trHeight w:val="704"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0FFAF4DC">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67B83E79">
            <w:pPr>
              <w:widowControl/>
              <w:spacing w:line="26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主管</w:t>
            </w:r>
          </w:p>
          <w:p w14:paraId="08619363">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44B5F41">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选调单位</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E295456">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选调职位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6BBCECA">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职位</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代码</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1BAABBE0">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职位</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性质</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13542A">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选调</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计划</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5AAF71">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面向</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范围</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161A7EFA">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年龄要求</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29F13E0">
            <w:pPr>
              <w:widowControl/>
              <w:spacing w:line="26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最低</w:t>
            </w:r>
          </w:p>
          <w:p w14:paraId="1C6907CB">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学历</w:t>
            </w:r>
            <w:r>
              <w:rPr>
                <w:rFonts w:hint="eastAsia" w:ascii="黑体" w:hAnsi="黑体" w:eastAsia="黑体" w:cs="宋体"/>
                <w:color w:val="000000"/>
                <w:kern w:val="0"/>
                <w:szCs w:val="21"/>
              </w:rPr>
              <w:br w:type="textWrapping"/>
            </w:r>
            <w:r>
              <w:rPr>
                <w:rFonts w:hint="eastAsia" w:ascii="黑体" w:hAnsi="黑体" w:eastAsia="黑体" w:cs="宋体"/>
                <w:color w:val="000000"/>
                <w:kern w:val="0"/>
                <w:szCs w:val="21"/>
              </w:rPr>
              <w:t>要求</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1546EEA">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最低学位要求</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653C6F2">
            <w:pPr>
              <w:widowControl/>
              <w:spacing w:line="260" w:lineRule="exact"/>
              <w:jc w:val="center"/>
              <w:rPr>
                <w:rFonts w:hint="eastAsia" w:ascii="黑体" w:hAnsi="黑体" w:eastAsia="黑体" w:cs="宋体"/>
                <w:color w:val="000000"/>
                <w:kern w:val="0"/>
                <w:szCs w:val="21"/>
              </w:rPr>
            </w:pPr>
            <w:r>
              <w:rPr>
                <w:rFonts w:hint="eastAsia" w:ascii="黑体" w:hAnsi="黑体" w:eastAsia="黑体" w:cs="宋体"/>
                <w:color w:val="000000"/>
                <w:kern w:val="0"/>
                <w:szCs w:val="21"/>
              </w:rPr>
              <w:t>专业</w:t>
            </w:r>
          </w:p>
          <w:p w14:paraId="6D83EBF7">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要求</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77C9F8BA">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其他要求</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4D8E9E">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联系人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4208A7C">
            <w:pPr>
              <w:widowControl/>
              <w:spacing w:line="26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联系电话</w:t>
            </w:r>
          </w:p>
        </w:tc>
      </w:tr>
      <w:tr w14:paraId="69A957D0">
        <w:tblPrEx>
          <w:tblCellMar>
            <w:top w:w="0" w:type="dxa"/>
            <w:left w:w="0" w:type="dxa"/>
            <w:bottom w:w="0" w:type="dxa"/>
            <w:right w:w="0" w:type="dxa"/>
          </w:tblCellMar>
        </w:tblPrEx>
        <w:trPr>
          <w:trHeight w:val="856"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2231564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3A318E1">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区纪委</w:t>
            </w:r>
          </w:p>
          <w:p w14:paraId="0B6824D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监委</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3AF07BC">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区纪委</w:t>
            </w:r>
          </w:p>
          <w:p w14:paraId="18C9B1E0">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监委</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439271E">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执纪执法岗位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6215A2A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A01</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9D80BFC">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行政单位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A83455">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329E95">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3DCE670B">
            <w:pPr>
              <w:widowControl/>
              <w:spacing w:line="260" w:lineRule="exact"/>
              <w:rPr>
                <w:rFonts w:ascii="宋体" w:hAnsi="宋体" w:cs="宋体"/>
                <w:color w:val="000000"/>
                <w:kern w:val="0"/>
                <w:szCs w:val="21"/>
              </w:rPr>
            </w:pPr>
            <w:r>
              <w:rPr>
                <w:rFonts w:hint="eastAsia" w:ascii="宋体" w:hAnsi="宋体" w:cs="宋体"/>
                <w:color w:val="000000"/>
                <w:kern w:val="0"/>
                <w:szCs w:val="21"/>
              </w:rPr>
              <w:t>1990年1月1日以后出生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BDE89B">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大学本科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6E4121B">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学士</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A958298">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0ED16E6E">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1.中共党员（含预备党员）</w:t>
            </w:r>
            <w:r>
              <w:rPr>
                <w:rFonts w:hint="eastAsia" w:ascii="宋体" w:hAnsi="宋体" w:cs="宋体"/>
                <w:color w:val="000000"/>
                <w:kern w:val="0"/>
                <w:szCs w:val="21"/>
              </w:rPr>
              <w:br w:type="textWrapping"/>
            </w:r>
            <w:r>
              <w:rPr>
                <w:rFonts w:hint="eastAsia" w:ascii="宋体" w:hAnsi="宋体" w:cs="宋体"/>
                <w:color w:val="000000"/>
                <w:kern w:val="0"/>
                <w:szCs w:val="21"/>
              </w:rPr>
              <w:t>2.有参与办理区纪委监委及以上纪检监察部门留置案件经历或政法部门工作经历。</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6E1652D">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石仲文</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BC6567C">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15774068262</w:t>
            </w:r>
          </w:p>
        </w:tc>
      </w:tr>
      <w:tr w14:paraId="4C991102">
        <w:tblPrEx>
          <w:tblCellMar>
            <w:top w:w="0" w:type="dxa"/>
            <w:left w:w="0" w:type="dxa"/>
            <w:bottom w:w="0" w:type="dxa"/>
            <w:right w:w="0" w:type="dxa"/>
          </w:tblCellMar>
        </w:tblPrEx>
        <w:trPr>
          <w:trHeight w:val="947"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3FF1ECB2">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F2755DD">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区委</w:t>
            </w:r>
          </w:p>
          <w:p w14:paraId="711F2F1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组织部</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0943AFF">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区委组织部党员教育</w:t>
            </w:r>
          </w:p>
          <w:p w14:paraId="3370925D">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中心</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125B2E3">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综合管理岗位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2AAD493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A02</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03DB34C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参公单位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C1377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FDDED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64C7C0EE">
            <w:pPr>
              <w:widowControl/>
              <w:spacing w:line="260" w:lineRule="exact"/>
              <w:rPr>
                <w:rFonts w:ascii="宋体" w:hAnsi="宋体" w:cs="宋体"/>
                <w:color w:val="000000"/>
                <w:kern w:val="0"/>
                <w:szCs w:val="21"/>
              </w:rPr>
            </w:pPr>
            <w:r>
              <w:rPr>
                <w:rFonts w:hint="eastAsia" w:ascii="宋体" w:hAnsi="宋体" w:cs="宋体"/>
                <w:color w:val="000000"/>
                <w:kern w:val="0"/>
                <w:szCs w:val="21"/>
              </w:rPr>
              <w:t>1990年1月1日以后出生；任乡科级副职或三级主任科员的，可放宽至1987年1月1日以后</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B583235">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大学本科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970EE7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学士</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4341032">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796CBDAC">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经常加班，适合男性。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59445E">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王祎</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79C438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18890188111</w:t>
            </w:r>
          </w:p>
        </w:tc>
      </w:tr>
      <w:tr w14:paraId="6C7F3620">
        <w:tblPrEx>
          <w:tblCellMar>
            <w:top w:w="0" w:type="dxa"/>
            <w:left w:w="0" w:type="dxa"/>
            <w:bottom w:w="0" w:type="dxa"/>
            <w:right w:w="0" w:type="dxa"/>
          </w:tblCellMar>
        </w:tblPrEx>
        <w:trPr>
          <w:trHeight w:val="86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1A1C73D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7EE7705">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区农业</w:t>
            </w:r>
          </w:p>
          <w:p w14:paraId="56AA3431">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081B218">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区农业</w:t>
            </w:r>
          </w:p>
          <w:p w14:paraId="7C21311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农村局</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74E726C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文字综合岗位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36D3F82C">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A03</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9EAF2F2">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行政单位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4260F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DF926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0D9BFFB2">
            <w:pPr>
              <w:widowControl/>
              <w:spacing w:line="260" w:lineRule="exact"/>
              <w:rPr>
                <w:rFonts w:ascii="宋体" w:hAnsi="宋体" w:cs="宋体"/>
                <w:color w:val="000000"/>
                <w:kern w:val="0"/>
                <w:szCs w:val="21"/>
              </w:rPr>
            </w:pPr>
            <w:r>
              <w:rPr>
                <w:rFonts w:hint="eastAsia" w:ascii="宋体" w:hAnsi="宋体" w:cs="宋体"/>
                <w:color w:val="000000"/>
                <w:kern w:val="0"/>
                <w:szCs w:val="21"/>
              </w:rPr>
              <w:t>1990年1月1日以后出生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F681D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大学本科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7558A0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19A188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595CFD79">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经常加班，适合男性。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8E2A3D">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高省成</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200099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16616926298</w:t>
            </w:r>
          </w:p>
        </w:tc>
      </w:tr>
      <w:tr w14:paraId="55A5426B">
        <w:tblPrEx>
          <w:tblCellMar>
            <w:top w:w="0" w:type="dxa"/>
            <w:left w:w="0" w:type="dxa"/>
            <w:bottom w:w="0" w:type="dxa"/>
            <w:right w:w="0" w:type="dxa"/>
          </w:tblCellMar>
        </w:tblPrEx>
        <w:trPr>
          <w:trHeight w:val="86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59FD2B53">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0A12881">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区委</w:t>
            </w:r>
          </w:p>
          <w:p w14:paraId="21B1294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组织部</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548664C">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区考核评价事务中心</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CB1C12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综合管理岗位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66683C3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B01</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5880DA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事业单位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75D94B">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C81C2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6E0AE54B">
            <w:pPr>
              <w:widowControl/>
              <w:spacing w:line="260" w:lineRule="exact"/>
              <w:rPr>
                <w:rFonts w:ascii="宋体" w:hAnsi="宋体" w:cs="宋体"/>
                <w:color w:val="000000"/>
                <w:kern w:val="0"/>
                <w:szCs w:val="21"/>
              </w:rPr>
            </w:pPr>
            <w:r>
              <w:rPr>
                <w:rFonts w:hint="eastAsia" w:ascii="宋体" w:hAnsi="宋体" w:cs="宋体"/>
                <w:color w:val="000000"/>
                <w:kern w:val="0"/>
                <w:szCs w:val="21"/>
              </w:rPr>
              <w:t>1990年1月1日以后出生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2BB361">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大学本科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62E905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44889A3">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64242539">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经常加班，适合男性。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2EB5D8">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王祎</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05869F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18890188111</w:t>
            </w:r>
          </w:p>
        </w:tc>
      </w:tr>
      <w:tr w14:paraId="07154C42">
        <w:tblPrEx>
          <w:tblCellMar>
            <w:top w:w="0" w:type="dxa"/>
            <w:left w:w="0" w:type="dxa"/>
            <w:bottom w:w="0" w:type="dxa"/>
            <w:right w:w="0" w:type="dxa"/>
          </w:tblCellMar>
        </w:tblPrEx>
        <w:trPr>
          <w:trHeight w:val="86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178D3FE8">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B059373">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区委</w:t>
            </w:r>
          </w:p>
          <w:p w14:paraId="581E1F7B">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统战部</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C3A11D8">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区统一战线事务服务</w:t>
            </w:r>
          </w:p>
          <w:p w14:paraId="0366CAC0">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中心</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0B9871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综合管理岗位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51CFEB5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B02</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224C87D">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事业单位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544682">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C834A8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0FC59CFD">
            <w:pPr>
              <w:widowControl/>
              <w:spacing w:line="260" w:lineRule="exact"/>
              <w:rPr>
                <w:rFonts w:ascii="宋体" w:hAnsi="宋体" w:cs="宋体"/>
                <w:color w:val="000000"/>
                <w:kern w:val="0"/>
                <w:szCs w:val="21"/>
              </w:rPr>
            </w:pPr>
            <w:r>
              <w:rPr>
                <w:rFonts w:hint="eastAsia" w:ascii="宋体" w:hAnsi="宋体" w:cs="宋体"/>
                <w:color w:val="000000"/>
                <w:kern w:val="0"/>
                <w:szCs w:val="21"/>
              </w:rPr>
              <w:t>1981年1月1日以后出生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4173D0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大学专科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D40114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C4F726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1262CC76">
            <w:pPr>
              <w:widowControl/>
              <w:spacing w:line="260" w:lineRule="exact"/>
              <w:jc w:val="left"/>
              <w:rPr>
                <w:rFonts w:ascii="宋体" w:hAnsi="宋体" w:cs="宋体"/>
                <w:color w:val="000000"/>
                <w:kern w:val="0"/>
                <w:szCs w:val="21"/>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B39963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罗婷婷</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02B824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18807393188</w:t>
            </w:r>
          </w:p>
        </w:tc>
      </w:tr>
      <w:tr w14:paraId="39F43E83">
        <w:tblPrEx>
          <w:tblCellMar>
            <w:top w:w="0" w:type="dxa"/>
            <w:left w:w="0" w:type="dxa"/>
            <w:bottom w:w="0" w:type="dxa"/>
            <w:right w:w="0" w:type="dxa"/>
          </w:tblCellMar>
        </w:tblPrEx>
        <w:trPr>
          <w:trHeight w:val="86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7CA9D293">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8CE980D">
            <w:pPr>
              <w:widowControl/>
              <w:spacing w:line="260" w:lineRule="exact"/>
              <w:jc w:val="center"/>
              <w:rPr>
                <w:rFonts w:hint="eastAsia" w:ascii="宋体" w:hAnsi="宋体" w:cs="宋体"/>
                <w:color w:val="000000"/>
                <w:kern w:val="0"/>
                <w:szCs w:val="21"/>
              </w:rPr>
            </w:pPr>
            <w:r>
              <w:rPr>
                <w:rFonts w:hint="eastAsia" w:ascii="宋体" w:hAnsi="宋体" w:cs="宋体"/>
                <w:color w:val="000000"/>
                <w:kern w:val="0"/>
                <w:szCs w:val="21"/>
              </w:rPr>
              <w:t>区委</w:t>
            </w:r>
          </w:p>
          <w:p w14:paraId="78F1151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政法委</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BF4C1B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区法学会</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9D6DF4E">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综合管理岗位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300D891E">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B03</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16132CD1">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事业单位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1E85C1">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89FFEB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0974BAE5">
            <w:pPr>
              <w:widowControl/>
              <w:spacing w:line="260" w:lineRule="exact"/>
              <w:rPr>
                <w:rFonts w:ascii="宋体" w:hAnsi="宋体" w:cs="宋体"/>
                <w:color w:val="000000"/>
                <w:kern w:val="0"/>
                <w:szCs w:val="21"/>
              </w:rPr>
            </w:pPr>
            <w:r>
              <w:rPr>
                <w:rFonts w:hint="eastAsia" w:ascii="宋体" w:hAnsi="宋体" w:cs="宋体"/>
                <w:color w:val="000000"/>
                <w:kern w:val="0"/>
                <w:szCs w:val="21"/>
              </w:rPr>
              <w:t>1990年1月1日以后出生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2E2A13B">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大学本科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9EF6E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28F3FC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7EAE7F81">
            <w:pPr>
              <w:widowControl/>
              <w:spacing w:line="260" w:lineRule="exact"/>
              <w:jc w:val="left"/>
              <w:rPr>
                <w:rFonts w:ascii="宋体" w:hAnsi="宋体" w:cs="宋体"/>
                <w:color w:val="000000"/>
                <w:kern w:val="0"/>
                <w:szCs w:val="21"/>
              </w:rPr>
            </w:pPr>
            <w:r>
              <w:rPr>
                <w:rFonts w:hint="eastAsia" w:ascii="宋体" w:hAnsi="宋体" w:cs="宋体"/>
                <w:color w:val="000000"/>
                <w:kern w:val="0"/>
                <w:szCs w:val="21"/>
              </w:rPr>
              <w:t>需24小时值班备勤，适合男性。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0BA0CF">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汤挥雄</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311636A">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18973927080</w:t>
            </w:r>
          </w:p>
        </w:tc>
      </w:tr>
      <w:tr w14:paraId="57293265">
        <w:tblPrEx>
          <w:tblCellMar>
            <w:top w:w="0" w:type="dxa"/>
            <w:left w:w="0" w:type="dxa"/>
            <w:bottom w:w="0" w:type="dxa"/>
            <w:right w:w="0" w:type="dxa"/>
          </w:tblCellMar>
        </w:tblPrEx>
        <w:trPr>
          <w:trHeight w:val="86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66E87EA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35203FD">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区人社局</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E9E1D65">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区劳动人事争议仲裁院</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569BF2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综合管理岗位</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7203E1C0">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B04</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D9D23F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事业单位</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B25DF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D057964">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全区</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5039871F">
            <w:pPr>
              <w:widowControl/>
              <w:spacing w:line="260" w:lineRule="exact"/>
              <w:rPr>
                <w:rFonts w:ascii="宋体" w:hAnsi="宋体" w:cs="宋体"/>
                <w:color w:val="000000"/>
                <w:kern w:val="0"/>
                <w:szCs w:val="21"/>
              </w:rPr>
            </w:pPr>
            <w:r>
              <w:rPr>
                <w:rFonts w:hint="eastAsia" w:ascii="宋体" w:hAnsi="宋体" w:cs="宋体"/>
                <w:color w:val="000000"/>
                <w:kern w:val="0"/>
                <w:szCs w:val="21"/>
              </w:rPr>
              <w:t>1990年1月1日以后出生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3FBCA9">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大学专科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8D7086">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5129931">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不限</w:t>
            </w:r>
          </w:p>
        </w:tc>
        <w:tc>
          <w:tcPr>
            <w:tcW w:w="2961" w:type="dxa"/>
            <w:tcBorders>
              <w:top w:val="single" w:color="000000" w:sz="4" w:space="0"/>
              <w:left w:val="single" w:color="000000" w:sz="4" w:space="0"/>
              <w:bottom w:val="single" w:color="000000" w:sz="4" w:space="0"/>
              <w:right w:val="single" w:color="000000" w:sz="4" w:space="0"/>
            </w:tcBorders>
            <w:noWrap/>
            <w:vAlign w:val="center"/>
          </w:tcPr>
          <w:p w14:paraId="01A8F811">
            <w:pPr>
              <w:widowControl/>
              <w:spacing w:line="260" w:lineRule="exact"/>
              <w:jc w:val="left"/>
              <w:rPr>
                <w:rFonts w:ascii="宋体" w:hAnsi="宋体" w:cs="宋体"/>
                <w:color w:val="000000"/>
                <w:kern w:val="0"/>
                <w:szCs w:val="21"/>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265811">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谢沐含</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CF0EA77">
            <w:pPr>
              <w:widowControl/>
              <w:spacing w:line="260" w:lineRule="exact"/>
              <w:jc w:val="center"/>
              <w:rPr>
                <w:rFonts w:ascii="宋体" w:hAnsi="宋体" w:cs="宋体"/>
                <w:color w:val="000000"/>
                <w:kern w:val="0"/>
                <w:szCs w:val="21"/>
              </w:rPr>
            </w:pPr>
            <w:r>
              <w:rPr>
                <w:rFonts w:hint="eastAsia" w:ascii="宋体" w:hAnsi="宋体" w:cs="宋体"/>
                <w:color w:val="000000"/>
                <w:kern w:val="0"/>
                <w:szCs w:val="21"/>
              </w:rPr>
              <w:t>15673597319</w:t>
            </w:r>
          </w:p>
        </w:tc>
      </w:tr>
    </w:tbl>
    <w:p w14:paraId="2DEC2382">
      <w:pPr>
        <w:spacing w:line="40" w:lineRule="exact"/>
        <w:rPr>
          <w:rFonts w:ascii="仿宋_GB2312" w:eastAsia="仿宋_GB2312"/>
          <w:sz w:val="32"/>
          <w:szCs w:val="32"/>
        </w:rPr>
        <w:sectPr>
          <w:pgSz w:w="16838" w:h="11906" w:orient="landscape"/>
          <w:pgMar w:top="1701" w:right="1418" w:bottom="1418" w:left="1418" w:header="851" w:footer="992" w:gutter="0"/>
          <w:pgNumType w:fmt="numberInDash"/>
          <w:cols w:space="720" w:num="1"/>
          <w:docGrid w:type="lines" w:linePitch="312" w:charSpace="0"/>
        </w:sectPr>
      </w:pPr>
    </w:p>
    <w:p w14:paraId="01E9EA7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37B80"/>
    <w:rsid w:val="16F60ABB"/>
    <w:rsid w:val="2769195B"/>
    <w:rsid w:val="4C6C1422"/>
    <w:rsid w:val="562F006B"/>
    <w:rsid w:val="7CD3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554</Words>
  <Characters>668</Characters>
  <Lines>0</Lines>
  <Paragraphs>0</Paragraphs>
  <TotalTime>0</TotalTime>
  <ScaleCrop>false</ScaleCrop>
  <LinksUpToDate>false</LinksUpToDate>
  <CharactersWithSpaces>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2026-01-26T09:47:00Z</dcterms:created>
  <dc:creator>肖水凤</dc:creator>
  <cp:lastModifiedBy>     Lo.   ♥            </cp:lastModifiedBy>
  <dcterms:modified xsi:type="dcterms:W3CDTF">2026-01-26T10:12:59Z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B2F8556EC7CE4829801F50D4AFA8EC09_13</vt:lpwstr>
  </property>
  <property fmtid="{D5CDD505-2E9C-101B-9397-08002B2CF9AE}" pid="4" name="KSOTemplateDocerSaveRecord">
    <vt:lpwstr>eyJoZGlkIjoiMDJhZDViYzhiMjJmOTlkZTA1YzI0ZGRiZTYwY2YwYmEiLCJ1c2VySWQiOiIzMDEzMDU1NDEifQ==</vt:lpwstr>
  </property>
</Properties>
</file>