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13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8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附件2：</w:t>
      </w:r>
    </w:p>
    <w:p w14:paraId="0AE1F2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7F47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1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10"/>
          <w:sz w:val="44"/>
          <w:szCs w:val="44"/>
          <w:lang w:eastAsia="zh-CN"/>
        </w:rPr>
        <w:t>阳西县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10"/>
          <w:sz w:val="44"/>
          <w:szCs w:val="44"/>
          <w:lang w:val="en-US" w:eastAsia="zh-CN"/>
        </w:rPr>
        <w:t>山海食品文旅集团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10"/>
          <w:sz w:val="44"/>
          <w:szCs w:val="44"/>
          <w:lang w:eastAsia="zh-CN"/>
        </w:rPr>
        <w:t>有限公司简介</w:t>
      </w:r>
    </w:p>
    <w:p w14:paraId="6CACBD8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eastAsia="zh-CN"/>
        </w:rPr>
      </w:pPr>
    </w:p>
    <w:p w14:paraId="2E02BA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2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阳西县山海食品文旅集团有限公司成立于2019年7月，是经阳西县人民政府批准设立的国有独资有限责任公司。目前集团公司拥有一级子公司2家，二级子公司12家。经营范围包括收购、批零、调拨：生猪、肉牛、羊、三鸟、蛋品、饲料；仓储、屠宰：生猪、肉牛、羊、三鸟；收购、零售及批发：肉类及肉制品、水产品及其加工制品、水果、农副产品及土特产品、日用百货；食品加工；房屋、土地租赁；国内旅游经营服务；出入境旅游经营服务；货物或技术进出口（国家禁止或涉及行政审批的货物和技术进出口除外）；文化交流、文化活动策划；多媒体制作；包装设计及广告服务；土地整理与开发；工艺品制作与销售；旅游景区开发、经营、管理；票务服务；港口经营；生态旅游观光；生态修复技术开发；城市园林绿化；表演场所及体育馆建设与经营；物业管理；旅游食品开发；旅游项目、建设项目投资；国内贸易；展览展示服务；市政工程建设；文化、体育项目策划及经营。</w:t>
      </w:r>
    </w:p>
    <w:p w14:paraId="578549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417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AC5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238A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238A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5E8C"/>
    <w:rsid w:val="02562405"/>
    <w:rsid w:val="03535DB0"/>
    <w:rsid w:val="04E71763"/>
    <w:rsid w:val="0697389E"/>
    <w:rsid w:val="076D5E8C"/>
    <w:rsid w:val="0A83110A"/>
    <w:rsid w:val="0AD17CF6"/>
    <w:rsid w:val="0C394575"/>
    <w:rsid w:val="0D285CEF"/>
    <w:rsid w:val="0E100F06"/>
    <w:rsid w:val="11302D3E"/>
    <w:rsid w:val="11474842"/>
    <w:rsid w:val="12C375BD"/>
    <w:rsid w:val="13655A8D"/>
    <w:rsid w:val="150F3CC6"/>
    <w:rsid w:val="16323353"/>
    <w:rsid w:val="169A29B4"/>
    <w:rsid w:val="16DC051F"/>
    <w:rsid w:val="178564C1"/>
    <w:rsid w:val="1949040B"/>
    <w:rsid w:val="1D882867"/>
    <w:rsid w:val="1DB26FEA"/>
    <w:rsid w:val="1DE1045F"/>
    <w:rsid w:val="1F2207DE"/>
    <w:rsid w:val="1F47475D"/>
    <w:rsid w:val="1F5F2999"/>
    <w:rsid w:val="20484530"/>
    <w:rsid w:val="207B34D4"/>
    <w:rsid w:val="22E322A6"/>
    <w:rsid w:val="243028DF"/>
    <w:rsid w:val="247E249A"/>
    <w:rsid w:val="24B63143"/>
    <w:rsid w:val="25AD64F9"/>
    <w:rsid w:val="29BD72D3"/>
    <w:rsid w:val="2B232A0B"/>
    <w:rsid w:val="2CC644E9"/>
    <w:rsid w:val="2CE275EC"/>
    <w:rsid w:val="31B14FB7"/>
    <w:rsid w:val="31D234FF"/>
    <w:rsid w:val="342728EE"/>
    <w:rsid w:val="34B97B86"/>
    <w:rsid w:val="392549E4"/>
    <w:rsid w:val="395064D7"/>
    <w:rsid w:val="3C6B7ACC"/>
    <w:rsid w:val="3CDC7A75"/>
    <w:rsid w:val="3D751FBE"/>
    <w:rsid w:val="3D9B6799"/>
    <w:rsid w:val="3DBF4498"/>
    <w:rsid w:val="3F451552"/>
    <w:rsid w:val="3F4D3BE8"/>
    <w:rsid w:val="3F6B1E93"/>
    <w:rsid w:val="3F8B4A3E"/>
    <w:rsid w:val="3FB17C49"/>
    <w:rsid w:val="3FED5B0E"/>
    <w:rsid w:val="41003D33"/>
    <w:rsid w:val="41C36633"/>
    <w:rsid w:val="443D58AA"/>
    <w:rsid w:val="45FA29CA"/>
    <w:rsid w:val="4984163B"/>
    <w:rsid w:val="4AEF6A83"/>
    <w:rsid w:val="4BA9144B"/>
    <w:rsid w:val="4CF907DC"/>
    <w:rsid w:val="4E121034"/>
    <w:rsid w:val="50811214"/>
    <w:rsid w:val="50C659CB"/>
    <w:rsid w:val="55855DAF"/>
    <w:rsid w:val="5684380C"/>
    <w:rsid w:val="571A1043"/>
    <w:rsid w:val="584B45E2"/>
    <w:rsid w:val="5A8B5D34"/>
    <w:rsid w:val="5B557243"/>
    <w:rsid w:val="5DA361EC"/>
    <w:rsid w:val="5FC02251"/>
    <w:rsid w:val="60C43FB9"/>
    <w:rsid w:val="610E4717"/>
    <w:rsid w:val="647E6C5E"/>
    <w:rsid w:val="64A6029F"/>
    <w:rsid w:val="65E005B1"/>
    <w:rsid w:val="65FB7547"/>
    <w:rsid w:val="663F016C"/>
    <w:rsid w:val="691722BE"/>
    <w:rsid w:val="6CFF0B45"/>
    <w:rsid w:val="6D2A458A"/>
    <w:rsid w:val="6D6F7559"/>
    <w:rsid w:val="6F1C2420"/>
    <w:rsid w:val="705234B1"/>
    <w:rsid w:val="71014000"/>
    <w:rsid w:val="712F4803"/>
    <w:rsid w:val="73876540"/>
    <w:rsid w:val="73BF0B1D"/>
    <w:rsid w:val="73FC145E"/>
    <w:rsid w:val="76C75323"/>
    <w:rsid w:val="77F61702"/>
    <w:rsid w:val="78014865"/>
    <w:rsid w:val="79577F4B"/>
    <w:rsid w:val="7D33726F"/>
    <w:rsid w:val="7D557BC5"/>
    <w:rsid w:val="7D9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3292</Characters>
  <Lines>0</Lines>
  <Paragraphs>0</Paragraphs>
  <TotalTime>516</TotalTime>
  <ScaleCrop>false</ScaleCrop>
  <LinksUpToDate>false</LinksUpToDate>
  <CharactersWithSpaces>3473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2025-06-03T13:10:00Z</dcterms:created>
  <dc:creator>Administrator</dc:creator>
  <cp:lastModifiedBy>Administrator</cp:lastModifiedBy>
  <cp:lastPrinted>2026-01-09T08:40:00Z</cp:lastPrinted>
  <dcterms:modified xsi:type="dcterms:W3CDTF">2026-01-21T09:22:17Z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87722F0148174B81BD7E18DAC7F017A3_13</vt:lpwstr>
  </property>
  <property fmtid="{D5CDD505-2E9C-101B-9397-08002B2CF9AE}" pid="4" name="KSOTemplateDocerSaveRecord">
    <vt:lpwstr>eyJoZGlkIjoiNzExODUwYWNmODliMGIwN2U4MGVmOTc3ZjY3OThkNmMifQ==</vt:lpwstr>
  </property>
</Properties>
</file>