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年柳城县应急管理局编外聘用人员报名表</w:t>
      </w: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6885928"/>
    <w:rsid w:val="07D838F4"/>
    <w:rsid w:val="08315A84"/>
    <w:rsid w:val="0961515A"/>
    <w:rsid w:val="14DA53A7"/>
    <w:rsid w:val="223A43A0"/>
    <w:rsid w:val="28D4148C"/>
    <w:rsid w:val="2CB62202"/>
    <w:rsid w:val="2FDC64E5"/>
    <w:rsid w:val="4188537C"/>
    <w:rsid w:val="45F520F3"/>
    <w:rsid w:val="55674B74"/>
    <w:rsid w:val="5A897C95"/>
    <w:rsid w:val="667B259C"/>
    <w:rsid w:val="68054244"/>
    <w:rsid w:val="7274266C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5</TotalTime>
  <ScaleCrop>false</ScaleCrop>
  <LinksUpToDate>false</LinksUpToDate>
  <CharactersWithSpaces>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草↓飞</cp:lastModifiedBy>
  <dcterms:modified xsi:type="dcterms:W3CDTF">2026-01-14T01:19:12Z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E5299C4CFE4B441680040FBDB7EF8669_13</vt:lpwstr>
  </property>
  <property fmtid="{D5CDD505-2E9C-101B-9397-08002B2CF9AE}" pid="4" name="KSOTemplateDocerSaveRecord">
    <vt:lpwstr>eyJoZGlkIjoiNTI5YmE3YTAxZmVlMjY5Njc2NWNjZTAyNTFlMzA1MzIiLCJ1c2VySWQiOiI2MTI1NTEyNjYifQ==</vt:lpwstr>
  </property>
</Properties>
</file>