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5FC3B">
      <w:pPr>
        <w:pStyle w:val="5"/>
        <w:spacing w:before="0" w:beforeAutospacing="0" w:after="0" w:afterAutospacing="0" w:line="580" w:lineRule="exact"/>
        <w:jc w:val="both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附件4：</w:t>
      </w:r>
    </w:p>
    <w:p w14:paraId="1B2C688E"/>
    <w:p w14:paraId="66918473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pacing w:val="7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pacing w:val="7"/>
          <w:sz w:val="44"/>
          <w:szCs w:val="44"/>
        </w:rPr>
        <w:t>宝山经济技术开发区消防救援大队招聘政府专职消防员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pacing w:val="7"/>
          <w:sz w:val="44"/>
          <w:szCs w:val="44"/>
          <w:lang w:val="en-US" w:eastAsia="zh-CN"/>
        </w:rPr>
        <w:t>体能测试标准</w:t>
      </w:r>
    </w:p>
    <w:p w14:paraId="2850F1BF">
      <w:pPr>
        <w:pStyle w:val="2"/>
        <w:rPr>
          <w:rFonts w:hint="default"/>
          <w:lang w:val="en-US"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8860155" cy="3815715"/>
            <wp:effectExtent l="0" t="0" r="4445" b="6985"/>
            <wp:docPr id="1" name="图片 1" descr="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381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740F1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8858250" cy="4771390"/>
            <wp:effectExtent l="0" t="0" r="6350" b="3810"/>
            <wp:docPr id="2" name="图片 2" descr="640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40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477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8856980" cy="4899660"/>
            <wp:effectExtent l="0" t="0" r="7620" b="2540"/>
            <wp:docPr id="3" name="图片 3" descr="640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40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6980" cy="489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8804910" cy="2667000"/>
            <wp:effectExtent l="0" t="0" r="8890" b="0"/>
            <wp:docPr id="5" name="图片 5" descr="wechat_2025-09-16_175713_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wechat_2025-09-16_175713_3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0491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D1BD1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8814435" cy="2208530"/>
            <wp:effectExtent l="0" t="0" r="12065" b="1270"/>
            <wp:docPr id="6" name="图片 6" descr="wechat_2025-09-16_175748_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wechat_2025-09-16_175748_6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14435" cy="220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CEE33D5-0B6E-400E-8B95-3DD3A002463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27D8A8B-A8EB-408B-993A-199FBACE532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7131CF6-7BCE-485E-9375-4662AABC00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NjRkZjc4YTI2MDJjZDM1NDBjMGM3NjM2ZDRlNmMifQ=="/>
  </w:docVars>
  <w:rsids>
    <w:rsidRoot w:val="65DD5EA2"/>
    <w:rsid w:val="27B366AE"/>
    <w:rsid w:val="2E994AF0"/>
    <w:rsid w:val="3D3B502B"/>
    <w:rsid w:val="5CCC3AAF"/>
    <w:rsid w:val="65DD5EA2"/>
    <w:rsid w:val="68684FA5"/>
    <w:rsid w:val="6D710731"/>
    <w:rsid w:val="721B46BD"/>
    <w:rsid w:val="7C6D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仿宋_GB2312" w:eastAsia="仿宋_GB2312"/>
      <w:sz w:val="32"/>
      <w:szCs w:val="32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</Words>
  <Characters>34</Characters>
  <Lines>0</Lines>
  <Paragraphs>0</Paragraphs>
  <TotalTime>31</TotalTime>
  <ScaleCrop>false</ScaleCrop>
  <LinksUpToDate>false</LinksUpToDate>
  <CharactersWithSpaces>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2025-09-01T04:58:00Z</dcterms:created>
  <dc:creator>张雨来。</dc:creator>
  <cp:lastModifiedBy>Ash</cp:lastModifiedBy>
  <cp:lastPrinted>2025-09-08T07:38:00Z</cp:lastPrinted>
  <dcterms:modified xsi:type="dcterms:W3CDTF">2025-09-17T04:38:32Z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78083122952E48AFA7967BB8BB489B51_11</vt:lpwstr>
  </property>
  <property fmtid="{D5CDD505-2E9C-101B-9397-08002B2CF9AE}" pid="4" name="KSOTemplateDocerSaveRecord">
    <vt:lpwstr>eyJoZGlkIjoiNjUzMDI2ZDI4M2ExZjI1ZDA5ZmQ2ZGYxYjYzYzQyYzciLCJ1c2VySWQiOiIxMTI1ODI2NDgwIn0=</vt:lpwstr>
  </property>
</Properties>
</file>