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台州市中心医院（台州学院附属医院）202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年高层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人才招聘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计划表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1（博士或高级职称）</w:t>
      </w:r>
    </w:p>
    <w:tbl>
      <w:tblPr>
        <w:tblStyle w:val="3"/>
        <w:tblW w:w="14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908"/>
        <w:gridCol w:w="876"/>
        <w:gridCol w:w="552"/>
        <w:gridCol w:w="1792"/>
        <w:gridCol w:w="3449"/>
        <w:gridCol w:w="2610"/>
        <w:gridCol w:w="765"/>
        <w:gridCol w:w="78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78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分数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比例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医学博士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博士研究生学历或博士学位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医学相关专业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年龄45周岁及以下，具有正高级专业技术资格、紧缺特殊人才年龄可适当放宽。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专业面试40%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0576-88526005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高级职称卫技人员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大学本科及以上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相关专业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年龄45周岁及以下，已取得副主任医师及以上职称，现在三级医院从事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与岗位对应的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临床诊疗工作。具有正高级专业技术资格、紧缺特殊人才年龄可适当放宽。</w:t>
            </w: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台州市中心医院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台州学院附属医院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）202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人才招聘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计划表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2（硕士）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890"/>
        <w:gridCol w:w="870"/>
        <w:gridCol w:w="585"/>
        <w:gridCol w:w="1755"/>
        <w:gridCol w:w="3480"/>
        <w:gridCol w:w="2595"/>
        <w:gridCol w:w="765"/>
        <w:gridCol w:w="780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招考计划</w:t>
            </w:r>
          </w:p>
        </w:tc>
        <w:tc>
          <w:tcPr>
            <w:tcW w:w="7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所需资格条件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分数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比例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血管外科医生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外科学（血管外科方向）、临床医学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年龄38周岁及以下，已取得全国住院医师规范化培训合格证（2026年应届毕业生要求入院前通过规范化培训结业考核）。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0576-88526005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开考比例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关节/创伤外科医生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外科学（骨科方向）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烧伤科医生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外科学（烧伤外科、整形外科、骨科创面修复方向）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整形外科医生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外科学（整形外科方向）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儿童口腔医生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口腔医学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心血管内科医生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内科学（心血管内科方向）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呼吸内科医生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内科学（呼吸内科方向）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康复科医生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康复医学与理疗学专业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针灸推拿医生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针灸推拿学专业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重症医生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重症医学、急诊医学、临床医学等相关专业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皮肤科医生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皮肤病与性病学、中医学（皮肤病方向）、中西医结合（皮肤病方向）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放射诊断医生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影像医学与核医学（放射医学方向）</w:t>
            </w:r>
          </w:p>
        </w:tc>
        <w:tc>
          <w:tcPr>
            <w:tcW w:w="2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介入医生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影像医学与核医学（放射医学方向）、临床医学相关专业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麻醉科医生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麻醉学专业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年龄38周岁及以下。</w:t>
            </w: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肝胆外科医生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外科学（肝胆外科方向）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胃肠肛肠外科医生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外科学（胃肠外科、肛肠外科方向）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急诊科医生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急诊医学、重症医学、临床医学等相关专业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临床护士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研究生/硕士</w:t>
            </w:r>
          </w:p>
        </w:tc>
        <w:tc>
          <w:tcPr>
            <w:tcW w:w="3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护理学</w:t>
            </w: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75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7B042577-A307-49F0-A9BB-4688D0B9F79D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BBF5FE00-D574-4856-A494-17D4A9FD94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t xml:space="preserve">— </w: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begin"/>
    </w: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instrText xml:space="preserve">PAGE  </w:instrTex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separate"/>
    </w:r>
    <w:r>
      <w:rPr>
        <w:rStyle w:val="5"/>
        <w:rFonts w:ascii="方正仿宋_GB2312" w:hAnsi="方正仿宋_GB2312" w:eastAsia="方正仿宋_GB2312" w:cs="方正仿宋_GB2312"/>
        <w:sz w:val="24"/>
        <w:szCs w:val="24"/>
      </w:rPr>
      <w:t>3</w: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end"/>
    </w: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13717"/>
    <w:rsid w:val="176F6DEA"/>
    <w:rsid w:val="195301D5"/>
    <w:rsid w:val="23B62259"/>
    <w:rsid w:val="27787D8C"/>
    <w:rsid w:val="28F40A3F"/>
    <w:rsid w:val="2DD613CD"/>
    <w:rsid w:val="30A11C67"/>
    <w:rsid w:val="3152349D"/>
    <w:rsid w:val="33D93ADF"/>
    <w:rsid w:val="3D551BD2"/>
    <w:rsid w:val="47D4497D"/>
    <w:rsid w:val="49E721EB"/>
    <w:rsid w:val="4CCA7E19"/>
    <w:rsid w:val="535E5986"/>
    <w:rsid w:val="568C09F5"/>
    <w:rsid w:val="5D87338F"/>
    <w:rsid w:val="61C62F2B"/>
    <w:rsid w:val="621C77D9"/>
    <w:rsid w:val="6BDA3AC9"/>
    <w:rsid w:val="6F6748EB"/>
    <w:rsid w:val="730A36F3"/>
    <w:rsid w:val="74B13217"/>
    <w:rsid w:val="77D20625"/>
    <w:rsid w:val="79E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1603</Words>
  <Characters>1678</Characters>
  <Paragraphs>475</Paragraphs>
  <TotalTime>2</TotalTime>
  <ScaleCrop>false</ScaleCrop>
  <LinksUpToDate>false</LinksUpToDate>
  <CharactersWithSpaces>1678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2024-02-29T08:36:00Z</dcterms:created>
  <dc:creator>应敏霞</dc:creator>
  <cp:lastModifiedBy>Administrator</cp:lastModifiedBy>
  <dcterms:modified xsi:type="dcterms:W3CDTF">2026-01-07T07:57:11Z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B572A95C30734775A850788F192B90EF_11</vt:lpwstr>
  </property>
  <property fmtid="{D5CDD505-2E9C-101B-9397-08002B2CF9AE}" pid="4" name="KSOTemplateDocerSaveRecord">
    <vt:lpwstr>eyJoZGlkIjoiYjMwNTY1MTgyZWVmNzQ0M2QyODNkZmRmZDhkNTg0YWUiLCJ1c2VySWQiOiI0NDYwNzIwNzIifQ==</vt:lpwstr>
  </property>
</Properties>
</file>