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D963">
      <w:pPr>
        <w:pStyle w:val="2"/>
        <w:ind w:firstLine="0" w:firstLineChars="0"/>
        <w:jc w:val="left"/>
        <w:outlineLvl w:val="0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附件1 </w:t>
      </w:r>
    </w:p>
    <w:p w14:paraId="6CDD01A4">
      <w:pPr>
        <w:pStyle w:val="3"/>
        <w:jc w:val="center"/>
        <w:outlineLvl w:val="0"/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</w:pPr>
    </w:p>
    <w:p w14:paraId="00212D0F">
      <w:pPr>
        <w:pStyle w:val="3"/>
        <w:jc w:val="center"/>
        <w:outlineLvl w:val="0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黄河实验室（河南）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公开招聘</w:t>
      </w:r>
    </w:p>
    <w:p w14:paraId="508FD0A3">
      <w:pPr>
        <w:pStyle w:val="3"/>
        <w:jc w:val="center"/>
        <w:outlineLvl w:val="0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博士工作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人员计划表</w:t>
      </w:r>
    </w:p>
    <w:p w14:paraId="19466DB7">
      <w:pPr>
        <w:rPr>
          <w:rFonts w:hint="eastAsia"/>
        </w:rPr>
      </w:pPr>
    </w:p>
    <w:tbl>
      <w:tblPr>
        <w:tblStyle w:val="5"/>
        <w:tblW w:w="846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568"/>
        <w:gridCol w:w="541"/>
        <w:gridCol w:w="517"/>
        <w:gridCol w:w="1200"/>
        <w:gridCol w:w="525"/>
        <w:gridCol w:w="3467"/>
        <w:gridCol w:w="1100"/>
      </w:tblGrid>
      <w:tr w14:paraId="4CA8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tblCellSpacing w:w="0" w:type="dxa"/>
        </w:trPr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C95A9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岗位类型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BAA168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eastAsia" w:eastAsia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795103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57EA2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69452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AC32D5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用人部门</w:t>
            </w:r>
          </w:p>
        </w:tc>
        <w:tc>
          <w:tcPr>
            <w:tcW w:w="3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AD1D3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74B15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6C8C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  <w:tblCellSpacing w:w="0" w:type="dxa"/>
        </w:trPr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14A79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科</w:t>
            </w:r>
          </w:p>
          <w:p w14:paraId="50A4EB76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研</w:t>
            </w:r>
          </w:p>
          <w:p w14:paraId="6ED29CA9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岗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E0BC10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专业技术岗位十级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734B6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EBCA5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博士研究生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566FB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土木工程、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水利工程、岩土工程、地质工程等相关专业方向</w:t>
            </w:r>
          </w:p>
          <w:p w14:paraId="718B9B17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153D8"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科研管理部门</w:t>
            </w:r>
          </w:p>
        </w:tc>
        <w:tc>
          <w:tcPr>
            <w:tcW w:w="3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6511A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 具有土木工程、水利工程、岩土工程、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地质资源与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地质工程专业博士学位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</w:p>
          <w:p w14:paraId="49FB04FA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2. 具备扎实的理论基础和独立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开展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科研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工作的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能力，在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相关领域取得突出科研成果；</w:t>
            </w:r>
          </w:p>
          <w:p w14:paraId="27D541DA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 具备良好的团队合作精神和沟通能力，能够胜任科研项目管理及跨学科协作任务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75FCB8F8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.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年龄38周岁以下（1987年1月以后出生），特别优秀者可适当放宽年龄限制条件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。  </w:t>
            </w:r>
          </w:p>
          <w:p w14:paraId="4005E83B">
            <w:pPr>
              <w:bidi w:val="0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26664">
            <w:pPr>
              <w:pStyle w:val="4"/>
              <w:keepNext w:val="0"/>
              <w:keepLines w:val="0"/>
              <w:widowControl/>
              <w:suppressLineNumbers w:val="0"/>
              <w:spacing w:line="255" w:lineRule="atLeas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电话：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63887442 </w:t>
            </w:r>
          </w:p>
        </w:tc>
      </w:tr>
    </w:tbl>
    <w:p w14:paraId="4992BE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DEzYjM1ZjgwZDZlNTI2YTgwNmM5ZDQ3YTI2YWUifQ=="/>
    <w:docVar w:name="KSO_WPS_MARK_KEY" w:val="35bd4df8-772a-4345-8cef-99d86a2751f6"/>
  </w:docVars>
  <w:rsids>
    <w:rsidRoot w:val="4F8073D5"/>
    <w:rsid w:val="05FD7991"/>
    <w:rsid w:val="079F27F2"/>
    <w:rsid w:val="08216AAB"/>
    <w:rsid w:val="0AC074C2"/>
    <w:rsid w:val="1CF75960"/>
    <w:rsid w:val="1D4756AB"/>
    <w:rsid w:val="221374BE"/>
    <w:rsid w:val="239244C2"/>
    <w:rsid w:val="241E1677"/>
    <w:rsid w:val="26276254"/>
    <w:rsid w:val="263E36A4"/>
    <w:rsid w:val="269A1E66"/>
    <w:rsid w:val="3D9B58A3"/>
    <w:rsid w:val="3E2D635B"/>
    <w:rsid w:val="3E4E3CF0"/>
    <w:rsid w:val="421C790D"/>
    <w:rsid w:val="42F619FA"/>
    <w:rsid w:val="4F8073D5"/>
    <w:rsid w:val="540065CA"/>
    <w:rsid w:val="557B0759"/>
    <w:rsid w:val="5C6A7466"/>
    <w:rsid w:val="5E1216FE"/>
    <w:rsid w:val="5F8019A4"/>
    <w:rsid w:val="6003544F"/>
    <w:rsid w:val="6829774A"/>
    <w:rsid w:val="6C8B7ECC"/>
    <w:rsid w:val="72600D6C"/>
    <w:rsid w:val="7E4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仿宋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302</Characters>
  <Lines>0</Lines>
  <Paragraphs>0</Paragraphs>
  <TotalTime>1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2025-05-27T07:49:00Z</dcterms:created>
  <dc:creator>hp</dc:creator>
  <cp:lastModifiedBy>王总很忙</cp:lastModifiedBy>
  <dcterms:modified xsi:type="dcterms:W3CDTF">2026-01-06T09:32:15Z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0520D0F63D8C4797859E450A762C4A29</vt:lpwstr>
  </property>
  <property fmtid="{D5CDD505-2E9C-101B-9397-08002B2CF9AE}" pid="4" name="KSOTemplateDocerSaveRecord">
    <vt:lpwstr>eyJoZGlkIjoiZTdlNDEzYjM1ZjgwZDZlNTI2YTgwNmM5ZDQ3YTI2YWUiLCJ1c2VySWQiOiI0MDQyMjIwNjAifQ==</vt:lpwstr>
  </property>
</Properties>
</file>