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E4AF">
      <w:pPr>
        <w:spacing w:line="500" w:lineRule="exact"/>
        <w:rPr>
          <w:rFonts w:hint="default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5</w:t>
      </w:r>
    </w:p>
    <w:p w14:paraId="1E18B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择业期内未就业毕业生报考承诺书</w:t>
      </w:r>
    </w:p>
    <w:p w14:paraId="49C8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3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</w:p>
    <w:p w14:paraId="0E6F0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5BC3B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 w14:paraId="170C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本人已仔细阅读并完全理解《绩溪县产业投资有限公司2026年公开招聘公告》及相关招聘文件。现就本人是否符合“面向2024、2025届在择业期内未就业毕业生”岗位报考条件，郑重承诺如下：</w:t>
      </w:r>
    </w:p>
    <w:p w14:paraId="5829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．</w:t>
      </w:r>
      <w:r>
        <w:rPr>
          <w:rFonts w:hint="eastAsia" w:ascii="黑体" w:hAnsi="黑体" w:eastAsia="黑体" w:cs="黑体"/>
          <w:sz w:val="32"/>
          <w:szCs w:val="32"/>
        </w:rPr>
        <w:t>本人确认符合下列情形之一</w:t>
      </w:r>
    </w:p>
    <w:p w14:paraId="3B26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□属于国家统一招生的普通高校毕业生，已于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，目前仍在国家规定的择业期（两年）内，且：1.至今未落实工作单位（未与用人单位建立劳动关系或缴纳社会保险）；2.户口、档案、组织关系仍保留在原毕业学校，或保留在各级毕业生就业主管部门、公共就业服务机构、人才交流服务机构。</w:t>
      </w:r>
    </w:p>
    <w:p w14:paraId="5389E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□属于在国（境）外高校或科研机构学习，且择业期内（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年）毕业且至今未落实工作单位的留学回国人员。</w:t>
      </w:r>
    </w:p>
    <w:p w14:paraId="0027A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．</w:t>
      </w:r>
      <w:r>
        <w:rPr>
          <w:rFonts w:hint="eastAsia" w:ascii="黑体" w:hAnsi="黑体" w:eastAsia="黑体" w:cs="黑体"/>
          <w:sz w:val="32"/>
          <w:szCs w:val="32"/>
        </w:rPr>
        <w:t>本人保证</w:t>
      </w:r>
    </w:p>
    <w:p w14:paraId="2E7BC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所提供的所有个人信息、学历学位证书、身份证件、档案存放证明及其他相关材料均真实、准确、完整。</w:t>
      </w:r>
    </w:p>
    <w:p w14:paraId="0B5CD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本人已知悉并同意，如经核查发现不符合择业期内未就业毕业生条件，或存在隐瞒、虚报、伪造等情形的，招聘单位有权：</w:t>
      </w:r>
    </w:p>
    <w:p w14:paraId="0317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取消本人的报考、面试、体检或聘用资格；</w:t>
      </w:r>
    </w:p>
    <w:p w14:paraId="23B2A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解除已签订的聘用合同；</w:t>
      </w:r>
    </w:p>
    <w:p w14:paraId="38C19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追究本人因提供虚假信息所造成的一切法律及经济责任。</w:t>
      </w:r>
    </w:p>
    <w:p w14:paraId="4BAEB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．</w:t>
      </w:r>
      <w:r>
        <w:rPr>
          <w:rFonts w:hint="eastAsia" w:ascii="黑体" w:hAnsi="黑体" w:eastAsia="黑体" w:cs="黑体"/>
          <w:sz w:val="32"/>
          <w:szCs w:val="32"/>
        </w:rPr>
        <w:t>附则</w:t>
      </w:r>
    </w:p>
    <w:p w14:paraId="22E34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本人同意招聘单位在招聘全过程及录用后进行相关情况核查，并配合提供必要证明材料。</w:t>
      </w:r>
    </w:p>
    <w:p w14:paraId="1262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如本人情况发生变化（如就业、参保等），将立即书面告知招聘单位。</w:t>
      </w:r>
    </w:p>
    <w:p w14:paraId="23124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本人自愿作出上述承诺，并承担因承诺不实所引发的一切法律责任。</w:t>
      </w:r>
    </w:p>
    <w:p w14:paraId="5001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E6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91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报考人（签字并捺印）：</w:t>
      </w:r>
    </w:p>
    <w:p w14:paraId="1608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270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AF1DB88">
      <w:pPr>
        <w:rPr>
          <w:rFonts w:ascii="仿宋_GB2312" w:hAnsi="仿宋_GB2312" w:eastAsia="仿宋_GB2312" w:cs="仿宋_GB2312"/>
          <w:sz w:val="28"/>
          <w:szCs w:val="28"/>
        </w:rPr>
      </w:pPr>
    </w:p>
    <w:p w14:paraId="1E303388"/>
    <w:sectPr>
      <w:pgSz w:w="11906" w:h="16838"/>
      <w:pgMar w:top="1440" w:right="1746" w:bottom="1440" w:left="1746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16E25"/>
    <w:rsid w:val="428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626</Characters>
  <Lines>0</Lines>
  <Paragraphs>0</Paragraphs>
  <TotalTime>0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2026-01-04T03:46:00Z</dcterms:created>
  <dc:creator>Administrator</dc:creator>
  <cp:lastModifiedBy>皮皮婷</cp:lastModifiedBy>
  <dcterms:modified xsi:type="dcterms:W3CDTF">2026-01-05T02:42:21Z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eyJoZGlkIjoiYWM1N2IyMzU1YzNmNjkzNGM0NjY3ODNhYmQxYTdiNTYiLCJ1c2VySWQiOiIxNjI0NjcwMDg0In0=</vt:lpwstr>
  </property>
  <property fmtid="{D5CDD505-2E9C-101B-9397-08002B2CF9AE}" pid="4" name="ICV">
    <vt:lpwstr>CE7822346EA2493EB9D061F5C7991A50_13</vt:lpwstr>
  </property>
</Properties>
</file>