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5D835">
      <w:pPr>
        <w:pStyle w:val="2"/>
        <w:keepNext w:val="0"/>
        <w:keepLines w:val="0"/>
        <w:widowControl/>
        <w:suppressLineNumbers w:val="0"/>
        <w:pBdr>
          <w:top w:val="none" w:color="auto" w:sz="0" w:space="0"/>
          <w:left w:val="none" w:color="auto" w:sz="0" w:space="0"/>
          <w:bottom w:val="none" w:color="auto" w:sz="0" w:space="0"/>
          <w:right w:val="none" w:color="auto" w:sz="0" w:space="0"/>
        </w:pBdr>
        <w:tabs>
          <w:tab w:val="left" w:pos="343"/>
        </w:tabs>
        <w:spacing w:before="0" w:beforeAutospacing="0" w:after="0" w:afterAutospacing="0"/>
        <w:ind w:left="0" w:right="0"/>
        <w:jc w:val="center"/>
        <w:rPr>
          <w:rFonts w:hint="eastAsia" w:ascii="宋体" w:hAnsi="宋体" w:eastAsia="宋体" w:cs="宋体"/>
          <w:b w:val="0"/>
          <w:bCs w:val="0"/>
          <w:i w:val="0"/>
          <w:iCs w:val="0"/>
          <w:caps w:val="0"/>
          <w:color w:val="333333"/>
          <w:spacing w:val="0"/>
          <w:sz w:val="44"/>
          <w:szCs w:val="44"/>
          <w:shd w:val="clear" w:fill="FFFFFF"/>
          <w:lang w:val="en-US" w:eastAsia="zh-CN"/>
        </w:rPr>
      </w:pPr>
      <w:r>
        <w:rPr>
          <w:rFonts w:hint="eastAsia" w:ascii="宋体" w:hAnsi="宋体" w:eastAsia="宋体" w:cs="宋体"/>
          <w:b w:val="0"/>
          <w:bCs w:val="0"/>
          <w:i w:val="0"/>
          <w:iCs w:val="0"/>
          <w:caps w:val="0"/>
          <w:color w:val="333333"/>
          <w:spacing w:val="0"/>
          <w:sz w:val="44"/>
          <w:szCs w:val="44"/>
          <w:shd w:val="clear" w:fill="FFFFFF"/>
          <w:lang w:eastAsia="zh-CN"/>
        </w:rPr>
        <w:t>202</w:t>
      </w:r>
      <w:r>
        <w:rPr>
          <w:rFonts w:hint="eastAsia" w:ascii="宋体" w:hAnsi="宋体" w:eastAsia="宋体" w:cs="宋体"/>
          <w:b w:val="0"/>
          <w:bCs w:val="0"/>
          <w:i w:val="0"/>
          <w:iCs w:val="0"/>
          <w:caps w:val="0"/>
          <w:color w:val="333333"/>
          <w:spacing w:val="0"/>
          <w:sz w:val="44"/>
          <w:szCs w:val="44"/>
          <w:shd w:val="clear" w:fill="FFFFFF"/>
          <w:lang w:val="en-US" w:eastAsia="zh-CN"/>
        </w:rPr>
        <w:t>5</w:t>
      </w:r>
      <w:r>
        <w:rPr>
          <w:rFonts w:hint="eastAsia" w:ascii="宋体" w:hAnsi="宋体" w:eastAsia="宋体" w:cs="宋体"/>
          <w:b w:val="0"/>
          <w:bCs w:val="0"/>
          <w:i w:val="0"/>
          <w:iCs w:val="0"/>
          <w:caps w:val="0"/>
          <w:color w:val="333333"/>
          <w:spacing w:val="0"/>
          <w:sz w:val="44"/>
          <w:szCs w:val="44"/>
          <w:shd w:val="clear" w:fill="FFFFFF"/>
          <w:lang w:eastAsia="zh-CN"/>
        </w:rPr>
        <w:t>年长岭县卫健系统事业单位公开招聘工作人员（含专项招聘高校毕业生）</w:t>
      </w:r>
      <w:r>
        <w:rPr>
          <w:rFonts w:hint="eastAsia" w:ascii="宋体" w:hAnsi="宋体" w:eastAsia="宋体" w:cs="宋体"/>
          <w:b w:val="0"/>
          <w:bCs w:val="0"/>
          <w:i w:val="0"/>
          <w:iCs w:val="0"/>
          <w:caps w:val="0"/>
          <w:color w:val="333333"/>
          <w:spacing w:val="0"/>
          <w:sz w:val="44"/>
          <w:szCs w:val="44"/>
          <w:shd w:val="clear" w:fill="FFFFFF"/>
          <w:lang w:val="en-US" w:eastAsia="zh-CN"/>
        </w:rPr>
        <w:t>公告</w:t>
      </w:r>
    </w:p>
    <w:p w14:paraId="0227CA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i w:val="0"/>
          <w:iCs w:val="0"/>
          <w:caps w:val="0"/>
          <w:color w:val="333333"/>
          <w:spacing w:val="0"/>
          <w:sz w:val="31"/>
          <w:szCs w:val="31"/>
          <w:shd w:val="clear" w:fill="FFFFFF"/>
        </w:rPr>
      </w:pPr>
    </w:p>
    <w:p w14:paraId="111F6B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80" w:firstLineChars="200"/>
        <w:jc w:val="left"/>
        <w:rPr>
          <w:rFonts w:hint="eastAsia" w:ascii="仿宋" w:hAnsi="仿宋" w:eastAsia="仿宋" w:cs="仿宋"/>
          <w:i w:val="0"/>
          <w:iCs w:val="0"/>
          <w:caps w:val="0"/>
          <w:color w:val="333333"/>
          <w:spacing w:val="0"/>
          <w:sz w:val="34"/>
          <w:szCs w:val="34"/>
          <w:shd w:val="clear" w:fill="FFFFFF"/>
        </w:rPr>
      </w:pPr>
      <w:r>
        <w:rPr>
          <w:rFonts w:hint="eastAsia" w:ascii="仿宋" w:hAnsi="仿宋" w:eastAsia="仿宋" w:cs="仿宋"/>
          <w:i w:val="0"/>
          <w:iCs w:val="0"/>
          <w:caps w:val="0"/>
          <w:color w:val="333333"/>
          <w:spacing w:val="0"/>
          <w:sz w:val="34"/>
          <w:szCs w:val="34"/>
          <w:shd w:val="clear" w:fill="FFFFFF"/>
        </w:rPr>
        <w:t>为满足全县事业单位用人需求，根据《事业单位人事管理条例》</w:t>
      </w:r>
      <w:r>
        <w:rPr>
          <w:rFonts w:hint="eastAsia" w:ascii="仿宋" w:hAnsi="仿宋" w:eastAsia="仿宋" w:cs="仿宋"/>
          <w:i w:val="0"/>
          <w:iCs w:val="0"/>
          <w:caps w:val="0"/>
          <w:color w:val="333333"/>
          <w:spacing w:val="0"/>
          <w:sz w:val="34"/>
          <w:szCs w:val="34"/>
          <w:shd w:val="clear" w:fill="FFFFFF"/>
          <w:lang w:eastAsia="zh-CN"/>
        </w:rPr>
        <w:t>、</w:t>
      </w:r>
      <w:r>
        <w:rPr>
          <w:rFonts w:hint="eastAsia" w:ascii="仿宋" w:hAnsi="仿宋" w:eastAsia="仿宋" w:cs="仿宋"/>
          <w:color w:val="394351"/>
          <w:spacing w:val="0"/>
          <w:sz w:val="34"/>
          <w:szCs w:val="34"/>
        </w:rPr>
        <w:t>《关于</w:t>
      </w:r>
      <w:r>
        <w:rPr>
          <w:rFonts w:hint="eastAsia" w:ascii="仿宋" w:hAnsi="仿宋" w:eastAsia="仿宋" w:cs="仿宋"/>
          <w:color w:val="394351"/>
          <w:spacing w:val="0"/>
          <w:sz w:val="34"/>
          <w:szCs w:val="34"/>
          <w:lang w:eastAsia="zh-CN"/>
        </w:rPr>
        <w:t>高质量</w:t>
      </w:r>
      <w:r>
        <w:rPr>
          <w:rFonts w:hint="eastAsia" w:ascii="仿宋" w:hAnsi="仿宋" w:eastAsia="仿宋" w:cs="仿宋"/>
          <w:color w:val="394351"/>
          <w:spacing w:val="0"/>
          <w:sz w:val="34"/>
          <w:szCs w:val="34"/>
        </w:rPr>
        <w:t>做好202</w:t>
      </w:r>
      <w:r>
        <w:rPr>
          <w:rFonts w:hint="eastAsia" w:ascii="仿宋" w:hAnsi="仿宋" w:eastAsia="仿宋" w:cs="仿宋"/>
          <w:color w:val="394351"/>
          <w:spacing w:val="0"/>
          <w:sz w:val="34"/>
          <w:szCs w:val="34"/>
          <w:lang w:val="en-US" w:eastAsia="zh-CN"/>
        </w:rPr>
        <w:t>5</w:t>
      </w:r>
      <w:r>
        <w:rPr>
          <w:rFonts w:hint="eastAsia" w:ascii="仿宋" w:hAnsi="仿宋" w:eastAsia="仿宋" w:cs="仿宋"/>
          <w:color w:val="394351"/>
          <w:spacing w:val="0"/>
          <w:sz w:val="34"/>
          <w:szCs w:val="34"/>
        </w:rPr>
        <w:t>年度全省事业单位公开招聘工作的通知》（吉人社函〔202</w:t>
      </w:r>
      <w:r>
        <w:rPr>
          <w:rFonts w:hint="eastAsia" w:ascii="仿宋" w:hAnsi="仿宋" w:eastAsia="仿宋" w:cs="仿宋"/>
          <w:color w:val="394351"/>
          <w:spacing w:val="0"/>
          <w:sz w:val="34"/>
          <w:szCs w:val="34"/>
          <w:lang w:val="en-US" w:eastAsia="zh-CN"/>
        </w:rPr>
        <w:t>5</w:t>
      </w:r>
      <w:r>
        <w:rPr>
          <w:rFonts w:hint="eastAsia" w:ascii="仿宋" w:hAnsi="仿宋" w:eastAsia="仿宋" w:cs="仿宋"/>
          <w:color w:val="394351"/>
          <w:spacing w:val="0"/>
          <w:sz w:val="34"/>
          <w:szCs w:val="34"/>
        </w:rPr>
        <w:t>〕1</w:t>
      </w:r>
      <w:r>
        <w:rPr>
          <w:rFonts w:hint="eastAsia" w:ascii="仿宋" w:hAnsi="仿宋" w:eastAsia="仿宋" w:cs="仿宋"/>
          <w:color w:val="394351"/>
          <w:spacing w:val="0"/>
          <w:sz w:val="34"/>
          <w:szCs w:val="34"/>
          <w:lang w:val="en-US" w:eastAsia="zh-CN"/>
        </w:rPr>
        <w:t>2</w:t>
      </w:r>
      <w:r>
        <w:rPr>
          <w:rFonts w:hint="eastAsia" w:ascii="仿宋" w:hAnsi="仿宋" w:eastAsia="仿宋" w:cs="仿宋"/>
          <w:color w:val="394351"/>
          <w:spacing w:val="0"/>
          <w:sz w:val="34"/>
          <w:szCs w:val="34"/>
        </w:rPr>
        <w:t>号）</w:t>
      </w:r>
      <w:r>
        <w:rPr>
          <w:rFonts w:hint="eastAsia" w:ascii="仿宋" w:hAnsi="仿宋" w:eastAsia="仿宋" w:cs="仿宋"/>
          <w:i w:val="0"/>
          <w:iCs w:val="0"/>
          <w:caps w:val="0"/>
          <w:color w:val="333333"/>
          <w:spacing w:val="0"/>
          <w:sz w:val="34"/>
          <w:szCs w:val="34"/>
          <w:shd w:val="clear" w:fill="FFFFFF"/>
        </w:rPr>
        <w:t>等文件精神，经长岭县委、县政府研究决定，拟面向社会公开招聘卫</w:t>
      </w:r>
      <w:r>
        <w:rPr>
          <w:rFonts w:hint="eastAsia" w:ascii="仿宋" w:hAnsi="仿宋" w:eastAsia="仿宋" w:cs="仿宋"/>
          <w:i w:val="0"/>
          <w:iCs w:val="0"/>
          <w:caps w:val="0"/>
          <w:color w:val="333333"/>
          <w:spacing w:val="0"/>
          <w:sz w:val="34"/>
          <w:szCs w:val="34"/>
          <w:shd w:val="clear" w:fill="FFFFFF"/>
          <w:lang w:val="en-US" w:eastAsia="zh-CN"/>
        </w:rPr>
        <w:t>健</w:t>
      </w:r>
      <w:r>
        <w:rPr>
          <w:rFonts w:hint="eastAsia" w:ascii="仿宋" w:hAnsi="仿宋" w:eastAsia="仿宋" w:cs="仿宋"/>
          <w:i w:val="0"/>
          <w:iCs w:val="0"/>
          <w:caps w:val="0"/>
          <w:color w:val="333333"/>
          <w:spacing w:val="0"/>
          <w:sz w:val="34"/>
          <w:szCs w:val="34"/>
          <w:shd w:val="clear" w:fill="FFFFFF"/>
        </w:rPr>
        <w:t>系统事业单位工作人员。现将有关事宜公告如下：</w:t>
      </w:r>
    </w:p>
    <w:p w14:paraId="5D1A022B">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80" w:firstLineChars="200"/>
        <w:jc w:val="left"/>
        <w:rPr>
          <w:rFonts w:hint="eastAsia" w:ascii="黑体" w:hAnsi="黑体" w:eastAsia="黑体" w:cs="黑体"/>
          <w:b w:val="0"/>
          <w:bCs/>
          <w:sz w:val="34"/>
          <w:szCs w:val="34"/>
        </w:rPr>
      </w:pPr>
      <w:r>
        <w:rPr>
          <w:rStyle w:val="5"/>
          <w:rFonts w:hint="eastAsia" w:ascii="黑体" w:hAnsi="黑体" w:eastAsia="黑体" w:cs="黑体"/>
          <w:b w:val="0"/>
          <w:bCs/>
          <w:i w:val="0"/>
          <w:iCs w:val="0"/>
          <w:caps w:val="0"/>
          <w:color w:val="333333"/>
          <w:spacing w:val="0"/>
          <w:sz w:val="34"/>
          <w:szCs w:val="34"/>
          <w:shd w:val="clear" w:fill="FFFFFF"/>
          <w:lang w:eastAsia="zh-CN"/>
        </w:rPr>
        <w:t>一、</w:t>
      </w:r>
      <w:r>
        <w:rPr>
          <w:rStyle w:val="5"/>
          <w:rFonts w:hint="eastAsia" w:ascii="黑体" w:hAnsi="黑体" w:eastAsia="黑体" w:cs="黑体"/>
          <w:b w:val="0"/>
          <w:bCs/>
          <w:i w:val="0"/>
          <w:iCs w:val="0"/>
          <w:caps w:val="0"/>
          <w:color w:val="333333"/>
          <w:spacing w:val="0"/>
          <w:sz w:val="34"/>
          <w:szCs w:val="34"/>
          <w:shd w:val="clear" w:fill="FFFFFF"/>
        </w:rPr>
        <w:t>招聘计划</w:t>
      </w:r>
    </w:p>
    <w:p w14:paraId="7FB9C279">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80" w:firstLineChars="200"/>
        <w:jc w:val="left"/>
        <w:rPr>
          <w:rFonts w:hint="eastAsia" w:ascii="仿宋" w:hAnsi="仿宋" w:eastAsia="仿宋" w:cs="仿宋"/>
          <w:i w:val="0"/>
          <w:iCs w:val="0"/>
          <w:caps w:val="0"/>
          <w:color w:val="333333"/>
          <w:spacing w:val="0"/>
          <w:sz w:val="34"/>
          <w:szCs w:val="34"/>
          <w:shd w:val="clear" w:fill="FFFFFF"/>
          <w:lang w:eastAsia="zh-CN"/>
        </w:rPr>
      </w:pPr>
      <w:r>
        <w:rPr>
          <w:rFonts w:hint="eastAsia" w:ascii="仿宋" w:hAnsi="仿宋" w:eastAsia="仿宋" w:cs="仿宋"/>
          <w:color w:val="394351"/>
          <w:spacing w:val="0"/>
          <w:sz w:val="34"/>
          <w:szCs w:val="34"/>
        </w:rPr>
        <w:t>本次招聘共涉及长岭县卫</w:t>
      </w:r>
      <w:r>
        <w:rPr>
          <w:rFonts w:hint="eastAsia" w:ascii="仿宋" w:hAnsi="仿宋" w:eastAsia="仿宋" w:cs="仿宋"/>
          <w:color w:val="394351"/>
          <w:spacing w:val="0"/>
          <w:sz w:val="34"/>
          <w:szCs w:val="34"/>
          <w:lang w:val="en-US" w:eastAsia="zh-CN"/>
        </w:rPr>
        <w:t>健</w:t>
      </w:r>
      <w:r>
        <w:rPr>
          <w:rFonts w:hint="eastAsia" w:ascii="仿宋" w:hAnsi="仿宋" w:eastAsia="仿宋" w:cs="仿宋"/>
          <w:color w:val="394351"/>
          <w:spacing w:val="0"/>
          <w:sz w:val="34"/>
          <w:szCs w:val="34"/>
        </w:rPr>
        <w:t>系统事业单位1</w:t>
      </w:r>
      <w:r>
        <w:rPr>
          <w:rFonts w:hint="eastAsia" w:ascii="仿宋" w:hAnsi="仿宋" w:eastAsia="仿宋" w:cs="仿宋"/>
          <w:color w:val="394351"/>
          <w:spacing w:val="0"/>
          <w:sz w:val="34"/>
          <w:szCs w:val="34"/>
          <w:lang w:val="en-US" w:eastAsia="zh-CN"/>
        </w:rPr>
        <w:t>5</w:t>
      </w:r>
      <w:bookmarkStart w:id="0" w:name="_GoBack"/>
      <w:bookmarkEnd w:id="0"/>
      <w:r>
        <w:rPr>
          <w:rFonts w:hint="eastAsia" w:ascii="仿宋" w:hAnsi="仿宋" w:eastAsia="仿宋" w:cs="仿宋"/>
          <w:color w:val="394351"/>
          <w:spacing w:val="0"/>
          <w:sz w:val="34"/>
          <w:szCs w:val="34"/>
        </w:rPr>
        <w:t>家，岗位</w:t>
      </w:r>
      <w:r>
        <w:rPr>
          <w:rFonts w:hint="eastAsia" w:ascii="仿宋" w:hAnsi="仿宋" w:eastAsia="仿宋" w:cs="仿宋"/>
          <w:color w:val="394351"/>
          <w:spacing w:val="0"/>
          <w:sz w:val="34"/>
          <w:szCs w:val="34"/>
          <w:lang w:val="en-US" w:eastAsia="zh-CN"/>
        </w:rPr>
        <w:t>40</w:t>
      </w:r>
      <w:r>
        <w:rPr>
          <w:rFonts w:hint="eastAsia" w:ascii="仿宋" w:hAnsi="仿宋" w:eastAsia="仿宋" w:cs="仿宋"/>
          <w:color w:val="394351"/>
          <w:spacing w:val="0"/>
          <w:sz w:val="34"/>
          <w:szCs w:val="34"/>
        </w:rPr>
        <w:t>个，计划招聘工作人员</w:t>
      </w:r>
      <w:r>
        <w:rPr>
          <w:rFonts w:hint="eastAsia" w:ascii="仿宋" w:hAnsi="仿宋" w:eastAsia="仿宋" w:cs="仿宋"/>
          <w:color w:val="394351"/>
          <w:spacing w:val="0"/>
          <w:sz w:val="34"/>
          <w:szCs w:val="34"/>
          <w:lang w:val="en-US" w:eastAsia="zh-CN"/>
        </w:rPr>
        <w:t>48</w:t>
      </w:r>
      <w:r>
        <w:rPr>
          <w:rFonts w:hint="eastAsia" w:ascii="仿宋" w:hAnsi="仿宋" w:eastAsia="仿宋" w:cs="仿宋"/>
          <w:color w:val="394351"/>
          <w:spacing w:val="0"/>
          <w:sz w:val="34"/>
          <w:szCs w:val="34"/>
        </w:rPr>
        <w:t>名，其中公开招聘</w:t>
      </w:r>
      <w:r>
        <w:rPr>
          <w:rFonts w:hint="eastAsia" w:ascii="仿宋" w:hAnsi="仿宋" w:eastAsia="仿宋" w:cs="仿宋"/>
          <w:color w:val="394351"/>
          <w:spacing w:val="0"/>
          <w:sz w:val="34"/>
          <w:szCs w:val="34"/>
          <w:lang w:val="en-US" w:eastAsia="zh-CN"/>
        </w:rPr>
        <w:t>21</w:t>
      </w:r>
      <w:r>
        <w:rPr>
          <w:rFonts w:hint="eastAsia" w:ascii="仿宋" w:hAnsi="仿宋" w:eastAsia="仿宋" w:cs="仿宋"/>
          <w:color w:val="394351"/>
          <w:spacing w:val="0"/>
          <w:sz w:val="34"/>
          <w:szCs w:val="34"/>
        </w:rPr>
        <w:t>名（岗位序号：1001-10</w:t>
      </w:r>
      <w:r>
        <w:rPr>
          <w:rFonts w:hint="eastAsia" w:ascii="仿宋" w:hAnsi="仿宋" w:eastAsia="仿宋" w:cs="仿宋"/>
          <w:color w:val="394351"/>
          <w:spacing w:val="0"/>
          <w:sz w:val="34"/>
          <w:szCs w:val="34"/>
          <w:lang w:val="en-US" w:eastAsia="zh-CN"/>
        </w:rPr>
        <w:t>19</w:t>
      </w:r>
      <w:r>
        <w:rPr>
          <w:rFonts w:hint="eastAsia" w:ascii="仿宋" w:hAnsi="仿宋" w:eastAsia="仿宋" w:cs="仿宋"/>
          <w:color w:val="394351"/>
          <w:spacing w:val="0"/>
          <w:sz w:val="34"/>
          <w:szCs w:val="34"/>
        </w:rPr>
        <w:t>），专项招聘高校毕业生2</w:t>
      </w:r>
      <w:r>
        <w:rPr>
          <w:rFonts w:hint="eastAsia" w:ascii="仿宋" w:hAnsi="仿宋" w:eastAsia="仿宋" w:cs="仿宋"/>
          <w:color w:val="394351"/>
          <w:spacing w:val="0"/>
          <w:sz w:val="34"/>
          <w:szCs w:val="34"/>
          <w:lang w:val="en-US" w:eastAsia="zh-CN"/>
        </w:rPr>
        <w:t>7</w:t>
      </w:r>
      <w:r>
        <w:rPr>
          <w:rFonts w:hint="eastAsia" w:ascii="仿宋" w:hAnsi="仿宋" w:eastAsia="仿宋" w:cs="仿宋"/>
          <w:color w:val="394351"/>
          <w:spacing w:val="0"/>
          <w:sz w:val="34"/>
          <w:szCs w:val="34"/>
        </w:rPr>
        <w:t>名（岗位序号：2001-202</w:t>
      </w:r>
      <w:r>
        <w:rPr>
          <w:rFonts w:hint="eastAsia" w:ascii="仿宋" w:hAnsi="仿宋" w:eastAsia="仿宋" w:cs="仿宋"/>
          <w:color w:val="394351"/>
          <w:spacing w:val="0"/>
          <w:sz w:val="34"/>
          <w:szCs w:val="34"/>
          <w:lang w:val="en-US" w:eastAsia="zh-CN"/>
        </w:rPr>
        <w:t>1</w:t>
      </w:r>
      <w:r>
        <w:rPr>
          <w:rFonts w:hint="eastAsia" w:ascii="仿宋" w:hAnsi="仿宋" w:eastAsia="仿宋" w:cs="仿宋"/>
          <w:color w:val="394351"/>
          <w:spacing w:val="0"/>
          <w:sz w:val="34"/>
          <w:szCs w:val="34"/>
        </w:rPr>
        <w:t>）。专项招聘范围为202</w:t>
      </w:r>
      <w:r>
        <w:rPr>
          <w:rFonts w:hint="eastAsia" w:ascii="仿宋" w:hAnsi="仿宋" w:eastAsia="仿宋" w:cs="仿宋"/>
          <w:color w:val="394351"/>
          <w:spacing w:val="0"/>
          <w:sz w:val="34"/>
          <w:szCs w:val="34"/>
          <w:lang w:val="en-US" w:eastAsia="zh-CN"/>
        </w:rPr>
        <w:t>5</w:t>
      </w:r>
      <w:r>
        <w:rPr>
          <w:rFonts w:hint="eastAsia" w:ascii="仿宋" w:hAnsi="仿宋" w:eastAsia="仿宋" w:cs="仿宋"/>
          <w:color w:val="394351"/>
          <w:spacing w:val="0"/>
          <w:sz w:val="34"/>
          <w:szCs w:val="34"/>
        </w:rPr>
        <w:t>年毕业的普通高校毕业生，以及202</w:t>
      </w:r>
      <w:r>
        <w:rPr>
          <w:rFonts w:hint="eastAsia" w:ascii="仿宋" w:hAnsi="仿宋" w:eastAsia="仿宋" w:cs="仿宋"/>
          <w:color w:val="394351"/>
          <w:spacing w:val="0"/>
          <w:sz w:val="34"/>
          <w:szCs w:val="34"/>
          <w:lang w:val="en-US" w:eastAsia="zh-CN"/>
        </w:rPr>
        <w:t>3</w:t>
      </w:r>
      <w:r>
        <w:rPr>
          <w:rFonts w:hint="eastAsia" w:ascii="仿宋" w:hAnsi="仿宋" w:eastAsia="仿宋" w:cs="仿宋"/>
          <w:color w:val="394351"/>
          <w:spacing w:val="0"/>
          <w:sz w:val="34"/>
          <w:szCs w:val="34"/>
        </w:rPr>
        <w:t>年</w:t>
      </w:r>
      <w:r>
        <w:rPr>
          <w:rFonts w:hint="eastAsia" w:ascii="仿宋" w:hAnsi="仿宋" w:eastAsia="仿宋" w:cs="仿宋"/>
          <w:i w:val="0"/>
          <w:iCs w:val="0"/>
          <w:caps w:val="0"/>
          <w:color w:val="333333"/>
          <w:spacing w:val="0"/>
          <w:sz w:val="34"/>
          <w:szCs w:val="34"/>
          <w:shd w:val="clear" w:fill="FFFFFF"/>
        </w:rPr>
        <w:t>和202</w:t>
      </w:r>
      <w:r>
        <w:rPr>
          <w:rFonts w:hint="eastAsia" w:ascii="仿宋" w:hAnsi="仿宋" w:eastAsia="仿宋" w:cs="仿宋"/>
          <w:i w:val="0"/>
          <w:iCs w:val="0"/>
          <w:caps w:val="0"/>
          <w:color w:val="333333"/>
          <w:spacing w:val="0"/>
          <w:sz w:val="34"/>
          <w:szCs w:val="34"/>
          <w:shd w:val="clear" w:fill="FFFFFF"/>
          <w:lang w:val="en-US" w:eastAsia="zh-CN"/>
        </w:rPr>
        <w:t>4</w:t>
      </w:r>
      <w:r>
        <w:rPr>
          <w:rFonts w:hint="eastAsia" w:ascii="仿宋" w:hAnsi="仿宋" w:eastAsia="仿宋" w:cs="仿宋"/>
          <w:i w:val="0"/>
          <w:iCs w:val="0"/>
          <w:caps w:val="0"/>
          <w:color w:val="333333"/>
          <w:spacing w:val="0"/>
          <w:sz w:val="34"/>
          <w:szCs w:val="34"/>
          <w:shd w:val="clear" w:fill="FFFFFF"/>
        </w:rPr>
        <w:t>年毕业且在择业期内未落实工作单位的普通高校毕业生。其中，择业期内未落实工作单位的普通高校毕业生指：普通高校毕业生离校时在国家和我省规定的择业期内未落实工作单位，其户口、档案、组织关系仍保留在原毕业学校，或保留在各级毕业生就业主管部门（毕业生就业指导服务中心）、各级人才交流服务机构和各级公共就业服务机构的毕业生。具体招聘岗位及其资格条件详见附件1《202</w:t>
      </w:r>
      <w:r>
        <w:rPr>
          <w:rFonts w:hint="eastAsia" w:ascii="仿宋" w:hAnsi="仿宋" w:eastAsia="仿宋" w:cs="仿宋"/>
          <w:i w:val="0"/>
          <w:iCs w:val="0"/>
          <w:caps w:val="0"/>
          <w:color w:val="333333"/>
          <w:spacing w:val="0"/>
          <w:sz w:val="34"/>
          <w:szCs w:val="34"/>
          <w:shd w:val="clear" w:fill="FFFFFF"/>
          <w:lang w:val="en-US" w:eastAsia="zh-CN"/>
        </w:rPr>
        <w:t>5</w:t>
      </w:r>
      <w:r>
        <w:rPr>
          <w:rFonts w:hint="eastAsia" w:ascii="仿宋" w:hAnsi="仿宋" w:eastAsia="仿宋" w:cs="仿宋"/>
          <w:i w:val="0"/>
          <w:iCs w:val="0"/>
          <w:caps w:val="0"/>
          <w:color w:val="333333"/>
          <w:spacing w:val="0"/>
          <w:sz w:val="34"/>
          <w:szCs w:val="34"/>
          <w:shd w:val="clear" w:fill="FFFFFF"/>
        </w:rPr>
        <w:t>年长岭县卫</w:t>
      </w:r>
      <w:r>
        <w:rPr>
          <w:rFonts w:hint="eastAsia" w:ascii="仿宋" w:hAnsi="仿宋" w:eastAsia="仿宋" w:cs="仿宋"/>
          <w:i w:val="0"/>
          <w:iCs w:val="0"/>
          <w:caps w:val="0"/>
          <w:color w:val="333333"/>
          <w:spacing w:val="0"/>
          <w:sz w:val="34"/>
          <w:szCs w:val="34"/>
          <w:shd w:val="clear" w:fill="FFFFFF"/>
          <w:lang w:val="en-US" w:eastAsia="zh-CN"/>
        </w:rPr>
        <w:t>健</w:t>
      </w:r>
      <w:r>
        <w:rPr>
          <w:rFonts w:hint="eastAsia" w:ascii="仿宋" w:hAnsi="仿宋" w:eastAsia="仿宋" w:cs="仿宋"/>
          <w:i w:val="0"/>
          <w:iCs w:val="0"/>
          <w:caps w:val="0"/>
          <w:color w:val="333333"/>
          <w:spacing w:val="0"/>
          <w:sz w:val="34"/>
          <w:szCs w:val="34"/>
          <w:shd w:val="clear" w:fill="FFFFFF"/>
        </w:rPr>
        <w:t>系统事业单位公开招聘工作人员（含专项招聘高校毕业生）岗位及其资格条件一览表》</w:t>
      </w:r>
      <w:r>
        <w:rPr>
          <w:rFonts w:hint="eastAsia" w:ascii="仿宋" w:hAnsi="仿宋" w:eastAsia="仿宋" w:cs="仿宋"/>
          <w:i w:val="0"/>
          <w:iCs w:val="0"/>
          <w:caps w:val="0"/>
          <w:color w:val="333333"/>
          <w:spacing w:val="0"/>
          <w:sz w:val="34"/>
          <w:szCs w:val="34"/>
          <w:shd w:val="clear" w:fill="FFFFFF"/>
          <w:lang w:eastAsia="zh-CN"/>
        </w:rPr>
        <w:t>。</w:t>
      </w:r>
    </w:p>
    <w:p w14:paraId="255B267D">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80" w:firstLineChars="200"/>
        <w:jc w:val="left"/>
        <w:rPr>
          <w:rStyle w:val="5"/>
          <w:rFonts w:hint="eastAsia" w:ascii="黑体" w:hAnsi="黑体" w:eastAsia="黑体" w:cs="黑体"/>
          <w:b w:val="0"/>
          <w:bCs/>
          <w:i w:val="0"/>
          <w:iCs w:val="0"/>
          <w:caps w:val="0"/>
          <w:color w:val="333333"/>
          <w:spacing w:val="0"/>
          <w:sz w:val="34"/>
          <w:szCs w:val="34"/>
          <w:shd w:val="clear" w:fill="FFFFFF"/>
          <w:lang w:eastAsia="zh-CN"/>
        </w:rPr>
      </w:pPr>
      <w:r>
        <w:rPr>
          <w:rStyle w:val="5"/>
          <w:rFonts w:hint="eastAsia" w:ascii="黑体" w:hAnsi="黑体" w:eastAsia="黑体" w:cs="黑体"/>
          <w:b w:val="0"/>
          <w:bCs/>
          <w:i w:val="0"/>
          <w:iCs w:val="0"/>
          <w:caps w:val="0"/>
          <w:color w:val="333333"/>
          <w:spacing w:val="0"/>
          <w:sz w:val="34"/>
          <w:szCs w:val="34"/>
          <w:shd w:val="clear" w:fill="FFFFFF"/>
          <w:lang w:eastAsia="zh-CN"/>
        </w:rPr>
        <w:t>二、报名资格条件</w:t>
      </w:r>
    </w:p>
    <w:p w14:paraId="3D7DA365">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200" w:right="0" w:rightChars="0"/>
        <w:jc w:val="left"/>
        <w:rPr>
          <w:rFonts w:hint="eastAsia" w:ascii="楷体" w:hAnsi="楷体" w:eastAsia="楷体" w:cs="楷体"/>
          <w:i w:val="0"/>
          <w:iCs w:val="0"/>
          <w:caps w:val="0"/>
          <w:color w:val="333333"/>
          <w:spacing w:val="0"/>
          <w:sz w:val="34"/>
          <w:szCs w:val="34"/>
          <w:shd w:val="clear" w:fill="FFFFFF"/>
        </w:rPr>
      </w:pPr>
      <w:r>
        <w:rPr>
          <w:rFonts w:hint="eastAsia" w:ascii="楷体" w:hAnsi="楷体" w:eastAsia="楷体" w:cs="楷体"/>
          <w:i w:val="0"/>
          <w:iCs w:val="0"/>
          <w:caps w:val="0"/>
          <w:color w:val="333333"/>
          <w:spacing w:val="0"/>
          <w:kern w:val="0"/>
          <w:sz w:val="34"/>
          <w:szCs w:val="34"/>
          <w:shd w:val="clear" w:fill="FFFFFF"/>
          <w:lang w:val="en-US" w:eastAsia="zh-CN" w:bidi="ar"/>
        </w:rPr>
        <w:t>（一）</w:t>
      </w:r>
      <w:r>
        <w:rPr>
          <w:rFonts w:hint="eastAsia" w:ascii="楷体" w:hAnsi="楷体" w:eastAsia="楷体" w:cs="楷体"/>
          <w:i w:val="0"/>
          <w:iCs w:val="0"/>
          <w:caps w:val="0"/>
          <w:color w:val="333333"/>
          <w:spacing w:val="0"/>
          <w:sz w:val="34"/>
          <w:szCs w:val="34"/>
          <w:shd w:val="clear" w:fill="FFFFFF"/>
        </w:rPr>
        <w:t>基本条件</w:t>
      </w:r>
    </w:p>
    <w:p w14:paraId="77F6E106">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80" w:firstLineChars="20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1.具有中华人民共和国国籍；</w:t>
      </w:r>
    </w:p>
    <w:p w14:paraId="316632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仿宋" w:hAnsi="仿宋" w:eastAsia="仿宋" w:cs="仿宋"/>
          <w:i w:val="0"/>
          <w:iCs w:val="0"/>
          <w:caps w:val="0"/>
          <w:color w:val="333333"/>
          <w:spacing w:val="0"/>
          <w:sz w:val="34"/>
          <w:szCs w:val="34"/>
          <w:shd w:val="clear" w:fill="FFFFFF"/>
        </w:rPr>
        <w:t xml:space="preserve"> 2.遵守中华人民共和国宪法、法律、法规；</w:t>
      </w:r>
    </w:p>
    <w:p w14:paraId="17B38F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仿宋" w:hAnsi="仿宋" w:eastAsia="仿宋" w:cs="仿宋"/>
          <w:i w:val="0"/>
          <w:iCs w:val="0"/>
          <w:caps w:val="0"/>
          <w:color w:val="333333"/>
          <w:spacing w:val="0"/>
          <w:sz w:val="34"/>
          <w:szCs w:val="34"/>
          <w:shd w:val="clear" w:fill="FFFFFF"/>
        </w:rPr>
        <w:t>  3.遵守纪律，品行端正；</w:t>
      </w:r>
    </w:p>
    <w:p w14:paraId="7BE15D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仿宋" w:hAnsi="仿宋" w:eastAsia="仿宋" w:cs="仿宋"/>
          <w:i w:val="0"/>
          <w:iCs w:val="0"/>
          <w:caps w:val="0"/>
          <w:color w:val="333333"/>
          <w:spacing w:val="0"/>
          <w:sz w:val="34"/>
          <w:szCs w:val="34"/>
          <w:shd w:val="clear" w:fill="FFFFFF"/>
        </w:rPr>
        <w:t>  4.具备适应岗位要求的身体条件；</w:t>
      </w:r>
    </w:p>
    <w:p w14:paraId="5457D173">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80" w:firstLineChars="200"/>
        <w:jc w:val="left"/>
        <w:rPr>
          <w:rFonts w:hint="eastAsia" w:ascii="仿宋" w:hAnsi="仿宋" w:eastAsia="仿宋" w:cs="仿宋"/>
          <w:color w:val="auto"/>
          <w:spacing w:val="0"/>
          <w:sz w:val="34"/>
          <w:szCs w:val="34"/>
        </w:rPr>
      </w:pPr>
      <w:r>
        <w:rPr>
          <w:rFonts w:hint="eastAsia" w:ascii="仿宋" w:hAnsi="仿宋" w:eastAsia="仿宋" w:cs="仿宋"/>
          <w:i w:val="0"/>
          <w:iCs w:val="0"/>
          <w:caps w:val="0"/>
          <w:color w:val="333333"/>
          <w:spacing w:val="0"/>
          <w:sz w:val="34"/>
          <w:szCs w:val="34"/>
          <w:shd w:val="clear" w:fill="FFFFFF"/>
        </w:rPr>
        <w:t>5.年龄一般在18周岁以上、3</w:t>
      </w:r>
      <w:r>
        <w:rPr>
          <w:rFonts w:hint="eastAsia" w:ascii="仿宋" w:hAnsi="仿宋" w:eastAsia="仿宋" w:cs="仿宋"/>
          <w:i w:val="0"/>
          <w:iCs w:val="0"/>
          <w:caps w:val="0"/>
          <w:color w:val="333333"/>
          <w:spacing w:val="0"/>
          <w:sz w:val="34"/>
          <w:szCs w:val="34"/>
          <w:shd w:val="clear" w:fill="FFFFFF"/>
          <w:lang w:val="en-US" w:eastAsia="zh-CN"/>
        </w:rPr>
        <w:t>8</w:t>
      </w:r>
      <w:r>
        <w:rPr>
          <w:rFonts w:hint="eastAsia" w:ascii="仿宋" w:hAnsi="仿宋" w:eastAsia="仿宋" w:cs="仿宋"/>
          <w:i w:val="0"/>
          <w:iCs w:val="0"/>
          <w:caps w:val="0"/>
          <w:color w:val="333333"/>
          <w:spacing w:val="0"/>
          <w:sz w:val="34"/>
          <w:szCs w:val="34"/>
          <w:shd w:val="clear" w:fill="FFFFFF"/>
        </w:rPr>
        <w:t>周岁以下（198</w:t>
      </w:r>
      <w:r>
        <w:rPr>
          <w:rFonts w:hint="eastAsia" w:ascii="仿宋" w:hAnsi="仿宋" w:eastAsia="仿宋" w:cs="仿宋"/>
          <w:i w:val="0"/>
          <w:iCs w:val="0"/>
          <w:caps w:val="0"/>
          <w:color w:val="333333"/>
          <w:spacing w:val="0"/>
          <w:sz w:val="34"/>
          <w:szCs w:val="34"/>
          <w:shd w:val="clear" w:fill="FFFFFF"/>
          <w:lang w:val="en-US" w:eastAsia="zh-CN"/>
        </w:rPr>
        <w:t>6</w:t>
      </w:r>
      <w:r>
        <w:rPr>
          <w:rFonts w:hint="eastAsia" w:ascii="仿宋" w:hAnsi="仿宋" w:eastAsia="仿宋" w:cs="仿宋"/>
          <w:i w:val="0"/>
          <w:iCs w:val="0"/>
          <w:caps w:val="0"/>
          <w:color w:val="333333"/>
          <w:spacing w:val="0"/>
          <w:sz w:val="34"/>
          <w:szCs w:val="34"/>
          <w:shd w:val="clear" w:fill="FFFFFF"/>
        </w:rPr>
        <w:t>年</w:t>
      </w:r>
      <w:r>
        <w:rPr>
          <w:rFonts w:hint="eastAsia" w:ascii="仿宋" w:hAnsi="仿宋" w:eastAsia="仿宋" w:cs="仿宋"/>
          <w:i w:val="0"/>
          <w:iCs w:val="0"/>
          <w:caps w:val="0"/>
          <w:color w:val="333333"/>
          <w:spacing w:val="0"/>
          <w:sz w:val="34"/>
          <w:szCs w:val="34"/>
          <w:shd w:val="clear" w:fill="FFFFFF"/>
          <w:lang w:val="en-US" w:eastAsia="zh-CN"/>
        </w:rPr>
        <w:t>12</w:t>
      </w:r>
      <w:r>
        <w:rPr>
          <w:rFonts w:hint="eastAsia" w:ascii="仿宋" w:hAnsi="仿宋" w:eastAsia="仿宋" w:cs="仿宋"/>
          <w:i w:val="0"/>
          <w:iCs w:val="0"/>
          <w:caps w:val="0"/>
          <w:color w:val="333333"/>
          <w:spacing w:val="0"/>
          <w:sz w:val="34"/>
          <w:szCs w:val="34"/>
          <w:shd w:val="clear" w:fill="FFFFFF"/>
        </w:rPr>
        <w:t>月</w:t>
      </w:r>
      <w:r>
        <w:rPr>
          <w:rFonts w:hint="eastAsia" w:ascii="仿宋" w:hAnsi="仿宋" w:eastAsia="仿宋" w:cs="仿宋"/>
          <w:i w:val="0"/>
          <w:iCs w:val="0"/>
          <w:caps w:val="0"/>
          <w:color w:val="333333"/>
          <w:spacing w:val="0"/>
          <w:sz w:val="34"/>
          <w:szCs w:val="34"/>
          <w:shd w:val="clear" w:fill="FFFFFF"/>
          <w:lang w:val="en-US" w:eastAsia="zh-CN"/>
        </w:rPr>
        <w:t>25</w:t>
      </w:r>
      <w:r>
        <w:rPr>
          <w:rFonts w:hint="eastAsia" w:ascii="仿宋" w:hAnsi="仿宋" w:eastAsia="仿宋" w:cs="仿宋"/>
          <w:i w:val="0"/>
          <w:iCs w:val="0"/>
          <w:caps w:val="0"/>
          <w:color w:val="333333"/>
          <w:spacing w:val="0"/>
          <w:sz w:val="34"/>
          <w:szCs w:val="34"/>
          <w:shd w:val="clear" w:fill="FFFFFF"/>
        </w:rPr>
        <w:t>日至200</w:t>
      </w:r>
      <w:r>
        <w:rPr>
          <w:rFonts w:hint="eastAsia" w:ascii="仿宋" w:hAnsi="仿宋" w:eastAsia="仿宋" w:cs="仿宋"/>
          <w:i w:val="0"/>
          <w:iCs w:val="0"/>
          <w:caps w:val="0"/>
          <w:color w:val="333333"/>
          <w:spacing w:val="0"/>
          <w:sz w:val="34"/>
          <w:szCs w:val="34"/>
          <w:shd w:val="clear" w:fill="FFFFFF"/>
          <w:lang w:val="en-US" w:eastAsia="zh-CN"/>
        </w:rPr>
        <w:t>7</w:t>
      </w:r>
      <w:r>
        <w:rPr>
          <w:rFonts w:hint="eastAsia" w:ascii="仿宋" w:hAnsi="仿宋" w:eastAsia="仿宋" w:cs="仿宋"/>
          <w:i w:val="0"/>
          <w:iCs w:val="0"/>
          <w:caps w:val="0"/>
          <w:color w:val="333333"/>
          <w:spacing w:val="0"/>
          <w:sz w:val="34"/>
          <w:szCs w:val="34"/>
          <w:shd w:val="clear" w:fill="FFFFFF"/>
        </w:rPr>
        <w:t>年</w:t>
      </w:r>
      <w:r>
        <w:rPr>
          <w:rFonts w:hint="eastAsia" w:ascii="仿宋" w:hAnsi="仿宋" w:eastAsia="仿宋" w:cs="仿宋"/>
          <w:i w:val="0"/>
          <w:iCs w:val="0"/>
          <w:caps w:val="0"/>
          <w:color w:val="333333"/>
          <w:spacing w:val="0"/>
          <w:sz w:val="34"/>
          <w:szCs w:val="34"/>
          <w:shd w:val="clear" w:fill="FFFFFF"/>
          <w:lang w:val="en-US" w:eastAsia="zh-CN"/>
        </w:rPr>
        <w:t>12</w:t>
      </w:r>
      <w:r>
        <w:rPr>
          <w:rFonts w:hint="eastAsia" w:ascii="仿宋" w:hAnsi="仿宋" w:eastAsia="仿宋" w:cs="仿宋"/>
          <w:i w:val="0"/>
          <w:iCs w:val="0"/>
          <w:caps w:val="0"/>
          <w:color w:val="333333"/>
          <w:spacing w:val="0"/>
          <w:sz w:val="34"/>
          <w:szCs w:val="34"/>
          <w:shd w:val="clear" w:fill="FFFFFF"/>
        </w:rPr>
        <w:t>月</w:t>
      </w:r>
      <w:r>
        <w:rPr>
          <w:rFonts w:hint="eastAsia" w:ascii="仿宋" w:hAnsi="仿宋" w:eastAsia="仿宋" w:cs="仿宋"/>
          <w:i w:val="0"/>
          <w:iCs w:val="0"/>
          <w:caps w:val="0"/>
          <w:color w:val="333333"/>
          <w:spacing w:val="0"/>
          <w:sz w:val="34"/>
          <w:szCs w:val="34"/>
          <w:shd w:val="clear" w:fill="FFFFFF"/>
          <w:lang w:val="en-US" w:eastAsia="zh-CN"/>
        </w:rPr>
        <w:t>25</w:t>
      </w:r>
      <w:r>
        <w:rPr>
          <w:rFonts w:hint="eastAsia" w:ascii="仿宋" w:hAnsi="仿宋" w:eastAsia="仿宋" w:cs="仿宋"/>
          <w:i w:val="0"/>
          <w:iCs w:val="0"/>
          <w:caps w:val="0"/>
          <w:color w:val="333333"/>
          <w:spacing w:val="0"/>
          <w:sz w:val="34"/>
          <w:szCs w:val="34"/>
          <w:shd w:val="clear" w:fill="FFFFFF"/>
        </w:rPr>
        <w:t>日期间出生）。获得博士研究生学历人员年龄可放宽至4</w:t>
      </w:r>
      <w:r>
        <w:rPr>
          <w:rFonts w:hint="eastAsia" w:ascii="仿宋" w:hAnsi="仿宋" w:eastAsia="仿宋" w:cs="仿宋"/>
          <w:i w:val="0"/>
          <w:iCs w:val="0"/>
          <w:caps w:val="0"/>
          <w:color w:val="333333"/>
          <w:spacing w:val="0"/>
          <w:sz w:val="34"/>
          <w:szCs w:val="34"/>
          <w:shd w:val="clear" w:fill="FFFFFF"/>
          <w:lang w:val="en-US" w:eastAsia="zh-CN"/>
        </w:rPr>
        <w:t>3</w:t>
      </w:r>
      <w:r>
        <w:rPr>
          <w:rFonts w:hint="eastAsia" w:ascii="仿宋" w:hAnsi="仿宋" w:eastAsia="仿宋" w:cs="仿宋"/>
          <w:i w:val="0"/>
          <w:iCs w:val="0"/>
          <w:caps w:val="0"/>
          <w:color w:val="333333"/>
          <w:spacing w:val="0"/>
          <w:sz w:val="34"/>
          <w:szCs w:val="34"/>
          <w:shd w:val="clear" w:fill="FFFFFF"/>
        </w:rPr>
        <w:t>周岁以下。年龄计算截止时间为202</w:t>
      </w:r>
      <w:r>
        <w:rPr>
          <w:rFonts w:hint="eastAsia" w:ascii="仿宋" w:hAnsi="仿宋" w:eastAsia="仿宋" w:cs="仿宋"/>
          <w:i w:val="0"/>
          <w:iCs w:val="0"/>
          <w:caps w:val="0"/>
          <w:color w:val="333333"/>
          <w:spacing w:val="0"/>
          <w:sz w:val="34"/>
          <w:szCs w:val="34"/>
          <w:shd w:val="clear" w:fill="FFFFFF"/>
          <w:lang w:val="en-US" w:eastAsia="zh-CN"/>
        </w:rPr>
        <w:t>5</w:t>
      </w:r>
      <w:r>
        <w:rPr>
          <w:rFonts w:hint="eastAsia" w:ascii="仿宋" w:hAnsi="仿宋" w:eastAsia="仿宋" w:cs="仿宋"/>
          <w:i w:val="0"/>
          <w:iCs w:val="0"/>
          <w:caps w:val="0"/>
          <w:color w:val="333333"/>
          <w:spacing w:val="0"/>
          <w:sz w:val="34"/>
          <w:szCs w:val="34"/>
          <w:shd w:val="clear" w:fill="FFFFFF"/>
        </w:rPr>
        <w:t>年</w:t>
      </w:r>
      <w:r>
        <w:rPr>
          <w:rFonts w:hint="eastAsia" w:ascii="仿宋" w:hAnsi="仿宋" w:eastAsia="仿宋" w:cs="仿宋"/>
          <w:i w:val="0"/>
          <w:iCs w:val="0"/>
          <w:caps w:val="0"/>
          <w:color w:val="333333"/>
          <w:spacing w:val="0"/>
          <w:sz w:val="34"/>
          <w:szCs w:val="34"/>
          <w:shd w:val="clear" w:fill="FFFFFF"/>
          <w:lang w:val="en-US" w:eastAsia="zh-CN"/>
        </w:rPr>
        <w:t>12</w:t>
      </w:r>
      <w:r>
        <w:rPr>
          <w:rFonts w:hint="eastAsia" w:ascii="仿宋" w:hAnsi="仿宋" w:eastAsia="仿宋" w:cs="仿宋"/>
          <w:i w:val="0"/>
          <w:iCs w:val="0"/>
          <w:caps w:val="0"/>
          <w:color w:val="333333"/>
          <w:spacing w:val="0"/>
          <w:sz w:val="34"/>
          <w:szCs w:val="34"/>
          <w:shd w:val="clear" w:fill="FFFFFF"/>
        </w:rPr>
        <w:t>月</w:t>
      </w:r>
      <w:r>
        <w:rPr>
          <w:rFonts w:hint="eastAsia" w:ascii="仿宋" w:hAnsi="仿宋" w:eastAsia="仿宋" w:cs="仿宋"/>
          <w:i w:val="0"/>
          <w:iCs w:val="0"/>
          <w:caps w:val="0"/>
          <w:color w:val="333333"/>
          <w:spacing w:val="0"/>
          <w:sz w:val="34"/>
          <w:szCs w:val="34"/>
          <w:shd w:val="clear" w:fill="FFFFFF"/>
          <w:lang w:val="en-US" w:eastAsia="zh-CN"/>
        </w:rPr>
        <w:t>25</w:t>
      </w:r>
      <w:r>
        <w:rPr>
          <w:rFonts w:hint="eastAsia" w:ascii="仿宋" w:hAnsi="仿宋" w:eastAsia="仿宋" w:cs="仿宋"/>
          <w:i w:val="0"/>
          <w:iCs w:val="0"/>
          <w:caps w:val="0"/>
          <w:color w:val="333333"/>
          <w:spacing w:val="0"/>
          <w:sz w:val="34"/>
          <w:szCs w:val="34"/>
          <w:shd w:val="clear" w:fill="FFFFFF"/>
        </w:rPr>
        <w:t>日(出生日期以本人居民二代身份证为准)。符合岗位资格条件的2025年普通高校应届毕业生报考不受年龄限制。</w:t>
      </w:r>
    </w:p>
    <w:p w14:paraId="26F3C7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i w:val="0"/>
          <w:iCs w:val="0"/>
          <w:caps w:val="0"/>
          <w:color w:val="333333"/>
          <w:spacing w:val="0"/>
          <w:sz w:val="34"/>
          <w:szCs w:val="34"/>
          <w:shd w:val="clear" w:fill="FFFFFF"/>
        </w:rPr>
      </w:pPr>
      <w:r>
        <w:rPr>
          <w:rFonts w:hint="eastAsia" w:ascii="仿宋" w:hAnsi="仿宋" w:eastAsia="仿宋" w:cs="仿宋"/>
          <w:i w:val="0"/>
          <w:iCs w:val="0"/>
          <w:caps w:val="0"/>
          <w:color w:val="333333"/>
          <w:spacing w:val="0"/>
          <w:sz w:val="34"/>
          <w:szCs w:val="34"/>
          <w:shd w:val="clear" w:fill="FFFFFF"/>
        </w:rPr>
        <w:t>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仿宋" w:hAnsi="仿宋" w:eastAsia="仿宋" w:cs="仿宋"/>
          <w:i w:val="0"/>
          <w:iCs w:val="0"/>
          <w:caps w:val="0"/>
          <w:color w:val="333333"/>
          <w:spacing w:val="0"/>
          <w:sz w:val="34"/>
          <w:szCs w:val="34"/>
          <w:shd w:val="clear" w:fill="FFFFFF"/>
        </w:rPr>
        <w:t xml:space="preserve"> </w:t>
      </w:r>
      <w:r>
        <w:rPr>
          <w:rFonts w:hint="eastAsia" w:ascii="仿宋" w:hAnsi="仿宋" w:eastAsia="仿宋" w:cs="仿宋"/>
          <w:i w:val="0"/>
          <w:iCs w:val="0"/>
          <w:caps w:val="0"/>
          <w:color w:val="333333"/>
          <w:spacing w:val="0"/>
          <w:sz w:val="34"/>
          <w:szCs w:val="34"/>
          <w:shd w:val="clear" w:fill="FFFFFF"/>
          <w:lang w:val="en-US" w:eastAsia="zh-CN"/>
        </w:rPr>
        <w:t>6</w:t>
      </w:r>
      <w:r>
        <w:rPr>
          <w:rFonts w:hint="eastAsia" w:ascii="仿宋" w:hAnsi="仿宋" w:eastAsia="仿宋" w:cs="仿宋"/>
          <w:i w:val="0"/>
          <w:iCs w:val="0"/>
          <w:caps w:val="0"/>
          <w:color w:val="333333"/>
          <w:spacing w:val="0"/>
          <w:sz w:val="34"/>
          <w:szCs w:val="34"/>
          <w:shd w:val="clear" w:fill="FFFFFF"/>
        </w:rPr>
        <w:t>.具有国家承认的学历（学位）。通过自学考试、成人教育、网络教育、夜大、电大等非普通高等学历教育形式取得学历的人员，须于报名前取得相应毕业证书和岗位要求的学位证书；在国（境）外取得学历的人员，须于报名前完成教育部留学服务中心学历学位认证。</w:t>
      </w:r>
    </w:p>
    <w:p w14:paraId="538E1622">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200" w:right="0" w:rightChars="0"/>
        <w:jc w:val="left"/>
        <w:rPr>
          <w:rFonts w:hint="eastAsia" w:ascii="楷体" w:hAnsi="楷体" w:eastAsia="楷体" w:cs="楷体"/>
          <w:i w:val="0"/>
          <w:iCs w:val="0"/>
          <w:caps w:val="0"/>
          <w:color w:val="333333"/>
          <w:spacing w:val="0"/>
          <w:kern w:val="0"/>
          <w:sz w:val="34"/>
          <w:szCs w:val="34"/>
          <w:shd w:val="clear" w:fill="FFFFFF"/>
          <w:lang w:val="en-US" w:eastAsia="zh-CN" w:bidi="ar"/>
        </w:rPr>
      </w:pPr>
      <w:r>
        <w:rPr>
          <w:rFonts w:hint="eastAsia" w:ascii="楷体" w:hAnsi="楷体" w:eastAsia="楷体" w:cs="楷体"/>
          <w:i w:val="0"/>
          <w:iCs w:val="0"/>
          <w:caps w:val="0"/>
          <w:color w:val="333333"/>
          <w:spacing w:val="0"/>
          <w:kern w:val="0"/>
          <w:sz w:val="34"/>
          <w:szCs w:val="34"/>
          <w:shd w:val="clear" w:fill="FFFFFF"/>
          <w:lang w:val="en-US" w:eastAsia="zh-CN" w:bidi="ar"/>
        </w:rPr>
        <w:t>（二）岗位条件</w:t>
      </w:r>
    </w:p>
    <w:p w14:paraId="0DBBBA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xml:space="preserve">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仿宋" w:hAnsi="仿宋" w:eastAsia="仿宋" w:cs="仿宋"/>
          <w:i w:val="0"/>
          <w:iCs w:val="0"/>
          <w:caps w:val="0"/>
          <w:color w:val="333333"/>
          <w:spacing w:val="0"/>
          <w:sz w:val="34"/>
          <w:szCs w:val="34"/>
          <w:shd w:val="clear" w:fill="FFFFFF"/>
        </w:rPr>
        <w:t>1.符合岗位所需要的学历、专业等其他条件，详见附件1。</w:t>
      </w:r>
    </w:p>
    <w:p w14:paraId="371CB9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xml:space="preserve">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仿宋" w:hAnsi="仿宋" w:eastAsia="仿宋" w:cs="仿宋"/>
          <w:i w:val="0"/>
          <w:iCs w:val="0"/>
          <w:caps w:val="0"/>
          <w:color w:val="333333"/>
          <w:spacing w:val="0"/>
          <w:sz w:val="34"/>
          <w:szCs w:val="34"/>
          <w:shd w:val="clear" w:fill="FFFFFF"/>
        </w:rPr>
        <w:t>2.定向、委培应届毕业生报考，须征得定向、委培单位同意。</w:t>
      </w:r>
    </w:p>
    <w:p w14:paraId="5A89EA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i w:val="0"/>
          <w:iCs w:val="0"/>
          <w:caps w:val="0"/>
          <w:color w:val="333333"/>
          <w:spacing w:val="0"/>
          <w:sz w:val="34"/>
          <w:szCs w:val="34"/>
          <w:shd w:val="clear" w:fill="FFFFFF"/>
        </w:rPr>
      </w:pPr>
      <w:r>
        <w:rPr>
          <w:rFonts w:hint="eastAsia" w:ascii="仿宋" w:hAnsi="仿宋" w:eastAsia="仿宋" w:cs="仿宋"/>
          <w:i w:val="0"/>
          <w:iCs w:val="0"/>
          <w:caps w:val="0"/>
          <w:color w:val="333333"/>
          <w:spacing w:val="0"/>
          <w:sz w:val="34"/>
          <w:szCs w:val="34"/>
          <w:shd w:val="clear" w:fill="FFFFFF"/>
        </w:rPr>
        <w:t>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仿宋" w:hAnsi="仿宋" w:eastAsia="仿宋" w:cs="仿宋"/>
          <w:i w:val="0"/>
          <w:iCs w:val="0"/>
          <w:caps w:val="0"/>
          <w:color w:val="333333"/>
          <w:spacing w:val="0"/>
          <w:sz w:val="34"/>
          <w:szCs w:val="34"/>
          <w:shd w:val="clear" w:fill="FFFFFF"/>
        </w:rPr>
        <w:t xml:space="preserve"> 3.在编在岗工作人员报考，须征得所在单位和主管部门同意，并填写《单位同意报考证明》（附件4）。</w:t>
      </w:r>
    </w:p>
    <w:p w14:paraId="7C42F881">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200" w:right="0" w:rightChars="0"/>
        <w:jc w:val="left"/>
        <w:rPr>
          <w:rFonts w:hint="eastAsia" w:ascii="楷体" w:hAnsi="楷体" w:eastAsia="楷体" w:cs="楷体"/>
          <w:i w:val="0"/>
          <w:iCs w:val="0"/>
          <w:caps w:val="0"/>
          <w:color w:val="333333"/>
          <w:spacing w:val="0"/>
          <w:kern w:val="0"/>
          <w:sz w:val="34"/>
          <w:szCs w:val="34"/>
          <w:shd w:val="clear" w:fill="FFFFFF"/>
          <w:lang w:val="en-US" w:eastAsia="zh-CN" w:bidi="ar"/>
        </w:rPr>
      </w:pPr>
      <w:r>
        <w:rPr>
          <w:rFonts w:hint="eastAsia" w:ascii="楷体" w:hAnsi="楷体" w:eastAsia="楷体" w:cs="楷体"/>
          <w:i w:val="0"/>
          <w:iCs w:val="0"/>
          <w:caps w:val="0"/>
          <w:color w:val="333333"/>
          <w:spacing w:val="0"/>
          <w:kern w:val="0"/>
          <w:sz w:val="34"/>
          <w:szCs w:val="34"/>
          <w:shd w:val="clear" w:fill="FFFFFF"/>
          <w:lang w:val="en-US" w:eastAsia="zh-CN" w:bidi="ar"/>
        </w:rPr>
        <w:t>（三）有下列情形之一的人员不得报考</w:t>
      </w:r>
    </w:p>
    <w:p w14:paraId="5A645D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xml:space="preserve">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仿宋" w:hAnsi="仿宋" w:eastAsia="仿宋" w:cs="仿宋"/>
          <w:i w:val="0"/>
          <w:iCs w:val="0"/>
          <w:caps w:val="0"/>
          <w:color w:val="333333"/>
          <w:spacing w:val="0"/>
          <w:sz w:val="34"/>
          <w:szCs w:val="34"/>
          <w:shd w:val="clear" w:fill="FFFFFF"/>
        </w:rPr>
        <w:t>1.曾因犯罪受过刑事处罚的人员和曾被开除公职的人员，受到党纪政纪处分期限未满或者正在接受纪律审查的人员，处于刑事处罚期间或者正在接受司法调查尚未做出结论的人员；</w:t>
      </w:r>
    </w:p>
    <w:p w14:paraId="430452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xml:space="preserve">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仿宋" w:hAnsi="仿宋" w:eastAsia="仿宋" w:cs="仿宋"/>
          <w:i w:val="0"/>
          <w:iCs w:val="0"/>
          <w:caps w:val="0"/>
          <w:color w:val="333333"/>
          <w:spacing w:val="0"/>
          <w:sz w:val="34"/>
          <w:szCs w:val="34"/>
          <w:shd w:val="clear" w:fill="FFFFFF"/>
        </w:rPr>
        <w:t>2.在公务员招考和事业单位公开招聘中被考试组织部门认定有严重违纪违规行为并在禁考期限内的人员；</w:t>
      </w:r>
    </w:p>
    <w:p w14:paraId="014152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xml:space="preserve">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仿宋" w:hAnsi="仿宋" w:eastAsia="仿宋" w:cs="仿宋"/>
          <w:i w:val="0"/>
          <w:iCs w:val="0"/>
          <w:caps w:val="0"/>
          <w:color w:val="333333"/>
          <w:spacing w:val="0"/>
          <w:sz w:val="34"/>
          <w:szCs w:val="34"/>
          <w:shd w:val="clear" w:fill="FFFFFF"/>
        </w:rPr>
        <w:t>3.被辞退未满五年的国家机关、事业单位公职人员；</w:t>
      </w:r>
    </w:p>
    <w:p w14:paraId="676B7F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xml:space="preserve">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仿宋" w:hAnsi="仿宋" w:eastAsia="仿宋" w:cs="仿宋"/>
          <w:i w:val="0"/>
          <w:iCs w:val="0"/>
          <w:caps w:val="0"/>
          <w:color w:val="333333"/>
          <w:spacing w:val="0"/>
          <w:sz w:val="34"/>
          <w:szCs w:val="34"/>
          <w:shd w:val="clear" w:fill="FFFFFF"/>
        </w:rPr>
        <w:t>4.在读的非202</w:t>
      </w:r>
      <w:r>
        <w:rPr>
          <w:rFonts w:hint="eastAsia" w:ascii="仿宋" w:hAnsi="仿宋" w:eastAsia="仿宋" w:cs="仿宋"/>
          <w:i w:val="0"/>
          <w:iCs w:val="0"/>
          <w:caps w:val="0"/>
          <w:color w:val="333333"/>
          <w:spacing w:val="0"/>
          <w:sz w:val="34"/>
          <w:szCs w:val="34"/>
          <w:shd w:val="clear" w:fill="FFFFFF"/>
          <w:lang w:val="en-US" w:eastAsia="zh-CN"/>
        </w:rPr>
        <w:t>5</w:t>
      </w:r>
      <w:r>
        <w:rPr>
          <w:rFonts w:hint="eastAsia" w:ascii="仿宋" w:hAnsi="仿宋" w:eastAsia="仿宋" w:cs="仿宋"/>
          <w:i w:val="0"/>
          <w:iCs w:val="0"/>
          <w:caps w:val="0"/>
          <w:color w:val="333333"/>
          <w:spacing w:val="0"/>
          <w:sz w:val="34"/>
          <w:szCs w:val="34"/>
          <w:shd w:val="clear" w:fill="FFFFFF"/>
        </w:rPr>
        <w:t>年毕业生（202</w:t>
      </w:r>
      <w:r>
        <w:rPr>
          <w:rFonts w:hint="eastAsia" w:ascii="仿宋" w:hAnsi="仿宋" w:eastAsia="仿宋" w:cs="仿宋"/>
          <w:i w:val="0"/>
          <w:iCs w:val="0"/>
          <w:caps w:val="0"/>
          <w:color w:val="333333"/>
          <w:spacing w:val="0"/>
          <w:sz w:val="34"/>
          <w:szCs w:val="34"/>
          <w:shd w:val="clear" w:fill="FFFFFF"/>
          <w:lang w:val="en-US" w:eastAsia="zh-CN"/>
        </w:rPr>
        <w:t>6</w:t>
      </w:r>
      <w:r>
        <w:rPr>
          <w:rFonts w:hint="eastAsia" w:ascii="仿宋" w:hAnsi="仿宋" w:eastAsia="仿宋" w:cs="仿宋"/>
          <w:i w:val="0"/>
          <w:iCs w:val="0"/>
          <w:caps w:val="0"/>
          <w:color w:val="333333"/>
          <w:spacing w:val="0"/>
          <w:sz w:val="34"/>
          <w:szCs w:val="34"/>
          <w:shd w:val="clear" w:fill="FFFFFF"/>
        </w:rPr>
        <w:t>年1月1日后取得毕业证、学位证的考生不视为202</w:t>
      </w:r>
      <w:r>
        <w:rPr>
          <w:rFonts w:hint="eastAsia" w:ascii="仿宋" w:hAnsi="仿宋" w:eastAsia="仿宋" w:cs="仿宋"/>
          <w:i w:val="0"/>
          <w:iCs w:val="0"/>
          <w:caps w:val="0"/>
          <w:color w:val="333333"/>
          <w:spacing w:val="0"/>
          <w:sz w:val="34"/>
          <w:szCs w:val="34"/>
          <w:shd w:val="clear" w:fill="FFFFFF"/>
          <w:lang w:val="en-US" w:eastAsia="zh-CN"/>
        </w:rPr>
        <w:t>5</w:t>
      </w:r>
      <w:r>
        <w:rPr>
          <w:rFonts w:hint="eastAsia" w:ascii="仿宋" w:hAnsi="仿宋" w:eastAsia="仿宋" w:cs="仿宋"/>
          <w:i w:val="0"/>
          <w:iCs w:val="0"/>
          <w:caps w:val="0"/>
          <w:color w:val="333333"/>
          <w:spacing w:val="0"/>
          <w:sz w:val="34"/>
          <w:szCs w:val="34"/>
          <w:shd w:val="clear" w:fill="FFFFFF"/>
        </w:rPr>
        <w:t>年毕业生。同时，普通高校在读的非202</w:t>
      </w:r>
      <w:r>
        <w:rPr>
          <w:rFonts w:hint="eastAsia" w:ascii="仿宋" w:hAnsi="仿宋" w:eastAsia="仿宋" w:cs="仿宋"/>
          <w:i w:val="0"/>
          <w:iCs w:val="0"/>
          <w:caps w:val="0"/>
          <w:color w:val="333333"/>
          <w:spacing w:val="0"/>
          <w:sz w:val="34"/>
          <w:szCs w:val="34"/>
          <w:shd w:val="clear" w:fill="FFFFFF"/>
          <w:lang w:val="en-US" w:eastAsia="zh-CN"/>
        </w:rPr>
        <w:t>5</w:t>
      </w:r>
      <w:r>
        <w:rPr>
          <w:rFonts w:hint="eastAsia" w:ascii="仿宋" w:hAnsi="仿宋" w:eastAsia="仿宋" w:cs="仿宋"/>
          <w:i w:val="0"/>
          <w:iCs w:val="0"/>
          <w:caps w:val="0"/>
          <w:color w:val="333333"/>
          <w:spacing w:val="0"/>
          <w:sz w:val="34"/>
          <w:szCs w:val="34"/>
          <w:shd w:val="clear" w:fill="FFFFFF"/>
        </w:rPr>
        <w:t>年毕业生不得用已取得的学历、学位报考）；</w:t>
      </w:r>
    </w:p>
    <w:p w14:paraId="222FBF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xml:space="preserve">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仿宋" w:hAnsi="仿宋" w:eastAsia="仿宋" w:cs="仿宋"/>
          <w:i w:val="0"/>
          <w:iCs w:val="0"/>
          <w:caps w:val="0"/>
          <w:color w:val="333333"/>
          <w:spacing w:val="0"/>
          <w:sz w:val="34"/>
          <w:szCs w:val="34"/>
          <w:shd w:val="clear" w:fill="FFFFFF"/>
        </w:rPr>
        <w:t>5.202</w:t>
      </w:r>
      <w:r>
        <w:rPr>
          <w:rFonts w:hint="eastAsia" w:ascii="仿宋" w:hAnsi="仿宋" w:eastAsia="仿宋" w:cs="仿宋"/>
          <w:i w:val="0"/>
          <w:iCs w:val="0"/>
          <w:caps w:val="0"/>
          <w:color w:val="333333"/>
          <w:spacing w:val="0"/>
          <w:sz w:val="34"/>
          <w:szCs w:val="34"/>
          <w:shd w:val="clear" w:fill="FFFFFF"/>
          <w:lang w:val="en-US" w:eastAsia="zh-CN"/>
        </w:rPr>
        <w:t>3</w:t>
      </w:r>
      <w:r>
        <w:rPr>
          <w:rFonts w:hint="eastAsia" w:ascii="仿宋" w:hAnsi="仿宋" w:eastAsia="仿宋" w:cs="仿宋"/>
          <w:i w:val="0"/>
          <w:iCs w:val="0"/>
          <w:caps w:val="0"/>
          <w:color w:val="333333"/>
          <w:spacing w:val="0"/>
          <w:sz w:val="34"/>
          <w:szCs w:val="34"/>
          <w:shd w:val="clear" w:fill="FFFFFF"/>
        </w:rPr>
        <w:t>年和202</w:t>
      </w:r>
      <w:r>
        <w:rPr>
          <w:rFonts w:hint="eastAsia" w:ascii="仿宋" w:hAnsi="仿宋" w:eastAsia="仿宋" w:cs="仿宋"/>
          <w:i w:val="0"/>
          <w:iCs w:val="0"/>
          <w:caps w:val="0"/>
          <w:color w:val="333333"/>
          <w:spacing w:val="0"/>
          <w:sz w:val="34"/>
          <w:szCs w:val="34"/>
          <w:shd w:val="clear" w:fill="FFFFFF"/>
          <w:lang w:val="en-US" w:eastAsia="zh-CN"/>
        </w:rPr>
        <w:t>4</w:t>
      </w:r>
      <w:r>
        <w:rPr>
          <w:rFonts w:hint="eastAsia" w:ascii="仿宋" w:hAnsi="仿宋" w:eastAsia="仿宋" w:cs="仿宋"/>
          <w:i w:val="0"/>
          <w:iCs w:val="0"/>
          <w:caps w:val="0"/>
          <w:color w:val="333333"/>
          <w:spacing w:val="0"/>
          <w:sz w:val="34"/>
          <w:szCs w:val="34"/>
          <w:shd w:val="clear" w:fill="FFFFFF"/>
        </w:rPr>
        <w:t>年毕业且在择业期内已落实工作单位的普通高校毕业生不可报考本公告中的专项招聘高校毕业生岗位；</w:t>
      </w:r>
    </w:p>
    <w:p w14:paraId="10FFAC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仿宋" w:hAnsi="仿宋" w:eastAsia="仿宋" w:cs="仿宋"/>
          <w:i w:val="0"/>
          <w:iCs w:val="0"/>
          <w:caps w:val="0"/>
          <w:color w:val="333333"/>
          <w:spacing w:val="0"/>
          <w:sz w:val="34"/>
          <w:szCs w:val="34"/>
          <w:shd w:val="clear" w:fill="FFFFFF"/>
        </w:rPr>
        <w:t xml:space="preserve"> 6.现役军人；</w:t>
      </w:r>
    </w:p>
    <w:p w14:paraId="4ADECF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xml:space="preserve">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仿宋" w:hAnsi="仿宋" w:eastAsia="仿宋" w:cs="仿宋"/>
          <w:i w:val="0"/>
          <w:iCs w:val="0"/>
          <w:caps w:val="0"/>
          <w:color w:val="333333"/>
          <w:spacing w:val="0"/>
          <w:sz w:val="34"/>
          <w:szCs w:val="34"/>
          <w:shd w:val="clear" w:fill="FFFFFF"/>
        </w:rPr>
        <w:t>7.“三支一扶”“大学生村官”“特岗教师”等基层服务项目人员及公务员招录、事业单位招聘等未达到现工作地、单位或岗位要求最低服务年限的人员；</w:t>
      </w:r>
    </w:p>
    <w:p w14:paraId="26B5A2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xml:space="preserve">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仿宋" w:hAnsi="仿宋" w:eastAsia="仿宋" w:cs="仿宋"/>
          <w:i w:val="0"/>
          <w:iCs w:val="0"/>
          <w:caps w:val="0"/>
          <w:color w:val="333333"/>
          <w:spacing w:val="0"/>
          <w:sz w:val="34"/>
          <w:szCs w:val="34"/>
          <w:shd w:val="clear" w:fill="FFFFFF"/>
        </w:rPr>
        <w:t>8.未取得所在单位和主管部门同意的在编在岗人员；</w:t>
      </w:r>
    </w:p>
    <w:p w14:paraId="611901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xml:space="preserve">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仿宋" w:hAnsi="仿宋" w:eastAsia="仿宋" w:cs="仿宋"/>
          <w:i w:val="0"/>
          <w:iCs w:val="0"/>
          <w:caps w:val="0"/>
          <w:color w:val="333333"/>
          <w:spacing w:val="0"/>
          <w:sz w:val="34"/>
          <w:szCs w:val="34"/>
          <w:shd w:val="clear" w:fill="FFFFFF"/>
        </w:rPr>
        <w:t>9.按照法律法规规定不得聘用的其他情形的人员。</w:t>
      </w:r>
    </w:p>
    <w:p w14:paraId="0A560D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xml:space="preserve">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仿宋" w:hAnsi="仿宋" w:eastAsia="仿宋" w:cs="仿宋"/>
          <w:i w:val="0"/>
          <w:iCs w:val="0"/>
          <w:caps w:val="0"/>
          <w:color w:val="333333"/>
          <w:spacing w:val="0"/>
          <w:sz w:val="34"/>
          <w:szCs w:val="34"/>
          <w:shd w:val="clear" w:fill="FFFFFF"/>
        </w:rPr>
        <w:t>上述不得报考情形时间节点均以报名结束时间为准。</w:t>
      </w:r>
    </w:p>
    <w:p w14:paraId="066CE4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xml:space="preserve">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楷体" w:hAnsi="楷体" w:eastAsia="楷体" w:cs="楷体"/>
          <w:i w:val="0"/>
          <w:iCs w:val="0"/>
          <w:caps w:val="0"/>
          <w:color w:val="333333"/>
          <w:spacing w:val="0"/>
          <w:kern w:val="0"/>
          <w:sz w:val="34"/>
          <w:szCs w:val="34"/>
          <w:shd w:val="clear" w:fill="FFFFFF"/>
          <w:lang w:val="en-US" w:eastAsia="zh-CN" w:bidi="ar"/>
        </w:rPr>
        <w:t>（四）回避情形</w:t>
      </w:r>
    </w:p>
    <w:p w14:paraId="6EB9C4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xml:space="preserve">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仿宋" w:hAnsi="仿宋" w:eastAsia="仿宋" w:cs="仿宋"/>
          <w:i w:val="0"/>
          <w:iCs w:val="0"/>
          <w:caps w:val="0"/>
          <w:color w:val="333333"/>
          <w:spacing w:val="0"/>
          <w:sz w:val="34"/>
          <w:szCs w:val="34"/>
          <w:shd w:val="clear" w:fill="FFFFFF"/>
        </w:rPr>
        <w:t>事业单位公开招聘工作所有参与方以及可能影响公正的特定关系人需要回避的，参照《事业单位人事管理回避规定》</w:t>
      </w:r>
      <w:r>
        <w:rPr>
          <w:rFonts w:hint="eastAsia" w:ascii="仿宋" w:hAnsi="仿宋" w:eastAsia="仿宋" w:cs="仿宋"/>
          <w:color w:val="auto"/>
          <w:spacing w:val="0"/>
          <w:sz w:val="34"/>
          <w:szCs w:val="34"/>
        </w:rPr>
        <w:t>（人社部规〔2019〕1号）</w:t>
      </w:r>
      <w:r>
        <w:rPr>
          <w:rFonts w:hint="eastAsia" w:ascii="仿宋" w:hAnsi="仿宋" w:eastAsia="仿宋" w:cs="仿宋"/>
          <w:i w:val="0"/>
          <w:iCs w:val="0"/>
          <w:caps w:val="0"/>
          <w:color w:val="333333"/>
          <w:spacing w:val="0"/>
          <w:sz w:val="34"/>
          <w:szCs w:val="34"/>
          <w:shd w:val="clear" w:fill="FFFFFF"/>
        </w:rPr>
        <w:t>执行。</w:t>
      </w:r>
    </w:p>
    <w:p w14:paraId="10B466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w:t>
      </w:r>
      <w:r>
        <w:rPr>
          <w:rFonts w:hint="eastAsia" w:ascii="仿宋" w:hAnsi="仿宋" w:eastAsia="仿宋" w:cs="仿宋"/>
          <w:i w:val="0"/>
          <w:iCs w:val="0"/>
          <w:caps w:val="0"/>
          <w:color w:val="333333"/>
          <w:spacing w:val="0"/>
          <w:sz w:val="34"/>
          <w:szCs w:val="34"/>
          <w:shd w:val="clear" w:fill="FFFFFF"/>
          <w:lang w:val="en-US" w:eastAsia="zh-CN"/>
        </w:rPr>
        <w:t xml:space="preserve"> </w:t>
      </w:r>
      <w:r>
        <w:rPr>
          <w:rStyle w:val="5"/>
          <w:rFonts w:hint="eastAsia" w:ascii="黑体" w:hAnsi="黑体" w:eastAsia="黑体" w:cs="黑体"/>
          <w:b w:val="0"/>
          <w:bCs/>
          <w:i w:val="0"/>
          <w:iCs w:val="0"/>
          <w:caps w:val="0"/>
          <w:color w:val="333333"/>
          <w:spacing w:val="0"/>
          <w:sz w:val="34"/>
          <w:szCs w:val="34"/>
          <w:shd w:val="clear" w:fill="FFFFFF"/>
          <w:lang w:val="en-US" w:eastAsia="zh-CN"/>
        </w:rPr>
        <w:t xml:space="preserve"> </w:t>
      </w:r>
      <w:r>
        <w:rPr>
          <w:rStyle w:val="5"/>
          <w:rFonts w:hint="eastAsia" w:ascii="黑体" w:hAnsi="黑体" w:eastAsia="黑体" w:cs="黑体"/>
          <w:b w:val="0"/>
          <w:bCs/>
          <w:i w:val="0"/>
          <w:iCs w:val="0"/>
          <w:caps w:val="0"/>
          <w:color w:val="333333"/>
          <w:spacing w:val="0"/>
          <w:sz w:val="34"/>
          <w:szCs w:val="34"/>
          <w:shd w:val="clear" w:fill="FFFFFF"/>
          <w:lang w:eastAsia="zh-CN"/>
        </w:rPr>
        <w:t> 三、报名与资格审查</w:t>
      </w:r>
    </w:p>
    <w:p w14:paraId="7D3C60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sz w:val="34"/>
          <w:szCs w:val="34"/>
        </w:rPr>
      </w:pPr>
      <w:r>
        <w:rPr>
          <w:rFonts w:hint="eastAsia" w:ascii="仿宋" w:hAnsi="仿宋" w:eastAsia="仿宋" w:cs="仿宋"/>
          <w:i w:val="0"/>
          <w:iCs w:val="0"/>
          <w:caps w:val="0"/>
          <w:color w:val="333333"/>
          <w:spacing w:val="0"/>
          <w:sz w:val="34"/>
          <w:szCs w:val="34"/>
          <w:shd w:val="clear" w:fill="FFFFFF"/>
        </w:rPr>
        <w:t xml:space="preserve">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仿宋" w:hAnsi="仿宋" w:eastAsia="仿宋" w:cs="仿宋"/>
          <w:i w:val="0"/>
          <w:iCs w:val="0"/>
          <w:caps w:val="0"/>
          <w:color w:val="auto"/>
          <w:spacing w:val="0"/>
          <w:sz w:val="34"/>
          <w:szCs w:val="34"/>
          <w:shd w:val="clear" w:fill="FFFFFF"/>
        </w:rPr>
        <w:t>本次公开招聘报名、资格审查、缴费确认和下载打印《准考证》等工作均通过网络方式进行。</w:t>
      </w:r>
    </w:p>
    <w:p w14:paraId="0CE414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sz w:val="34"/>
          <w:szCs w:val="34"/>
        </w:rPr>
      </w:pPr>
      <w:r>
        <w:rPr>
          <w:rFonts w:hint="eastAsia" w:ascii="仿宋" w:hAnsi="仿宋" w:eastAsia="仿宋" w:cs="仿宋"/>
          <w:i w:val="0"/>
          <w:iCs w:val="0"/>
          <w:caps w:val="0"/>
          <w:color w:val="auto"/>
          <w:spacing w:val="0"/>
          <w:sz w:val="34"/>
          <w:szCs w:val="34"/>
          <w:shd w:val="clear" w:fill="FFFFFF"/>
        </w:rPr>
        <w:t xml:space="preserve">    </w:t>
      </w:r>
      <w:r>
        <w:rPr>
          <w:rFonts w:hint="eastAsia" w:ascii="仿宋" w:hAnsi="仿宋" w:eastAsia="仿宋" w:cs="仿宋"/>
          <w:i w:val="0"/>
          <w:iCs w:val="0"/>
          <w:caps w:val="0"/>
          <w:color w:val="auto"/>
          <w:spacing w:val="0"/>
          <w:sz w:val="34"/>
          <w:szCs w:val="34"/>
          <w:shd w:val="clear" w:fill="FFFFFF"/>
          <w:lang w:val="en-US" w:eastAsia="zh-CN"/>
        </w:rPr>
        <w:t xml:space="preserve"> </w:t>
      </w:r>
      <w:r>
        <w:rPr>
          <w:rFonts w:hint="eastAsia" w:ascii="楷体" w:hAnsi="楷体" w:eastAsia="楷体" w:cs="楷体"/>
          <w:i w:val="0"/>
          <w:iCs w:val="0"/>
          <w:caps w:val="0"/>
          <w:color w:val="auto"/>
          <w:spacing w:val="0"/>
          <w:kern w:val="0"/>
          <w:sz w:val="34"/>
          <w:szCs w:val="34"/>
          <w:shd w:val="clear" w:fill="FFFFFF"/>
          <w:lang w:val="en-US" w:eastAsia="zh-CN" w:bidi="ar"/>
        </w:rPr>
        <w:t>（一）网上报名</w:t>
      </w:r>
    </w:p>
    <w:p w14:paraId="1EEF0D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i w:val="0"/>
          <w:iCs w:val="0"/>
          <w:caps w:val="0"/>
          <w:color w:val="auto"/>
          <w:spacing w:val="0"/>
          <w:sz w:val="34"/>
          <w:szCs w:val="34"/>
          <w:shd w:val="clear" w:fill="FFFFFF"/>
          <w:lang w:val="en-US" w:eastAsia="zh-CN"/>
        </w:rPr>
      </w:pPr>
      <w:r>
        <w:rPr>
          <w:rFonts w:hint="eastAsia" w:ascii="仿宋" w:hAnsi="仿宋" w:eastAsia="仿宋" w:cs="仿宋"/>
          <w:i w:val="0"/>
          <w:iCs w:val="0"/>
          <w:caps w:val="0"/>
          <w:color w:val="auto"/>
          <w:spacing w:val="0"/>
          <w:sz w:val="34"/>
          <w:szCs w:val="34"/>
          <w:shd w:val="clear" w:fill="FFFFFF"/>
        </w:rPr>
        <w:t xml:space="preserve">    </w:t>
      </w:r>
      <w:r>
        <w:rPr>
          <w:rFonts w:hint="eastAsia" w:ascii="仿宋" w:hAnsi="仿宋" w:eastAsia="仿宋" w:cs="仿宋"/>
          <w:i w:val="0"/>
          <w:iCs w:val="0"/>
          <w:caps w:val="0"/>
          <w:color w:val="auto"/>
          <w:spacing w:val="0"/>
          <w:sz w:val="34"/>
          <w:szCs w:val="34"/>
          <w:shd w:val="clear" w:fill="FFFFFF"/>
          <w:lang w:val="en-US" w:eastAsia="zh-CN"/>
        </w:rPr>
        <w:t xml:space="preserve"> </w:t>
      </w:r>
      <w:r>
        <w:rPr>
          <w:rFonts w:hint="eastAsia" w:ascii="仿宋" w:hAnsi="仿宋" w:eastAsia="仿宋" w:cs="仿宋"/>
          <w:i w:val="0"/>
          <w:iCs w:val="0"/>
          <w:caps w:val="0"/>
          <w:color w:val="auto"/>
          <w:spacing w:val="0"/>
          <w:sz w:val="34"/>
          <w:szCs w:val="34"/>
          <w:shd w:val="clear" w:fill="FFFFFF"/>
        </w:rPr>
        <w:t>起止时间：202</w:t>
      </w:r>
      <w:r>
        <w:rPr>
          <w:rFonts w:hint="eastAsia" w:ascii="仿宋" w:hAnsi="仿宋" w:eastAsia="仿宋" w:cs="仿宋"/>
          <w:i w:val="0"/>
          <w:iCs w:val="0"/>
          <w:caps w:val="0"/>
          <w:color w:val="auto"/>
          <w:spacing w:val="0"/>
          <w:sz w:val="34"/>
          <w:szCs w:val="34"/>
          <w:shd w:val="clear" w:fill="FFFFFF"/>
          <w:lang w:val="en-US" w:eastAsia="zh-CN"/>
        </w:rPr>
        <w:t>6</w:t>
      </w:r>
      <w:r>
        <w:rPr>
          <w:rFonts w:hint="eastAsia" w:ascii="仿宋" w:hAnsi="仿宋" w:eastAsia="仿宋" w:cs="仿宋"/>
          <w:i w:val="0"/>
          <w:iCs w:val="0"/>
          <w:caps w:val="0"/>
          <w:color w:val="auto"/>
          <w:spacing w:val="0"/>
          <w:sz w:val="34"/>
          <w:szCs w:val="34"/>
          <w:shd w:val="clear" w:fill="FFFFFF"/>
        </w:rPr>
        <w:t>年1月</w:t>
      </w:r>
      <w:r>
        <w:rPr>
          <w:rFonts w:hint="eastAsia" w:ascii="仿宋" w:hAnsi="仿宋" w:eastAsia="仿宋" w:cs="仿宋"/>
          <w:i w:val="0"/>
          <w:iCs w:val="0"/>
          <w:caps w:val="0"/>
          <w:color w:val="auto"/>
          <w:spacing w:val="0"/>
          <w:sz w:val="34"/>
          <w:szCs w:val="34"/>
          <w:shd w:val="clear" w:fill="FFFFFF"/>
          <w:lang w:val="en-US" w:eastAsia="zh-CN"/>
        </w:rPr>
        <w:t>4</w:t>
      </w:r>
      <w:r>
        <w:rPr>
          <w:rFonts w:hint="eastAsia" w:ascii="仿宋" w:hAnsi="仿宋" w:eastAsia="仿宋" w:cs="仿宋"/>
          <w:i w:val="0"/>
          <w:iCs w:val="0"/>
          <w:caps w:val="0"/>
          <w:color w:val="auto"/>
          <w:spacing w:val="0"/>
          <w:sz w:val="34"/>
          <w:szCs w:val="34"/>
          <w:shd w:val="clear" w:fill="FFFFFF"/>
        </w:rPr>
        <w:t>日08:30—1月</w:t>
      </w:r>
      <w:r>
        <w:rPr>
          <w:rFonts w:hint="eastAsia" w:ascii="仿宋" w:hAnsi="仿宋" w:eastAsia="仿宋" w:cs="仿宋"/>
          <w:i w:val="0"/>
          <w:iCs w:val="0"/>
          <w:caps w:val="0"/>
          <w:color w:val="auto"/>
          <w:spacing w:val="0"/>
          <w:sz w:val="34"/>
          <w:szCs w:val="34"/>
          <w:shd w:val="clear" w:fill="FFFFFF"/>
          <w:lang w:val="en-US" w:eastAsia="zh-CN"/>
        </w:rPr>
        <w:t>8</w:t>
      </w:r>
      <w:r>
        <w:rPr>
          <w:rFonts w:hint="eastAsia" w:ascii="仿宋" w:hAnsi="仿宋" w:eastAsia="仿宋" w:cs="仿宋"/>
          <w:i w:val="0"/>
          <w:iCs w:val="0"/>
          <w:caps w:val="0"/>
          <w:color w:val="auto"/>
          <w:spacing w:val="0"/>
          <w:sz w:val="34"/>
          <w:szCs w:val="34"/>
          <w:shd w:val="clear" w:fill="FFFFFF"/>
        </w:rPr>
        <w:t xml:space="preserve">日15:00。    </w:t>
      </w:r>
      <w:r>
        <w:rPr>
          <w:rFonts w:hint="eastAsia" w:ascii="仿宋" w:hAnsi="仿宋" w:eastAsia="仿宋" w:cs="仿宋"/>
          <w:i w:val="0"/>
          <w:iCs w:val="0"/>
          <w:caps w:val="0"/>
          <w:color w:val="auto"/>
          <w:spacing w:val="0"/>
          <w:sz w:val="34"/>
          <w:szCs w:val="34"/>
          <w:shd w:val="clear" w:fill="FFFFFF"/>
          <w:lang w:val="en-US" w:eastAsia="zh-CN"/>
        </w:rPr>
        <w:t xml:space="preserve"> </w:t>
      </w:r>
    </w:p>
    <w:p w14:paraId="65887C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80" w:firstLineChars="200"/>
        <w:jc w:val="left"/>
        <w:rPr>
          <w:rFonts w:hint="eastAsia" w:ascii="仿宋" w:hAnsi="仿宋" w:eastAsia="仿宋" w:cs="仿宋"/>
          <w:color w:val="auto"/>
          <w:sz w:val="34"/>
          <w:szCs w:val="34"/>
        </w:rPr>
      </w:pPr>
      <w:r>
        <w:rPr>
          <w:rFonts w:hint="eastAsia" w:ascii="仿宋" w:hAnsi="仿宋" w:eastAsia="仿宋" w:cs="仿宋"/>
          <w:i w:val="0"/>
          <w:iCs w:val="0"/>
          <w:caps w:val="0"/>
          <w:color w:val="auto"/>
          <w:spacing w:val="0"/>
          <w:sz w:val="34"/>
          <w:szCs w:val="34"/>
          <w:shd w:val="clear" w:fill="FFFFFF"/>
        </w:rPr>
        <w:t>具备资格条件的考生登录报名系统</w:t>
      </w:r>
      <w:r>
        <w:rPr>
          <w:rFonts w:hint="eastAsia" w:ascii="仿宋" w:hAnsi="仿宋" w:eastAsia="仿宋" w:cs="仿宋"/>
          <w:i w:val="0"/>
          <w:iCs w:val="0"/>
          <w:caps w:val="0"/>
          <w:color w:val="auto"/>
          <w:spacing w:val="0"/>
          <w:sz w:val="34"/>
          <w:szCs w:val="34"/>
          <w:shd w:val="clear" w:fill="FFFFFF"/>
          <w:lang w:val="en-US" w:eastAsia="zh-CN"/>
        </w:rPr>
        <w:t>(</w:t>
      </w:r>
      <w:r>
        <w:rPr>
          <w:rFonts w:hint="eastAsia" w:ascii="仿宋" w:hAnsi="仿宋" w:eastAsia="仿宋" w:cs="仿宋"/>
          <w:color w:val="auto"/>
          <w:spacing w:val="0"/>
          <w:sz w:val="34"/>
          <w:szCs w:val="34"/>
        </w:rPr>
        <w:t>http://baoming.hjlrencai.com/cl2025wj</w:t>
      </w:r>
      <w:r>
        <w:rPr>
          <w:rFonts w:hint="eastAsia" w:ascii="仿宋" w:hAnsi="仿宋" w:eastAsia="仿宋" w:cs="仿宋"/>
          <w:i w:val="0"/>
          <w:iCs w:val="0"/>
          <w:caps w:val="0"/>
          <w:color w:val="auto"/>
          <w:spacing w:val="0"/>
          <w:sz w:val="34"/>
          <w:szCs w:val="34"/>
          <w:shd w:val="clear" w:fill="FFFFFF"/>
          <w:lang w:val="en-US" w:eastAsia="zh-CN"/>
        </w:rPr>
        <w:t>)</w:t>
      </w:r>
      <w:r>
        <w:rPr>
          <w:rFonts w:hint="eastAsia" w:ascii="仿宋" w:hAnsi="仿宋" w:eastAsia="仿宋" w:cs="仿宋"/>
          <w:color w:val="auto"/>
          <w:spacing w:val="0"/>
          <w:sz w:val="34"/>
          <w:szCs w:val="34"/>
        </w:rPr>
        <w:t>（建议使用谷歌浏览器打开）</w:t>
      </w:r>
      <w:r>
        <w:rPr>
          <w:rFonts w:hint="eastAsia" w:ascii="仿宋" w:hAnsi="仿宋" w:eastAsia="仿宋" w:cs="仿宋"/>
          <w:i w:val="0"/>
          <w:iCs w:val="0"/>
          <w:caps w:val="0"/>
          <w:color w:val="auto"/>
          <w:spacing w:val="0"/>
          <w:sz w:val="34"/>
          <w:szCs w:val="34"/>
          <w:shd w:val="clear" w:fill="FFFFFF"/>
        </w:rPr>
        <w:t>，选择相应报考单位、报考岗位进行报名。考生网上填写信息后，上传近6个月内的正面免冠证件数码彩色照片（</w:t>
      </w:r>
      <w:r>
        <w:rPr>
          <w:rFonts w:hint="eastAsia" w:ascii="仿宋" w:hAnsi="仿宋" w:eastAsia="仿宋" w:cs="仿宋"/>
          <w:i w:val="0"/>
          <w:iCs w:val="0"/>
          <w:caps w:val="0"/>
          <w:color w:val="auto"/>
          <w:spacing w:val="0"/>
          <w:sz w:val="34"/>
          <w:szCs w:val="34"/>
          <w:shd w:val="clear" w:fill="FFFFFF"/>
          <w:lang w:eastAsia="zh-CN"/>
        </w:rPr>
        <w:t>照片文件大小限制在</w:t>
      </w:r>
      <w:r>
        <w:rPr>
          <w:rFonts w:hint="eastAsia" w:ascii="仿宋" w:hAnsi="仿宋" w:eastAsia="仿宋" w:cs="仿宋"/>
          <w:i w:val="0"/>
          <w:iCs w:val="0"/>
          <w:caps w:val="0"/>
          <w:color w:val="auto"/>
          <w:spacing w:val="0"/>
          <w:sz w:val="34"/>
          <w:szCs w:val="34"/>
          <w:shd w:val="clear" w:fill="FFFFFF"/>
          <w:lang w:val="en-US" w:eastAsia="zh-CN"/>
        </w:rPr>
        <w:t>1M字节以内，照片格式为*.jpg</w:t>
      </w:r>
      <w:r>
        <w:rPr>
          <w:rFonts w:hint="eastAsia" w:ascii="仿宋" w:hAnsi="仿宋" w:eastAsia="仿宋" w:cs="仿宋"/>
          <w:i w:val="0"/>
          <w:iCs w:val="0"/>
          <w:caps w:val="0"/>
          <w:color w:val="auto"/>
          <w:spacing w:val="0"/>
          <w:sz w:val="34"/>
          <w:szCs w:val="34"/>
          <w:shd w:val="clear" w:fill="FFFFFF"/>
        </w:rPr>
        <w:t>）。</w:t>
      </w:r>
    </w:p>
    <w:p w14:paraId="18414F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sz w:val="34"/>
          <w:szCs w:val="34"/>
        </w:rPr>
      </w:pPr>
      <w:r>
        <w:rPr>
          <w:rFonts w:hint="eastAsia" w:ascii="仿宋" w:hAnsi="仿宋" w:eastAsia="仿宋" w:cs="仿宋"/>
          <w:i w:val="0"/>
          <w:iCs w:val="0"/>
          <w:caps w:val="0"/>
          <w:color w:val="auto"/>
          <w:spacing w:val="0"/>
          <w:sz w:val="34"/>
          <w:szCs w:val="34"/>
          <w:shd w:val="clear" w:fill="FFFFFF"/>
        </w:rPr>
        <w:t xml:space="preserve">    </w:t>
      </w:r>
      <w:r>
        <w:rPr>
          <w:rFonts w:hint="eastAsia" w:ascii="仿宋" w:hAnsi="仿宋" w:eastAsia="仿宋" w:cs="仿宋"/>
          <w:i w:val="0"/>
          <w:iCs w:val="0"/>
          <w:caps w:val="0"/>
          <w:color w:val="auto"/>
          <w:spacing w:val="0"/>
          <w:sz w:val="34"/>
          <w:szCs w:val="34"/>
          <w:shd w:val="clear" w:fill="FFFFFF"/>
          <w:lang w:val="en-US" w:eastAsia="zh-CN"/>
        </w:rPr>
        <w:t xml:space="preserve"> </w:t>
      </w:r>
      <w:r>
        <w:rPr>
          <w:rFonts w:hint="eastAsia" w:ascii="楷体" w:hAnsi="楷体" w:eastAsia="楷体" w:cs="楷体"/>
          <w:i w:val="0"/>
          <w:iCs w:val="0"/>
          <w:caps w:val="0"/>
          <w:color w:val="auto"/>
          <w:spacing w:val="0"/>
          <w:kern w:val="0"/>
          <w:sz w:val="34"/>
          <w:szCs w:val="34"/>
          <w:shd w:val="clear" w:fill="FFFFFF"/>
          <w:lang w:val="en-US" w:eastAsia="zh-CN" w:bidi="ar"/>
        </w:rPr>
        <w:t>（二）网上资格审查</w:t>
      </w:r>
    </w:p>
    <w:p w14:paraId="3063FB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sz w:val="34"/>
          <w:szCs w:val="34"/>
        </w:rPr>
      </w:pPr>
      <w:r>
        <w:rPr>
          <w:rFonts w:hint="eastAsia" w:ascii="仿宋" w:hAnsi="仿宋" w:eastAsia="仿宋" w:cs="仿宋"/>
          <w:i w:val="0"/>
          <w:iCs w:val="0"/>
          <w:caps w:val="0"/>
          <w:color w:val="auto"/>
          <w:spacing w:val="0"/>
          <w:sz w:val="34"/>
          <w:szCs w:val="34"/>
          <w:shd w:val="clear" w:fill="FFFFFF"/>
        </w:rPr>
        <w:t>   </w:t>
      </w:r>
      <w:r>
        <w:rPr>
          <w:rFonts w:hint="eastAsia" w:ascii="仿宋" w:hAnsi="仿宋" w:eastAsia="仿宋" w:cs="仿宋"/>
          <w:i w:val="0"/>
          <w:iCs w:val="0"/>
          <w:caps w:val="0"/>
          <w:color w:val="auto"/>
          <w:spacing w:val="0"/>
          <w:sz w:val="34"/>
          <w:szCs w:val="34"/>
          <w:shd w:val="clear" w:fill="FFFFFF"/>
          <w:lang w:val="en-US" w:eastAsia="zh-CN"/>
        </w:rPr>
        <w:t xml:space="preserve"> </w:t>
      </w:r>
      <w:r>
        <w:rPr>
          <w:rFonts w:hint="eastAsia" w:ascii="仿宋" w:hAnsi="仿宋" w:eastAsia="仿宋" w:cs="仿宋"/>
          <w:i w:val="0"/>
          <w:iCs w:val="0"/>
          <w:caps w:val="0"/>
          <w:color w:val="auto"/>
          <w:spacing w:val="0"/>
          <w:sz w:val="34"/>
          <w:szCs w:val="34"/>
          <w:shd w:val="clear" w:fill="FFFFFF"/>
        </w:rPr>
        <w:t xml:space="preserve"> 起止时间：</w:t>
      </w:r>
      <w:r>
        <w:rPr>
          <w:rFonts w:hint="eastAsia" w:ascii="仿宋" w:hAnsi="仿宋" w:eastAsia="仿宋" w:cs="仿宋"/>
          <w:color w:val="auto"/>
          <w:spacing w:val="0"/>
          <w:sz w:val="34"/>
          <w:szCs w:val="34"/>
        </w:rPr>
        <w:t>202</w:t>
      </w:r>
      <w:r>
        <w:rPr>
          <w:rFonts w:hint="eastAsia" w:ascii="仿宋" w:hAnsi="仿宋" w:eastAsia="仿宋" w:cs="仿宋"/>
          <w:color w:val="auto"/>
          <w:spacing w:val="0"/>
          <w:sz w:val="34"/>
          <w:szCs w:val="34"/>
          <w:lang w:val="en-US" w:eastAsia="zh-CN"/>
        </w:rPr>
        <w:t>6</w:t>
      </w:r>
      <w:r>
        <w:rPr>
          <w:rFonts w:hint="eastAsia" w:ascii="仿宋" w:hAnsi="仿宋" w:eastAsia="仿宋" w:cs="仿宋"/>
          <w:color w:val="auto"/>
          <w:spacing w:val="0"/>
          <w:sz w:val="34"/>
          <w:szCs w:val="34"/>
        </w:rPr>
        <w:t>年1月</w:t>
      </w:r>
      <w:r>
        <w:rPr>
          <w:rFonts w:hint="eastAsia" w:ascii="仿宋" w:hAnsi="仿宋" w:eastAsia="仿宋" w:cs="仿宋"/>
          <w:color w:val="auto"/>
          <w:spacing w:val="0"/>
          <w:sz w:val="34"/>
          <w:szCs w:val="34"/>
          <w:lang w:val="en-US" w:eastAsia="zh-CN"/>
        </w:rPr>
        <w:t>4</w:t>
      </w:r>
      <w:r>
        <w:rPr>
          <w:rFonts w:hint="eastAsia" w:ascii="仿宋" w:hAnsi="仿宋" w:eastAsia="仿宋" w:cs="仿宋"/>
          <w:color w:val="auto"/>
          <w:spacing w:val="0"/>
          <w:sz w:val="34"/>
          <w:szCs w:val="34"/>
        </w:rPr>
        <w:t>日08:30—1月</w:t>
      </w:r>
      <w:r>
        <w:rPr>
          <w:rFonts w:hint="eastAsia" w:ascii="仿宋" w:hAnsi="仿宋" w:eastAsia="仿宋" w:cs="仿宋"/>
          <w:color w:val="auto"/>
          <w:spacing w:val="0"/>
          <w:sz w:val="34"/>
          <w:szCs w:val="34"/>
          <w:lang w:val="en-US" w:eastAsia="zh-CN"/>
        </w:rPr>
        <w:t>8</w:t>
      </w:r>
      <w:r>
        <w:rPr>
          <w:rFonts w:hint="eastAsia" w:ascii="仿宋" w:hAnsi="仿宋" w:eastAsia="仿宋" w:cs="仿宋"/>
          <w:color w:val="auto"/>
          <w:spacing w:val="0"/>
          <w:sz w:val="34"/>
          <w:szCs w:val="34"/>
        </w:rPr>
        <w:t>日17:00。</w:t>
      </w:r>
    </w:p>
    <w:p w14:paraId="5A2D7F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sz w:val="34"/>
          <w:szCs w:val="34"/>
        </w:rPr>
      </w:pPr>
      <w:r>
        <w:rPr>
          <w:rFonts w:hint="eastAsia" w:ascii="仿宋" w:hAnsi="仿宋" w:eastAsia="仿宋" w:cs="仿宋"/>
          <w:i w:val="0"/>
          <w:iCs w:val="0"/>
          <w:caps w:val="0"/>
          <w:color w:val="auto"/>
          <w:spacing w:val="0"/>
          <w:sz w:val="34"/>
          <w:szCs w:val="34"/>
          <w:shd w:val="clear" w:fill="FFFFFF"/>
        </w:rPr>
        <w:t xml:space="preserve">    </w:t>
      </w:r>
      <w:r>
        <w:rPr>
          <w:rFonts w:hint="eastAsia" w:ascii="仿宋" w:hAnsi="仿宋" w:eastAsia="仿宋" w:cs="仿宋"/>
          <w:i w:val="0"/>
          <w:iCs w:val="0"/>
          <w:caps w:val="0"/>
          <w:color w:val="auto"/>
          <w:spacing w:val="0"/>
          <w:sz w:val="34"/>
          <w:szCs w:val="34"/>
          <w:shd w:val="clear" w:fill="FFFFFF"/>
          <w:lang w:val="en-US" w:eastAsia="zh-CN"/>
        </w:rPr>
        <w:t xml:space="preserve"> </w:t>
      </w:r>
      <w:r>
        <w:rPr>
          <w:rFonts w:hint="eastAsia" w:ascii="仿宋" w:hAnsi="仿宋" w:eastAsia="仿宋" w:cs="仿宋"/>
          <w:i w:val="0"/>
          <w:iCs w:val="0"/>
          <w:caps w:val="0"/>
          <w:color w:val="auto"/>
          <w:spacing w:val="0"/>
          <w:sz w:val="34"/>
          <w:szCs w:val="34"/>
          <w:shd w:val="clear" w:fill="FFFFFF"/>
        </w:rPr>
        <w:t>由长岭县人力资源和社会保障局</w:t>
      </w:r>
      <w:r>
        <w:rPr>
          <w:rFonts w:hint="eastAsia" w:ascii="仿宋" w:hAnsi="仿宋" w:eastAsia="仿宋" w:cs="仿宋"/>
          <w:i w:val="0"/>
          <w:iCs w:val="0"/>
          <w:caps w:val="0"/>
          <w:color w:val="auto"/>
          <w:spacing w:val="0"/>
          <w:sz w:val="34"/>
          <w:szCs w:val="34"/>
          <w:shd w:val="clear" w:fill="FFFFFF"/>
          <w:lang w:eastAsia="zh-CN"/>
        </w:rPr>
        <w:t>、长岭县卫生健康局</w:t>
      </w:r>
      <w:r>
        <w:rPr>
          <w:rFonts w:hint="eastAsia" w:ascii="仿宋" w:hAnsi="仿宋" w:eastAsia="仿宋" w:cs="仿宋"/>
          <w:i w:val="0"/>
          <w:iCs w:val="0"/>
          <w:caps w:val="0"/>
          <w:color w:val="auto"/>
          <w:spacing w:val="0"/>
          <w:sz w:val="34"/>
          <w:szCs w:val="34"/>
          <w:shd w:val="clear" w:fill="FFFFFF"/>
        </w:rPr>
        <w:t>成立资格审查小组，依据招聘岗位设置的条件进行资格审查。其中，专业条件主要依据教育部发布的《职业教育专业目录(2021年)》《普通高等学校本科专业目录(2023年)》《普通高校本科专业目录新旧专业对照表(2012年)》《研究生教育学科专业目录(2022年)》《全国技工院校专业目录(2018年修订)》以及综合参考“研招网—专业知识库”等相关目录审核，目录未涵盖的专业，根据实际情况由有关方面共同研究确认。在符合专业等其他条件前提下，技工院校预备技师（技师）班毕业生可报名应聘学历要求为大学本科的岗位，高级工班毕业生可报名应聘学历要求为大学专科的岗位。</w:t>
      </w:r>
    </w:p>
    <w:p w14:paraId="7A6EC3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sz w:val="34"/>
          <w:szCs w:val="34"/>
        </w:rPr>
      </w:pPr>
      <w:r>
        <w:rPr>
          <w:rFonts w:hint="eastAsia" w:ascii="仿宋" w:hAnsi="仿宋" w:eastAsia="仿宋" w:cs="仿宋"/>
          <w:i w:val="0"/>
          <w:iCs w:val="0"/>
          <w:caps w:val="0"/>
          <w:color w:val="auto"/>
          <w:spacing w:val="0"/>
          <w:sz w:val="34"/>
          <w:szCs w:val="34"/>
          <w:shd w:val="clear" w:fill="FFFFFF"/>
        </w:rPr>
        <w:t xml:space="preserve">    </w:t>
      </w:r>
      <w:r>
        <w:rPr>
          <w:rFonts w:hint="eastAsia" w:ascii="仿宋" w:hAnsi="仿宋" w:eastAsia="仿宋" w:cs="仿宋"/>
          <w:i w:val="0"/>
          <w:iCs w:val="0"/>
          <w:caps w:val="0"/>
          <w:color w:val="auto"/>
          <w:spacing w:val="0"/>
          <w:sz w:val="34"/>
          <w:szCs w:val="34"/>
          <w:shd w:val="clear" w:fill="FFFFFF"/>
          <w:lang w:val="en-US" w:eastAsia="zh-CN"/>
        </w:rPr>
        <w:t xml:space="preserve"> </w:t>
      </w:r>
      <w:r>
        <w:rPr>
          <w:rFonts w:hint="eastAsia" w:ascii="仿宋" w:hAnsi="仿宋" w:eastAsia="仿宋" w:cs="仿宋"/>
          <w:i w:val="0"/>
          <w:iCs w:val="0"/>
          <w:caps w:val="0"/>
          <w:color w:val="auto"/>
          <w:spacing w:val="0"/>
          <w:sz w:val="34"/>
          <w:szCs w:val="34"/>
          <w:shd w:val="clear" w:fill="FFFFFF"/>
        </w:rPr>
        <w:t>考生必须及时登录报名系统（</w:t>
      </w:r>
      <w:r>
        <w:rPr>
          <w:rFonts w:hint="eastAsia" w:ascii="仿宋" w:hAnsi="仿宋" w:eastAsia="仿宋" w:cs="仿宋"/>
          <w:color w:val="auto"/>
          <w:spacing w:val="0"/>
          <w:sz w:val="34"/>
          <w:szCs w:val="34"/>
        </w:rPr>
        <w:t>http://baoming.hjlrencai.com/cl2025wj</w:t>
      </w:r>
      <w:r>
        <w:rPr>
          <w:rFonts w:hint="eastAsia" w:ascii="仿宋" w:hAnsi="仿宋" w:eastAsia="仿宋" w:cs="仿宋"/>
          <w:i w:val="0"/>
          <w:iCs w:val="0"/>
          <w:caps w:val="0"/>
          <w:color w:val="auto"/>
          <w:spacing w:val="0"/>
          <w:sz w:val="34"/>
          <w:szCs w:val="34"/>
          <w:shd w:val="clear" w:fill="FFFFFF"/>
        </w:rPr>
        <w:t>），查询报名资格审查结果。未通过资格审查的考生，审查截止前可改报符合资格条件的其它岗位。审查截止时间前未改报或改报但未通过审查或因本人原因不能完成改报的，均视为考生自动放弃报名资格或资格审查不合格，不再进行报名受理。通过资格审查的考生，务必在规定的时间内完成网上缴费</w:t>
      </w:r>
      <w:r>
        <w:rPr>
          <w:rFonts w:hint="eastAsia" w:ascii="仿宋" w:hAnsi="仿宋" w:eastAsia="仿宋" w:cs="仿宋"/>
          <w:i w:val="0"/>
          <w:iCs w:val="0"/>
          <w:caps w:val="0"/>
          <w:color w:val="auto"/>
          <w:spacing w:val="0"/>
          <w:sz w:val="34"/>
          <w:szCs w:val="34"/>
          <w:shd w:val="clear" w:fill="FFFFFF"/>
          <w:lang w:eastAsia="zh-CN"/>
        </w:rPr>
        <w:t>、打印报名表等</w:t>
      </w:r>
      <w:r>
        <w:rPr>
          <w:rFonts w:hint="eastAsia" w:ascii="仿宋" w:hAnsi="仿宋" w:eastAsia="仿宋" w:cs="仿宋"/>
          <w:i w:val="0"/>
          <w:iCs w:val="0"/>
          <w:caps w:val="0"/>
          <w:color w:val="auto"/>
          <w:spacing w:val="0"/>
          <w:sz w:val="34"/>
          <w:szCs w:val="34"/>
          <w:shd w:val="clear" w:fill="FFFFFF"/>
        </w:rPr>
        <w:t>全部报名手续</w:t>
      </w:r>
      <w:r>
        <w:rPr>
          <w:rFonts w:hint="eastAsia" w:ascii="仿宋" w:hAnsi="仿宋" w:eastAsia="仿宋" w:cs="仿宋"/>
          <w:i w:val="0"/>
          <w:iCs w:val="0"/>
          <w:caps w:val="0"/>
          <w:color w:val="auto"/>
          <w:spacing w:val="0"/>
          <w:sz w:val="34"/>
          <w:szCs w:val="34"/>
          <w:shd w:val="clear" w:fill="FFFFFF"/>
          <w:lang w:eastAsia="zh-CN"/>
        </w:rPr>
        <w:t>，</w:t>
      </w:r>
      <w:r>
        <w:rPr>
          <w:rFonts w:hint="eastAsia" w:ascii="仿宋" w:hAnsi="仿宋" w:eastAsia="仿宋" w:cs="仿宋"/>
          <w:i w:val="0"/>
          <w:iCs w:val="0"/>
          <w:caps w:val="0"/>
          <w:color w:val="auto"/>
          <w:spacing w:val="0"/>
          <w:sz w:val="34"/>
          <w:szCs w:val="34"/>
          <w:shd w:val="clear" w:fill="FFFFFF"/>
        </w:rPr>
        <w:t>才视为报名成功。</w:t>
      </w:r>
    </w:p>
    <w:p w14:paraId="373CED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sz w:val="34"/>
          <w:szCs w:val="34"/>
        </w:rPr>
      </w:pPr>
      <w:r>
        <w:rPr>
          <w:rFonts w:hint="eastAsia" w:ascii="仿宋" w:hAnsi="仿宋" w:eastAsia="仿宋" w:cs="仿宋"/>
          <w:i w:val="0"/>
          <w:iCs w:val="0"/>
          <w:caps w:val="0"/>
          <w:color w:val="auto"/>
          <w:spacing w:val="0"/>
          <w:sz w:val="34"/>
          <w:szCs w:val="34"/>
          <w:shd w:val="clear" w:fill="FFFFFF"/>
        </w:rPr>
        <w:t xml:space="preserve">    </w:t>
      </w:r>
      <w:r>
        <w:rPr>
          <w:rFonts w:hint="eastAsia" w:ascii="仿宋" w:hAnsi="仿宋" w:eastAsia="仿宋" w:cs="仿宋"/>
          <w:i w:val="0"/>
          <w:iCs w:val="0"/>
          <w:caps w:val="0"/>
          <w:color w:val="auto"/>
          <w:spacing w:val="0"/>
          <w:sz w:val="34"/>
          <w:szCs w:val="34"/>
          <w:shd w:val="clear" w:fill="FFFFFF"/>
          <w:lang w:val="en-US" w:eastAsia="zh-CN"/>
        </w:rPr>
        <w:t xml:space="preserve"> </w:t>
      </w:r>
      <w:r>
        <w:rPr>
          <w:rFonts w:hint="eastAsia" w:ascii="楷体" w:hAnsi="楷体" w:eastAsia="楷体" w:cs="楷体"/>
          <w:i w:val="0"/>
          <w:iCs w:val="0"/>
          <w:caps w:val="0"/>
          <w:color w:val="auto"/>
          <w:spacing w:val="0"/>
          <w:kern w:val="0"/>
          <w:sz w:val="34"/>
          <w:szCs w:val="34"/>
          <w:shd w:val="clear" w:fill="FFFFFF"/>
          <w:lang w:val="en-US" w:eastAsia="zh-CN" w:bidi="ar"/>
        </w:rPr>
        <w:t>（三）网上缴费</w:t>
      </w:r>
    </w:p>
    <w:p w14:paraId="23763992">
      <w:pPr>
        <w:pStyle w:val="2"/>
        <w:widowControl/>
        <w:shd w:val="clear" w:color="auto" w:fill="FFFFFF"/>
        <w:spacing w:beforeAutospacing="0" w:afterAutospacing="0"/>
        <w:rPr>
          <w:rFonts w:hint="eastAsia" w:ascii="仿宋" w:hAnsi="仿宋" w:eastAsia="仿宋" w:cs="仿宋"/>
          <w:color w:val="auto"/>
          <w:spacing w:val="0"/>
          <w:sz w:val="34"/>
          <w:szCs w:val="34"/>
        </w:rPr>
      </w:pPr>
      <w:r>
        <w:rPr>
          <w:rFonts w:hint="eastAsia" w:ascii="仿宋" w:hAnsi="仿宋" w:eastAsia="仿宋" w:cs="仿宋"/>
          <w:i w:val="0"/>
          <w:iCs w:val="0"/>
          <w:caps w:val="0"/>
          <w:color w:val="auto"/>
          <w:spacing w:val="0"/>
          <w:sz w:val="34"/>
          <w:szCs w:val="34"/>
          <w:shd w:val="clear" w:fill="FFFFFF"/>
        </w:rPr>
        <w:t xml:space="preserve">    </w:t>
      </w:r>
      <w:r>
        <w:rPr>
          <w:rFonts w:hint="eastAsia" w:ascii="仿宋" w:hAnsi="仿宋" w:eastAsia="仿宋" w:cs="仿宋"/>
          <w:i w:val="0"/>
          <w:iCs w:val="0"/>
          <w:caps w:val="0"/>
          <w:color w:val="auto"/>
          <w:spacing w:val="0"/>
          <w:sz w:val="34"/>
          <w:szCs w:val="34"/>
          <w:shd w:val="clear" w:fill="FFFFFF"/>
          <w:lang w:val="en-US" w:eastAsia="zh-CN"/>
        </w:rPr>
        <w:t xml:space="preserve"> </w:t>
      </w:r>
      <w:r>
        <w:rPr>
          <w:rFonts w:hint="eastAsia" w:ascii="仿宋" w:hAnsi="仿宋" w:eastAsia="仿宋" w:cs="仿宋"/>
          <w:i w:val="0"/>
          <w:iCs w:val="0"/>
          <w:caps w:val="0"/>
          <w:color w:val="auto"/>
          <w:spacing w:val="0"/>
          <w:sz w:val="34"/>
          <w:szCs w:val="34"/>
          <w:shd w:val="clear" w:fill="FFFFFF"/>
        </w:rPr>
        <w:t>起止时间：</w:t>
      </w:r>
      <w:r>
        <w:rPr>
          <w:rFonts w:hint="eastAsia" w:ascii="仿宋" w:hAnsi="仿宋" w:eastAsia="仿宋" w:cs="仿宋"/>
          <w:color w:val="auto"/>
          <w:spacing w:val="0"/>
          <w:sz w:val="34"/>
          <w:szCs w:val="34"/>
        </w:rPr>
        <w:t>202</w:t>
      </w:r>
      <w:r>
        <w:rPr>
          <w:rFonts w:hint="eastAsia" w:ascii="仿宋" w:hAnsi="仿宋" w:eastAsia="仿宋" w:cs="仿宋"/>
          <w:color w:val="auto"/>
          <w:spacing w:val="0"/>
          <w:sz w:val="34"/>
          <w:szCs w:val="34"/>
          <w:lang w:val="en-US" w:eastAsia="zh-CN"/>
        </w:rPr>
        <w:t>6</w:t>
      </w:r>
      <w:r>
        <w:rPr>
          <w:rFonts w:hint="eastAsia" w:ascii="仿宋" w:hAnsi="仿宋" w:eastAsia="仿宋" w:cs="仿宋"/>
          <w:color w:val="auto"/>
          <w:spacing w:val="0"/>
          <w:sz w:val="34"/>
          <w:szCs w:val="34"/>
        </w:rPr>
        <w:t>年1月</w:t>
      </w:r>
      <w:r>
        <w:rPr>
          <w:rFonts w:hint="eastAsia" w:ascii="仿宋" w:hAnsi="仿宋" w:eastAsia="仿宋" w:cs="仿宋"/>
          <w:color w:val="auto"/>
          <w:spacing w:val="0"/>
          <w:sz w:val="34"/>
          <w:szCs w:val="34"/>
          <w:lang w:val="en-US" w:eastAsia="zh-CN"/>
        </w:rPr>
        <w:t>4</w:t>
      </w:r>
      <w:r>
        <w:rPr>
          <w:rFonts w:hint="eastAsia" w:ascii="仿宋" w:hAnsi="仿宋" w:eastAsia="仿宋" w:cs="仿宋"/>
          <w:color w:val="auto"/>
          <w:spacing w:val="0"/>
          <w:sz w:val="34"/>
          <w:szCs w:val="34"/>
        </w:rPr>
        <w:t>日08:30—1月</w:t>
      </w:r>
      <w:r>
        <w:rPr>
          <w:rFonts w:hint="eastAsia" w:ascii="仿宋" w:hAnsi="仿宋" w:eastAsia="仿宋" w:cs="仿宋"/>
          <w:color w:val="auto"/>
          <w:spacing w:val="0"/>
          <w:sz w:val="34"/>
          <w:szCs w:val="34"/>
          <w:lang w:val="en-US" w:eastAsia="zh-CN"/>
        </w:rPr>
        <w:t>8</w:t>
      </w:r>
      <w:r>
        <w:rPr>
          <w:rFonts w:hint="eastAsia" w:ascii="仿宋" w:hAnsi="仿宋" w:eastAsia="仿宋" w:cs="仿宋"/>
          <w:color w:val="auto"/>
          <w:spacing w:val="0"/>
          <w:sz w:val="34"/>
          <w:szCs w:val="34"/>
        </w:rPr>
        <w:t>日19:00。</w:t>
      </w:r>
    </w:p>
    <w:p w14:paraId="16657B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sz w:val="34"/>
          <w:szCs w:val="34"/>
        </w:rPr>
      </w:pPr>
      <w:r>
        <w:rPr>
          <w:rFonts w:hint="eastAsia" w:ascii="仿宋" w:hAnsi="仿宋" w:eastAsia="仿宋" w:cs="仿宋"/>
          <w:i w:val="0"/>
          <w:iCs w:val="0"/>
          <w:caps w:val="0"/>
          <w:color w:val="auto"/>
          <w:spacing w:val="0"/>
          <w:sz w:val="34"/>
          <w:szCs w:val="34"/>
          <w:shd w:val="clear" w:fill="FFFFFF"/>
        </w:rPr>
        <w:t xml:space="preserve">    </w:t>
      </w:r>
      <w:r>
        <w:rPr>
          <w:rFonts w:hint="eastAsia" w:ascii="仿宋" w:hAnsi="仿宋" w:eastAsia="仿宋" w:cs="仿宋"/>
          <w:i w:val="0"/>
          <w:iCs w:val="0"/>
          <w:caps w:val="0"/>
          <w:color w:val="auto"/>
          <w:spacing w:val="0"/>
          <w:sz w:val="34"/>
          <w:szCs w:val="34"/>
          <w:shd w:val="clear" w:fill="FFFFFF"/>
          <w:lang w:val="en-US" w:eastAsia="zh-CN"/>
        </w:rPr>
        <w:t xml:space="preserve"> </w:t>
      </w:r>
      <w:r>
        <w:rPr>
          <w:rFonts w:hint="eastAsia" w:ascii="仿宋" w:hAnsi="仿宋" w:eastAsia="仿宋" w:cs="仿宋"/>
          <w:i w:val="0"/>
          <w:iCs w:val="0"/>
          <w:caps w:val="0"/>
          <w:color w:val="auto"/>
          <w:spacing w:val="0"/>
          <w:sz w:val="34"/>
          <w:szCs w:val="34"/>
          <w:shd w:val="clear" w:fill="FFFFFF"/>
        </w:rPr>
        <w:t>考生通过资格审查后，请登录报名系统（</w:t>
      </w:r>
      <w:r>
        <w:rPr>
          <w:rFonts w:hint="eastAsia" w:ascii="仿宋" w:hAnsi="仿宋" w:eastAsia="仿宋" w:cs="仿宋"/>
          <w:color w:val="auto"/>
          <w:spacing w:val="0"/>
          <w:sz w:val="34"/>
          <w:szCs w:val="34"/>
        </w:rPr>
        <w:t>http://baoming.hjlrencai.com/cl2025wj</w:t>
      </w:r>
      <w:r>
        <w:rPr>
          <w:rFonts w:hint="eastAsia" w:ascii="仿宋" w:hAnsi="仿宋" w:eastAsia="仿宋" w:cs="仿宋"/>
          <w:i w:val="0"/>
          <w:iCs w:val="0"/>
          <w:caps w:val="0"/>
          <w:color w:val="auto"/>
          <w:spacing w:val="0"/>
          <w:sz w:val="34"/>
          <w:szCs w:val="34"/>
          <w:shd w:val="clear" w:fill="FFFFFF"/>
        </w:rPr>
        <w:t>）进行网上缴费。考生未在规定时间内完成网上缴费，视为自动放弃报名。网上缴费后概不退费，考试所收费用用于各项考试支出。</w:t>
      </w:r>
    </w:p>
    <w:p w14:paraId="3BE4AD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80"/>
        <w:jc w:val="left"/>
        <w:rPr>
          <w:rFonts w:hint="eastAsia" w:ascii="仿宋" w:hAnsi="仿宋" w:eastAsia="仿宋" w:cs="仿宋"/>
          <w:i w:val="0"/>
          <w:iCs w:val="0"/>
          <w:caps w:val="0"/>
          <w:color w:val="auto"/>
          <w:spacing w:val="0"/>
          <w:sz w:val="34"/>
          <w:szCs w:val="34"/>
          <w:shd w:val="clear" w:fill="FFFFFF"/>
          <w:lang w:val="en-US" w:eastAsia="zh-CN"/>
        </w:rPr>
      </w:pPr>
      <w:r>
        <w:rPr>
          <w:rFonts w:hint="eastAsia" w:ascii="仿宋" w:hAnsi="仿宋" w:eastAsia="仿宋" w:cs="仿宋"/>
          <w:i w:val="0"/>
          <w:iCs w:val="0"/>
          <w:caps w:val="0"/>
          <w:color w:val="auto"/>
          <w:spacing w:val="0"/>
          <w:sz w:val="34"/>
          <w:szCs w:val="34"/>
          <w:shd w:val="clear" w:fill="FFFFFF"/>
        </w:rPr>
        <w:t>收费标准：本次笔试考生收费标准为50</w:t>
      </w:r>
      <w:r>
        <w:rPr>
          <w:rFonts w:hint="eastAsia" w:ascii="仿宋" w:hAnsi="仿宋" w:eastAsia="仿宋" w:cs="仿宋"/>
          <w:i w:val="0"/>
          <w:iCs w:val="0"/>
          <w:caps w:val="0"/>
          <w:color w:val="auto"/>
          <w:spacing w:val="0"/>
          <w:sz w:val="34"/>
          <w:szCs w:val="34"/>
          <w:shd w:val="clear" w:fill="FFFFFF"/>
          <w:lang w:eastAsia="zh-CN"/>
        </w:rPr>
        <w:t>元</w:t>
      </w:r>
      <w:r>
        <w:rPr>
          <w:rFonts w:hint="eastAsia" w:ascii="仿宋" w:hAnsi="仿宋" w:eastAsia="仿宋" w:cs="仿宋"/>
          <w:i w:val="0"/>
          <w:iCs w:val="0"/>
          <w:caps w:val="0"/>
          <w:color w:val="auto"/>
          <w:spacing w:val="0"/>
          <w:sz w:val="34"/>
          <w:szCs w:val="34"/>
          <w:shd w:val="clear" w:fill="FFFFFF"/>
          <w:lang w:val="en-US" w:eastAsia="zh-CN"/>
        </w:rPr>
        <w:t>/</w:t>
      </w:r>
      <w:r>
        <w:rPr>
          <w:rFonts w:hint="eastAsia" w:ascii="仿宋" w:hAnsi="仿宋" w:eastAsia="仿宋" w:cs="仿宋"/>
          <w:i w:val="0"/>
          <w:iCs w:val="0"/>
          <w:caps w:val="0"/>
          <w:color w:val="auto"/>
          <w:spacing w:val="0"/>
          <w:sz w:val="34"/>
          <w:szCs w:val="34"/>
          <w:shd w:val="clear" w:fill="FFFFFF"/>
        </w:rPr>
        <w:t xml:space="preserve">人。    </w:t>
      </w:r>
      <w:r>
        <w:rPr>
          <w:rFonts w:hint="eastAsia" w:ascii="仿宋" w:hAnsi="仿宋" w:eastAsia="仿宋" w:cs="仿宋"/>
          <w:i w:val="0"/>
          <w:iCs w:val="0"/>
          <w:caps w:val="0"/>
          <w:color w:val="auto"/>
          <w:spacing w:val="0"/>
          <w:sz w:val="34"/>
          <w:szCs w:val="34"/>
          <w:shd w:val="clear" w:fill="FFFFFF"/>
          <w:lang w:val="en-US" w:eastAsia="zh-CN"/>
        </w:rPr>
        <w:t xml:space="preserve"> </w:t>
      </w:r>
    </w:p>
    <w:p w14:paraId="2F1473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80"/>
        <w:jc w:val="left"/>
        <w:rPr>
          <w:rFonts w:hint="eastAsia" w:ascii="仿宋" w:hAnsi="仿宋" w:eastAsia="仿宋" w:cs="仿宋"/>
          <w:color w:val="auto"/>
          <w:sz w:val="34"/>
          <w:szCs w:val="34"/>
        </w:rPr>
      </w:pPr>
      <w:r>
        <w:rPr>
          <w:rFonts w:hint="eastAsia" w:ascii="楷体" w:hAnsi="楷体" w:eastAsia="楷体" w:cs="楷体"/>
          <w:i w:val="0"/>
          <w:iCs w:val="0"/>
          <w:caps w:val="0"/>
          <w:color w:val="auto"/>
          <w:spacing w:val="0"/>
          <w:kern w:val="0"/>
          <w:sz w:val="34"/>
          <w:szCs w:val="34"/>
          <w:shd w:val="clear" w:fill="FFFFFF"/>
          <w:lang w:val="en-US" w:eastAsia="zh-CN" w:bidi="ar"/>
        </w:rPr>
        <w:t>（四）开考比例</w:t>
      </w:r>
    </w:p>
    <w:p w14:paraId="76E343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sz w:val="34"/>
          <w:szCs w:val="34"/>
        </w:rPr>
      </w:pPr>
      <w:r>
        <w:rPr>
          <w:rFonts w:hint="eastAsia" w:ascii="仿宋" w:hAnsi="仿宋" w:eastAsia="仿宋" w:cs="仿宋"/>
          <w:i w:val="0"/>
          <w:iCs w:val="0"/>
          <w:caps w:val="0"/>
          <w:color w:val="auto"/>
          <w:spacing w:val="0"/>
          <w:sz w:val="34"/>
          <w:szCs w:val="34"/>
          <w:shd w:val="clear" w:fill="FFFFFF"/>
        </w:rPr>
        <w:t xml:space="preserve">    </w:t>
      </w:r>
      <w:r>
        <w:rPr>
          <w:rFonts w:hint="eastAsia" w:ascii="仿宋" w:hAnsi="仿宋" w:eastAsia="仿宋" w:cs="仿宋"/>
          <w:i w:val="0"/>
          <w:iCs w:val="0"/>
          <w:caps w:val="0"/>
          <w:color w:val="auto"/>
          <w:spacing w:val="0"/>
          <w:sz w:val="34"/>
          <w:szCs w:val="34"/>
          <w:shd w:val="clear" w:fill="FFFFFF"/>
          <w:lang w:val="en-US" w:eastAsia="zh-CN"/>
        </w:rPr>
        <w:t xml:space="preserve"> </w:t>
      </w:r>
      <w:r>
        <w:rPr>
          <w:rFonts w:hint="eastAsia" w:ascii="仿宋" w:hAnsi="仿宋" w:eastAsia="仿宋" w:cs="仿宋"/>
          <w:i w:val="0"/>
          <w:iCs w:val="0"/>
          <w:caps w:val="0"/>
          <w:color w:val="auto"/>
          <w:spacing w:val="0"/>
          <w:sz w:val="34"/>
          <w:szCs w:val="34"/>
          <w:shd w:val="clear" w:fill="FFFFFF"/>
        </w:rPr>
        <w:t>本次</w:t>
      </w:r>
      <w:r>
        <w:rPr>
          <w:rFonts w:hint="eastAsia" w:ascii="仿宋" w:hAnsi="仿宋" w:eastAsia="仿宋" w:cs="仿宋"/>
          <w:i w:val="0"/>
          <w:iCs w:val="0"/>
          <w:caps w:val="0"/>
          <w:color w:val="auto"/>
          <w:spacing w:val="0"/>
          <w:sz w:val="34"/>
          <w:szCs w:val="34"/>
          <w:shd w:val="clear" w:fill="FFFFFF"/>
          <w:lang w:eastAsia="zh-CN"/>
        </w:rPr>
        <w:t>笔试</w:t>
      </w:r>
      <w:r>
        <w:rPr>
          <w:rFonts w:hint="eastAsia" w:ascii="仿宋" w:hAnsi="仿宋" w:eastAsia="仿宋" w:cs="仿宋"/>
          <w:i w:val="0"/>
          <w:iCs w:val="0"/>
          <w:caps w:val="0"/>
          <w:color w:val="auto"/>
          <w:spacing w:val="0"/>
          <w:sz w:val="34"/>
          <w:szCs w:val="34"/>
          <w:shd w:val="clear" w:fill="FFFFFF"/>
        </w:rPr>
        <w:t>不设开考比例。</w:t>
      </w:r>
    </w:p>
    <w:p w14:paraId="3D9D81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sz w:val="34"/>
          <w:szCs w:val="34"/>
        </w:rPr>
      </w:pPr>
      <w:r>
        <w:rPr>
          <w:rFonts w:hint="eastAsia" w:ascii="仿宋" w:hAnsi="仿宋" w:eastAsia="仿宋" w:cs="仿宋"/>
          <w:i w:val="0"/>
          <w:iCs w:val="0"/>
          <w:caps w:val="0"/>
          <w:color w:val="auto"/>
          <w:spacing w:val="0"/>
          <w:sz w:val="34"/>
          <w:szCs w:val="34"/>
          <w:shd w:val="clear" w:fill="FFFFFF"/>
        </w:rPr>
        <w:t xml:space="preserve">    </w:t>
      </w:r>
      <w:r>
        <w:rPr>
          <w:rFonts w:hint="eastAsia" w:ascii="仿宋" w:hAnsi="仿宋" w:eastAsia="仿宋" w:cs="仿宋"/>
          <w:i w:val="0"/>
          <w:iCs w:val="0"/>
          <w:caps w:val="0"/>
          <w:color w:val="auto"/>
          <w:spacing w:val="0"/>
          <w:sz w:val="34"/>
          <w:szCs w:val="34"/>
          <w:shd w:val="clear" w:fill="FFFFFF"/>
          <w:lang w:val="en-US" w:eastAsia="zh-CN"/>
        </w:rPr>
        <w:t xml:space="preserve"> </w:t>
      </w:r>
      <w:r>
        <w:rPr>
          <w:rFonts w:hint="eastAsia" w:ascii="楷体" w:hAnsi="楷体" w:eastAsia="楷体" w:cs="楷体"/>
          <w:i w:val="0"/>
          <w:iCs w:val="0"/>
          <w:caps w:val="0"/>
          <w:color w:val="auto"/>
          <w:spacing w:val="0"/>
          <w:kern w:val="0"/>
          <w:sz w:val="34"/>
          <w:szCs w:val="34"/>
          <w:shd w:val="clear" w:fill="FFFFFF"/>
          <w:lang w:val="en-US" w:eastAsia="zh-CN" w:bidi="ar"/>
        </w:rPr>
        <w:t>（五）网上打印准考证</w:t>
      </w:r>
    </w:p>
    <w:p w14:paraId="5F42C9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sz w:val="34"/>
          <w:szCs w:val="34"/>
        </w:rPr>
      </w:pPr>
      <w:r>
        <w:rPr>
          <w:rFonts w:hint="eastAsia" w:ascii="仿宋" w:hAnsi="仿宋" w:eastAsia="仿宋" w:cs="仿宋"/>
          <w:i w:val="0"/>
          <w:iCs w:val="0"/>
          <w:caps w:val="0"/>
          <w:color w:val="auto"/>
          <w:spacing w:val="0"/>
          <w:sz w:val="34"/>
          <w:szCs w:val="34"/>
          <w:shd w:val="clear" w:fill="FFFFFF"/>
        </w:rPr>
        <w:t>   </w:t>
      </w:r>
      <w:r>
        <w:rPr>
          <w:rFonts w:hint="eastAsia" w:ascii="仿宋" w:hAnsi="仿宋" w:eastAsia="仿宋" w:cs="仿宋"/>
          <w:i w:val="0"/>
          <w:iCs w:val="0"/>
          <w:caps w:val="0"/>
          <w:color w:val="auto"/>
          <w:spacing w:val="0"/>
          <w:sz w:val="34"/>
          <w:szCs w:val="34"/>
          <w:shd w:val="clear" w:fill="FFFFFF"/>
          <w:lang w:val="en-US" w:eastAsia="zh-CN"/>
        </w:rPr>
        <w:t xml:space="preserve"> </w:t>
      </w:r>
      <w:r>
        <w:rPr>
          <w:rFonts w:hint="eastAsia" w:ascii="仿宋" w:hAnsi="仿宋" w:eastAsia="仿宋" w:cs="仿宋"/>
          <w:i w:val="0"/>
          <w:iCs w:val="0"/>
          <w:caps w:val="0"/>
          <w:color w:val="auto"/>
          <w:spacing w:val="0"/>
          <w:sz w:val="34"/>
          <w:szCs w:val="34"/>
          <w:shd w:val="clear" w:fill="FFFFFF"/>
        </w:rPr>
        <w:t xml:space="preserve"> 笔试及下载打印准考证时间另行通知，请考生随时关注</w:t>
      </w:r>
      <w:r>
        <w:rPr>
          <w:rFonts w:hint="eastAsia" w:ascii="仿宋" w:hAnsi="仿宋" w:eastAsia="仿宋" w:cs="仿宋"/>
          <w:i w:val="0"/>
          <w:iCs w:val="0"/>
          <w:caps w:val="0"/>
          <w:color w:val="auto"/>
          <w:spacing w:val="0"/>
          <w:sz w:val="34"/>
          <w:szCs w:val="34"/>
          <w:shd w:val="clear" w:fill="FFFFFF"/>
          <w:lang w:val="en-US" w:eastAsia="zh-CN"/>
        </w:rPr>
        <w:t>长岭县人民政府官网（</w:t>
      </w:r>
      <w:r>
        <w:rPr>
          <w:rFonts w:hint="eastAsia" w:ascii="仿宋" w:hAnsi="仿宋" w:eastAsia="仿宋" w:cs="仿宋"/>
          <w:i w:val="0"/>
          <w:iCs w:val="0"/>
          <w:caps w:val="0"/>
          <w:color w:val="auto"/>
          <w:spacing w:val="0"/>
          <w:sz w:val="34"/>
          <w:szCs w:val="34"/>
          <w:shd w:val="clear" w:fill="FFFFFF"/>
        </w:rPr>
        <w:fldChar w:fldCharType="begin"/>
      </w:r>
      <w:r>
        <w:rPr>
          <w:rFonts w:hint="eastAsia" w:ascii="仿宋" w:hAnsi="仿宋" w:eastAsia="仿宋" w:cs="仿宋"/>
          <w:i w:val="0"/>
          <w:iCs w:val="0"/>
          <w:caps w:val="0"/>
          <w:color w:val="auto"/>
          <w:spacing w:val="0"/>
          <w:sz w:val="34"/>
          <w:szCs w:val="34"/>
          <w:shd w:val="clear" w:fill="FFFFFF"/>
        </w:rPr>
        <w:instrText xml:space="preserve"> HYPERLINK "http://rs.jlsy.gov.cn/" </w:instrText>
      </w:r>
      <w:r>
        <w:rPr>
          <w:rFonts w:hint="eastAsia" w:ascii="仿宋" w:hAnsi="仿宋" w:eastAsia="仿宋" w:cs="仿宋"/>
          <w:i w:val="0"/>
          <w:iCs w:val="0"/>
          <w:caps w:val="0"/>
          <w:color w:val="auto"/>
          <w:spacing w:val="0"/>
          <w:sz w:val="34"/>
          <w:szCs w:val="34"/>
          <w:shd w:val="clear" w:fill="FFFFFF"/>
        </w:rPr>
        <w:fldChar w:fldCharType="separate"/>
      </w:r>
      <w:r>
        <w:rPr>
          <w:rFonts w:hint="eastAsia" w:ascii="仿宋" w:hAnsi="仿宋" w:eastAsia="仿宋" w:cs="仿宋"/>
          <w:i w:val="0"/>
          <w:iCs w:val="0"/>
          <w:caps w:val="0"/>
          <w:color w:val="auto"/>
          <w:spacing w:val="0"/>
          <w:sz w:val="34"/>
          <w:szCs w:val="34"/>
          <w:shd w:val="clear" w:fill="FFFFFF"/>
        </w:rPr>
        <w:t>http://</w:t>
      </w:r>
      <w:r>
        <w:rPr>
          <w:rFonts w:hint="eastAsia" w:ascii="仿宋" w:hAnsi="仿宋" w:eastAsia="仿宋" w:cs="仿宋"/>
          <w:i w:val="0"/>
          <w:iCs w:val="0"/>
          <w:caps w:val="0"/>
          <w:color w:val="auto"/>
          <w:spacing w:val="0"/>
          <w:sz w:val="34"/>
          <w:szCs w:val="34"/>
          <w:shd w:val="clear" w:fill="FFFFFF"/>
          <w:lang w:val="en-US" w:eastAsia="zh-CN"/>
        </w:rPr>
        <w:t>www</w:t>
      </w:r>
      <w:r>
        <w:rPr>
          <w:rFonts w:hint="eastAsia" w:ascii="仿宋" w:hAnsi="仿宋" w:eastAsia="仿宋" w:cs="仿宋"/>
          <w:i w:val="0"/>
          <w:iCs w:val="0"/>
          <w:caps w:val="0"/>
          <w:color w:val="auto"/>
          <w:spacing w:val="0"/>
          <w:sz w:val="34"/>
          <w:szCs w:val="34"/>
          <w:shd w:val="clear" w:fill="FFFFFF"/>
        </w:rPr>
        <w:t>.jl</w:t>
      </w:r>
      <w:r>
        <w:rPr>
          <w:rFonts w:hint="eastAsia" w:ascii="仿宋" w:hAnsi="仿宋" w:eastAsia="仿宋" w:cs="仿宋"/>
          <w:i w:val="0"/>
          <w:iCs w:val="0"/>
          <w:caps w:val="0"/>
          <w:color w:val="auto"/>
          <w:spacing w:val="0"/>
          <w:sz w:val="34"/>
          <w:szCs w:val="34"/>
          <w:shd w:val="clear" w:fill="FFFFFF"/>
          <w:lang w:val="en-US" w:eastAsia="zh-CN"/>
        </w:rPr>
        <w:t>cl</w:t>
      </w:r>
      <w:r>
        <w:rPr>
          <w:rFonts w:hint="eastAsia" w:ascii="仿宋" w:hAnsi="仿宋" w:eastAsia="仿宋" w:cs="仿宋"/>
          <w:i w:val="0"/>
          <w:iCs w:val="0"/>
          <w:caps w:val="0"/>
          <w:color w:val="auto"/>
          <w:spacing w:val="0"/>
          <w:sz w:val="34"/>
          <w:szCs w:val="34"/>
          <w:shd w:val="clear" w:fill="FFFFFF"/>
        </w:rPr>
        <w:t>.gov.cn/</w:t>
      </w:r>
      <w:r>
        <w:rPr>
          <w:rFonts w:hint="eastAsia" w:ascii="仿宋" w:hAnsi="仿宋" w:eastAsia="仿宋" w:cs="仿宋"/>
          <w:i w:val="0"/>
          <w:iCs w:val="0"/>
          <w:caps w:val="0"/>
          <w:color w:val="auto"/>
          <w:spacing w:val="0"/>
          <w:sz w:val="34"/>
          <w:szCs w:val="34"/>
          <w:shd w:val="clear" w:fill="FFFFFF"/>
        </w:rPr>
        <w:fldChar w:fldCharType="end"/>
      </w:r>
      <w:r>
        <w:rPr>
          <w:rFonts w:hint="eastAsia" w:ascii="仿宋" w:hAnsi="仿宋" w:eastAsia="仿宋" w:cs="仿宋"/>
          <w:i w:val="0"/>
          <w:iCs w:val="0"/>
          <w:caps w:val="0"/>
          <w:color w:val="auto"/>
          <w:spacing w:val="0"/>
          <w:sz w:val="34"/>
          <w:szCs w:val="34"/>
          <w:shd w:val="clear" w:fill="FFFFFF"/>
          <w:lang w:val="en-US" w:eastAsia="zh-CN"/>
        </w:rPr>
        <w:t>）</w:t>
      </w:r>
      <w:r>
        <w:rPr>
          <w:rFonts w:hint="eastAsia" w:ascii="仿宋" w:hAnsi="仿宋" w:eastAsia="仿宋" w:cs="仿宋"/>
          <w:i w:val="0"/>
          <w:iCs w:val="0"/>
          <w:caps w:val="0"/>
          <w:color w:val="auto"/>
          <w:spacing w:val="0"/>
          <w:sz w:val="34"/>
          <w:szCs w:val="34"/>
          <w:shd w:val="clear" w:fill="FFFFFF"/>
        </w:rPr>
        <w:t>。</w:t>
      </w:r>
    </w:p>
    <w:p w14:paraId="5933D0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sz w:val="34"/>
          <w:szCs w:val="34"/>
        </w:rPr>
      </w:pPr>
      <w:r>
        <w:rPr>
          <w:rFonts w:hint="eastAsia" w:ascii="仿宋" w:hAnsi="仿宋" w:eastAsia="仿宋" w:cs="仿宋"/>
          <w:i w:val="0"/>
          <w:iCs w:val="0"/>
          <w:caps w:val="0"/>
          <w:color w:val="auto"/>
          <w:spacing w:val="0"/>
          <w:sz w:val="34"/>
          <w:szCs w:val="34"/>
          <w:shd w:val="clear" w:fill="FFFFFF"/>
        </w:rPr>
        <w:t xml:space="preserve">    </w:t>
      </w:r>
      <w:r>
        <w:rPr>
          <w:rFonts w:hint="eastAsia" w:ascii="仿宋" w:hAnsi="仿宋" w:eastAsia="仿宋" w:cs="仿宋"/>
          <w:i w:val="0"/>
          <w:iCs w:val="0"/>
          <w:caps w:val="0"/>
          <w:color w:val="auto"/>
          <w:spacing w:val="0"/>
          <w:sz w:val="34"/>
          <w:szCs w:val="34"/>
          <w:shd w:val="clear" w:fill="FFFFFF"/>
          <w:lang w:val="en-US" w:eastAsia="zh-CN"/>
        </w:rPr>
        <w:t xml:space="preserve"> </w:t>
      </w:r>
      <w:r>
        <w:rPr>
          <w:rFonts w:hint="eastAsia" w:ascii="仿宋" w:hAnsi="仿宋" w:eastAsia="仿宋" w:cs="仿宋"/>
          <w:i w:val="0"/>
          <w:iCs w:val="0"/>
          <w:caps w:val="0"/>
          <w:color w:val="auto"/>
          <w:spacing w:val="0"/>
          <w:sz w:val="34"/>
          <w:szCs w:val="34"/>
          <w:shd w:val="clear" w:fill="FFFFFF"/>
        </w:rPr>
        <w:t>考生登录报名系统（</w:t>
      </w:r>
      <w:r>
        <w:rPr>
          <w:rFonts w:hint="eastAsia" w:ascii="仿宋" w:hAnsi="仿宋" w:eastAsia="仿宋" w:cs="仿宋"/>
          <w:color w:val="auto"/>
          <w:spacing w:val="0"/>
          <w:sz w:val="34"/>
          <w:szCs w:val="34"/>
        </w:rPr>
        <w:t>http://baoming.hjlrencai.com/cl2025wj</w:t>
      </w:r>
      <w:r>
        <w:rPr>
          <w:rFonts w:hint="eastAsia" w:ascii="仿宋" w:hAnsi="仿宋" w:eastAsia="仿宋" w:cs="仿宋"/>
          <w:i w:val="0"/>
          <w:iCs w:val="0"/>
          <w:caps w:val="0"/>
          <w:color w:val="auto"/>
          <w:spacing w:val="0"/>
          <w:sz w:val="34"/>
          <w:szCs w:val="34"/>
          <w:shd w:val="clear" w:fill="FFFFFF"/>
        </w:rPr>
        <w:t>），用A4纸自行下载打印</w:t>
      </w:r>
      <w:r>
        <w:rPr>
          <w:rFonts w:hint="eastAsia" w:ascii="仿宋" w:hAnsi="仿宋" w:eastAsia="仿宋" w:cs="仿宋"/>
          <w:i w:val="0"/>
          <w:iCs w:val="0"/>
          <w:caps w:val="0"/>
          <w:color w:val="auto"/>
          <w:spacing w:val="0"/>
          <w:sz w:val="34"/>
          <w:szCs w:val="34"/>
          <w:shd w:val="clear" w:fill="FFFFFF"/>
          <w:lang w:eastAsia="zh-CN"/>
        </w:rPr>
        <w:t>准考证</w:t>
      </w:r>
      <w:r>
        <w:rPr>
          <w:rFonts w:hint="eastAsia" w:ascii="仿宋" w:hAnsi="仿宋" w:eastAsia="仿宋" w:cs="仿宋"/>
          <w:i w:val="0"/>
          <w:iCs w:val="0"/>
          <w:caps w:val="0"/>
          <w:color w:val="auto"/>
          <w:spacing w:val="0"/>
          <w:sz w:val="34"/>
          <w:szCs w:val="34"/>
          <w:shd w:val="clear" w:fill="FFFFFF"/>
        </w:rPr>
        <w:t>，考试时间地点详见准考证。</w:t>
      </w:r>
    </w:p>
    <w:p w14:paraId="6172DF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sz w:val="34"/>
          <w:szCs w:val="34"/>
        </w:rPr>
      </w:pPr>
      <w:r>
        <w:rPr>
          <w:rFonts w:hint="eastAsia" w:ascii="仿宋" w:hAnsi="仿宋" w:eastAsia="仿宋" w:cs="仿宋"/>
          <w:i w:val="0"/>
          <w:iCs w:val="0"/>
          <w:caps w:val="0"/>
          <w:color w:val="auto"/>
          <w:spacing w:val="0"/>
          <w:sz w:val="34"/>
          <w:szCs w:val="34"/>
          <w:shd w:val="clear" w:fill="FFFFFF"/>
        </w:rPr>
        <w:t xml:space="preserve">    </w:t>
      </w:r>
      <w:r>
        <w:rPr>
          <w:rFonts w:hint="eastAsia" w:ascii="仿宋" w:hAnsi="仿宋" w:eastAsia="仿宋" w:cs="仿宋"/>
          <w:i w:val="0"/>
          <w:iCs w:val="0"/>
          <w:caps w:val="0"/>
          <w:color w:val="auto"/>
          <w:spacing w:val="0"/>
          <w:sz w:val="34"/>
          <w:szCs w:val="34"/>
          <w:shd w:val="clear" w:fill="FFFFFF"/>
          <w:lang w:val="en-US" w:eastAsia="zh-CN"/>
        </w:rPr>
        <w:t xml:space="preserve"> </w:t>
      </w:r>
      <w:r>
        <w:rPr>
          <w:rFonts w:hint="eastAsia" w:ascii="楷体" w:hAnsi="楷体" w:eastAsia="楷体" w:cs="楷体"/>
          <w:i w:val="0"/>
          <w:iCs w:val="0"/>
          <w:caps w:val="0"/>
          <w:color w:val="auto"/>
          <w:spacing w:val="0"/>
          <w:kern w:val="0"/>
          <w:sz w:val="34"/>
          <w:szCs w:val="34"/>
          <w:shd w:val="clear" w:fill="FFFFFF"/>
          <w:lang w:val="en-US" w:eastAsia="zh-CN" w:bidi="ar"/>
        </w:rPr>
        <w:t>（六）相关事项</w:t>
      </w:r>
    </w:p>
    <w:p w14:paraId="119C5940">
      <w:pPr>
        <w:pStyle w:val="2"/>
        <w:widowControl/>
        <w:shd w:val="clear" w:color="auto" w:fill="FFFFFF"/>
        <w:spacing w:beforeAutospacing="0" w:afterAutospacing="0"/>
        <w:ind w:firstLine="680"/>
        <w:rPr>
          <w:rFonts w:hint="eastAsia" w:ascii="仿宋" w:hAnsi="仿宋" w:eastAsia="仿宋" w:cs="仿宋"/>
          <w:i w:val="0"/>
          <w:iCs w:val="0"/>
          <w:caps w:val="0"/>
          <w:color w:val="auto"/>
          <w:spacing w:val="0"/>
          <w:sz w:val="34"/>
          <w:szCs w:val="34"/>
          <w:shd w:val="clear" w:fill="FFFFFF"/>
        </w:rPr>
      </w:pPr>
      <w:r>
        <w:rPr>
          <w:rFonts w:hint="eastAsia" w:ascii="仿宋" w:hAnsi="仿宋" w:eastAsia="仿宋" w:cs="仿宋"/>
          <w:i w:val="0"/>
          <w:iCs w:val="0"/>
          <w:caps w:val="0"/>
          <w:color w:val="auto"/>
          <w:spacing w:val="0"/>
          <w:sz w:val="34"/>
          <w:szCs w:val="34"/>
          <w:shd w:val="clear" w:fill="FFFFFF"/>
        </w:rPr>
        <w:t> </w:t>
      </w:r>
      <w:r>
        <w:rPr>
          <w:rFonts w:hint="eastAsia" w:ascii="仿宋" w:hAnsi="仿宋" w:eastAsia="仿宋" w:cs="仿宋"/>
          <w:color w:val="auto"/>
          <w:spacing w:val="0"/>
          <w:sz w:val="34"/>
          <w:szCs w:val="34"/>
        </w:rPr>
        <w:t>1.</w:t>
      </w:r>
      <w:r>
        <w:rPr>
          <w:rFonts w:hint="eastAsia" w:ascii="仿宋" w:hAnsi="仿宋" w:eastAsia="仿宋" w:cs="仿宋"/>
          <w:i w:val="0"/>
          <w:iCs w:val="0"/>
          <w:caps w:val="0"/>
          <w:color w:val="auto"/>
          <w:spacing w:val="0"/>
          <w:sz w:val="34"/>
          <w:szCs w:val="34"/>
          <w:shd w:val="clear" w:fill="FFFFFF"/>
        </w:rPr>
        <w:t>本公告与《202</w:t>
      </w:r>
      <w:r>
        <w:rPr>
          <w:rFonts w:hint="eastAsia" w:ascii="仿宋" w:hAnsi="仿宋" w:eastAsia="仿宋" w:cs="仿宋"/>
          <w:i w:val="0"/>
          <w:iCs w:val="0"/>
          <w:caps w:val="0"/>
          <w:color w:val="auto"/>
          <w:spacing w:val="0"/>
          <w:sz w:val="34"/>
          <w:szCs w:val="34"/>
          <w:shd w:val="clear" w:fill="FFFFFF"/>
          <w:lang w:val="en-US" w:eastAsia="zh-CN"/>
        </w:rPr>
        <w:t>5</w:t>
      </w:r>
      <w:r>
        <w:rPr>
          <w:rFonts w:hint="eastAsia" w:ascii="仿宋" w:hAnsi="仿宋" w:eastAsia="仿宋" w:cs="仿宋"/>
          <w:i w:val="0"/>
          <w:iCs w:val="0"/>
          <w:caps w:val="0"/>
          <w:color w:val="auto"/>
          <w:spacing w:val="0"/>
          <w:sz w:val="34"/>
          <w:szCs w:val="34"/>
          <w:shd w:val="clear" w:fill="FFFFFF"/>
        </w:rPr>
        <w:t>年</w:t>
      </w:r>
      <w:r>
        <w:rPr>
          <w:rFonts w:hint="eastAsia" w:ascii="仿宋" w:hAnsi="仿宋" w:eastAsia="仿宋" w:cs="仿宋"/>
          <w:i w:val="0"/>
          <w:iCs w:val="0"/>
          <w:caps w:val="0"/>
          <w:color w:val="auto"/>
          <w:spacing w:val="0"/>
          <w:sz w:val="34"/>
          <w:szCs w:val="34"/>
          <w:shd w:val="clear" w:fill="FFFFFF"/>
          <w:lang w:eastAsia="zh-CN"/>
        </w:rPr>
        <w:t>长岭县卫健系统事业单位专项招聘大学生乡村医生</w:t>
      </w:r>
      <w:r>
        <w:rPr>
          <w:rFonts w:hint="eastAsia" w:ascii="仿宋" w:hAnsi="仿宋" w:eastAsia="仿宋" w:cs="仿宋"/>
          <w:i w:val="0"/>
          <w:iCs w:val="0"/>
          <w:caps w:val="0"/>
          <w:color w:val="auto"/>
          <w:spacing w:val="0"/>
          <w:sz w:val="34"/>
          <w:szCs w:val="34"/>
          <w:shd w:val="clear" w:fill="FFFFFF"/>
        </w:rPr>
        <w:t>公告》不得同时报考，只能选择一个公告报考。</w:t>
      </w:r>
    </w:p>
    <w:p w14:paraId="145B59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80" w:firstLineChars="200"/>
        <w:jc w:val="left"/>
        <w:rPr>
          <w:rFonts w:hint="eastAsia" w:ascii="仿宋" w:hAnsi="仿宋" w:eastAsia="仿宋" w:cs="仿宋"/>
          <w:color w:val="auto"/>
          <w:sz w:val="34"/>
          <w:szCs w:val="34"/>
        </w:rPr>
      </w:pPr>
      <w:r>
        <w:rPr>
          <w:rFonts w:hint="eastAsia" w:ascii="仿宋" w:hAnsi="仿宋" w:eastAsia="仿宋" w:cs="仿宋"/>
          <w:i w:val="0"/>
          <w:iCs w:val="0"/>
          <w:caps w:val="0"/>
          <w:color w:val="auto"/>
          <w:spacing w:val="0"/>
          <w:sz w:val="34"/>
          <w:szCs w:val="34"/>
          <w:shd w:val="clear" w:fill="FFFFFF"/>
          <w:lang w:val="en-US" w:eastAsia="zh-CN"/>
        </w:rPr>
        <w:t>2</w:t>
      </w:r>
      <w:r>
        <w:rPr>
          <w:rFonts w:hint="eastAsia" w:ascii="仿宋" w:hAnsi="仿宋" w:eastAsia="仿宋" w:cs="仿宋"/>
          <w:i w:val="0"/>
          <w:iCs w:val="0"/>
          <w:caps w:val="0"/>
          <w:color w:val="auto"/>
          <w:spacing w:val="0"/>
          <w:sz w:val="34"/>
          <w:szCs w:val="34"/>
          <w:shd w:val="clear" w:fill="FFFFFF"/>
        </w:rPr>
        <w:t>.每名考生只允许报考一个岗位，并且只能用第二代居民身份证报名，报名与考试使用的居民身份证必须一致，对使用第一代居民身份证报名或考试的视为无效。</w:t>
      </w:r>
    </w:p>
    <w:p w14:paraId="16EF79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sz w:val="34"/>
          <w:szCs w:val="34"/>
        </w:rPr>
      </w:pPr>
      <w:r>
        <w:rPr>
          <w:rFonts w:hint="eastAsia" w:ascii="仿宋" w:hAnsi="仿宋" w:eastAsia="仿宋" w:cs="仿宋"/>
          <w:i w:val="0"/>
          <w:iCs w:val="0"/>
          <w:caps w:val="0"/>
          <w:color w:val="auto"/>
          <w:spacing w:val="0"/>
          <w:sz w:val="34"/>
          <w:szCs w:val="34"/>
          <w:shd w:val="clear" w:fill="FFFFFF"/>
        </w:rPr>
        <w:t>   </w:t>
      </w:r>
      <w:r>
        <w:rPr>
          <w:rFonts w:hint="eastAsia" w:ascii="仿宋" w:hAnsi="仿宋" w:eastAsia="仿宋" w:cs="仿宋"/>
          <w:i w:val="0"/>
          <w:iCs w:val="0"/>
          <w:caps w:val="0"/>
          <w:color w:val="auto"/>
          <w:spacing w:val="0"/>
          <w:sz w:val="34"/>
          <w:szCs w:val="34"/>
          <w:shd w:val="clear" w:fill="FFFFFF"/>
          <w:lang w:val="en-US" w:eastAsia="zh-CN"/>
        </w:rPr>
        <w:t xml:space="preserve"> </w:t>
      </w:r>
      <w:r>
        <w:rPr>
          <w:rFonts w:hint="eastAsia" w:ascii="仿宋" w:hAnsi="仿宋" w:eastAsia="仿宋" w:cs="仿宋"/>
          <w:i w:val="0"/>
          <w:iCs w:val="0"/>
          <w:caps w:val="0"/>
          <w:color w:val="auto"/>
          <w:spacing w:val="0"/>
          <w:sz w:val="34"/>
          <w:szCs w:val="34"/>
          <w:shd w:val="clear" w:fill="FFFFFF"/>
        </w:rPr>
        <w:t xml:space="preserve"> </w:t>
      </w:r>
      <w:r>
        <w:rPr>
          <w:rFonts w:hint="eastAsia" w:ascii="仿宋" w:hAnsi="仿宋" w:eastAsia="仿宋" w:cs="仿宋"/>
          <w:i w:val="0"/>
          <w:iCs w:val="0"/>
          <w:caps w:val="0"/>
          <w:color w:val="auto"/>
          <w:spacing w:val="0"/>
          <w:sz w:val="34"/>
          <w:szCs w:val="34"/>
          <w:shd w:val="clear" w:fill="FFFFFF"/>
          <w:lang w:val="en-US" w:eastAsia="zh-CN"/>
        </w:rPr>
        <w:t>3</w:t>
      </w:r>
      <w:r>
        <w:rPr>
          <w:rFonts w:hint="eastAsia" w:ascii="仿宋" w:hAnsi="仿宋" w:eastAsia="仿宋" w:cs="仿宋"/>
          <w:i w:val="0"/>
          <w:iCs w:val="0"/>
          <w:caps w:val="0"/>
          <w:color w:val="auto"/>
          <w:spacing w:val="0"/>
          <w:sz w:val="34"/>
          <w:szCs w:val="34"/>
          <w:shd w:val="clear" w:fill="FFFFFF"/>
        </w:rPr>
        <w:t>.本次招聘资格审查贯穿招聘工作全过程，在任何环节发现考生不符合招聘资格条件或采取不正当手段获取应聘资格的，均取消聘用资格。考生应对提交的信息和材料的真实性负责，对恶意报名扰乱报名秩序或编造虚假信息骗取报名资格的，一经查实，取消考试资格或聘用资格，情节严重的通报所在单位、学校，五年内不得报考长岭县事业单位招聘考试。在资格审查过程中，审查员对报考人员报名信息真实性有异议的，可以要求报考人员传真发送学历、学位等相关资格证明材料复印件，报考人员应及时提供，否则审查员有权不予通过资格审查。</w:t>
      </w:r>
    </w:p>
    <w:p w14:paraId="68088B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sz w:val="34"/>
          <w:szCs w:val="34"/>
        </w:rPr>
      </w:pPr>
      <w:r>
        <w:rPr>
          <w:rFonts w:hint="eastAsia" w:ascii="仿宋" w:hAnsi="仿宋" w:eastAsia="仿宋" w:cs="仿宋"/>
          <w:i w:val="0"/>
          <w:iCs w:val="0"/>
          <w:caps w:val="0"/>
          <w:color w:val="auto"/>
          <w:spacing w:val="0"/>
          <w:sz w:val="34"/>
          <w:szCs w:val="34"/>
          <w:shd w:val="clear" w:fill="FFFFFF"/>
        </w:rPr>
        <w:t>   </w:t>
      </w:r>
      <w:r>
        <w:rPr>
          <w:rFonts w:hint="eastAsia" w:ascii="仿宋" w:hAnsi="仿宋" w:eastAsia="仿宋" w:cs="仿宋"/>
          <w:i w:val="0"/>
          <w:iCs w:val="0"/>
          <w:caps w:val="0"/>
          <w:color w:val="auto"/>
          <w:spacing w:val="0"/>
          <w:sz w:val="34"/>
          <w:szCs w:val="34"/>
          <w:shd w:val="clear" w:fill="FFFFFF"/>
          <w:lang w:val="en-US" w:eastAsia="zh-CN"/>
        </w:rPr>
        <w:t xml:space="preserve"> </w:t>
      </w:r>
      <w:r>
        <w:rPr>
          <w:rFonts w:hint="eastAsia" w:ascii="仿宋" w:hAnsi="仿宋" w:eastAsia="仿宋" w:cs="仿宋"/>
          <w:i w:val="0"/>
          <w:iCs w:val="0"/>
          <w:caps w:val="0"/>
          <w:color w:val="auto"/>
          <w:spacing w:val="0"/>
          <w:sz w:val="34"/>
          <w:szCs w:val="34"/>
          <w:shd w:val="clear" w:fill="FFFFFF"/>
        </w:rPr>
        <w:t xml:space="preserve"> </w:t>
      </w:r>
      <w:r>
        <w:rPr>
          <w:rFonts w:hint="eastAsia" w:ascii="仿宋" w:hAnsi="仿宋" w:eastAsia="仿宋" w:cs="仿宋"/>
          <w:i w:val="0"/>
          <w:iCs w:val="0"/>
          <w:caps w:val="0"/>
          <w:color w:val="auto"/>
          <w:spacing w:val="0"/>
          <w:sz w:val="34"/>
          <w:szCs w:val="34"/>
          <w:shd w:val="clear" w:fill="FFFFFF"/>
          <w:lang w:val="en-US" w:eastAsia="zh-CN"/>
        </w:rPr>
        <w:t>4</w:t>
      </w:r>
      <w:r>
        <w:rPr>
          <w:rFonts w:hint="eastAsia" w:ascii="仿宋" w:hAnsi="仿宋" w:eastAsia="仿宋" w:cs="仿宋"/>
          <w:i w:val="0"/>
          <w:iCs w:val="0"/>
          <w:caps w:val="0"/>
          <w:color w:val="auto"/>
          <w:spacing w:val="0"/>
          <w:sz w:val="34"/>
          <w:szCs w:val="34"/>
          <w:shd w:val="clear" w:fill="FFFFFF"/>
        </w:rPr>
        <w:t>.考生报名时所填写的专业名称必须与学历证书专业名称完全一致。</w:t>
      </w:r>
    </w:p>
    <w:p w14:paraId="6749DE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sz w:val="34"/>
          <w:szCs w:val="34"/>
        </w:rPr>
      </w:pPr>
      <w:r>
        <w:rPr>
          <w:rFonts w:hint="eastAsia" w:ascii="仿宋" w:hAnsi="仿宋" w:eastAsia="仿宋" w:cs="仿宋"/>
          <w:i w:val="0"/>
          <w:iCs w:val="0"/>
          <w:caps w:val="0"/>
          <w:color w:val="auto"/>
          <w:spacing w:val="0"/>
          <w:sz w:val="34"/>
          <w:szCs w:val="34"/>
          <w:shd w:val="clear" w:fill="FFFFFF"/>
        </w:rPr>
        <w:t xml:space="preserve">    </w:t>
      </w:r>
      <w:r>
        <w:rPr>
          <w:rFonts w:hint="eastAsia" w:ascii="仿宋" w:hAnsi="仿宋" w:eastAsia="仿宋" w:cs="仿宋"/>
          <w:i w:val="0"/>
          <w:iCs w:val="0"/>
          <w:caps w:val="0"/>
          <w:color w:val="auto"/>
          <w:spacing w:val="0"/>
          <w:sz w:val="34"/>
          <w:szCs w:val="34"/>
          <w:shd w:val="clear" w:fill="FFFFFF"/>
          <w:lang w:val="en-US" w:eastAsia="zh-CN"/>
        </w:rPr>
        <w:t xml:space="preserve"> 5</w:t>
      </w:r>
      <w:r>
        <w:rPr>
          <w:rFonts w:hint="eastAsia" w:ascii="仿宋" w:hAnsi="仿宋" w:eastAsia="仿宋" w:cs="仿宋"/>
          <w:i w:val="0"/>
          <w:iCs w:val="0"/>
          <w:caps w:val="0"/>
          <w:color w:val="auto"/>
          <w:spacing w:val="0"/>
          <w:sz w:val="34"/>
          <w:szCs w:val="34"/>
          <w:shd w:val="clear" w:fill="FFFFFF"/>
        </w:rPr>
        <w:t>.请考生务必保持报名时所留联系电话的畅通，以便通知有关事宜。如因考生联系电话不畅通所造成的所有后果由考生自负。</w:t>
      </w:r>
    </w:p>
    <w:p w14:paraId="437104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sz w:val="34"/>
          <w:szCs w:val="34"/>
        </w:rPr>
      </w:pPr>
      <w:r>
        <w:rPr>
          <w:rFonts w:hint="eastAsia" w:ascii="仿宋" w:hAnsi="仿宋" w:eastAsia="仿宋" w:cs="仿宋"/>
          <w:i w:val="0"/>
          <w:iCs w:val="0"/>
          <w:caps w:val="0"/>
          <w:color w:val="auto"/>
          <w:spacing w:val="0"/>
          <w:sz w:val="34"/>
          <w:szCs w:val="34"/>
          <w:shd w:val="clear" w:fill="FFFFFF"/>
        </w:rPr>
        <w:t>    </w:t>
      </w:r>
      <w:r>
        <w:rPr>
          <w:rFonts w:hint="eastAsia" w:ascii="仿宋" w:hAnsi="仿宋" w:eastAsia="仿宋" w:cs="仿宋"/>
          <w:i w:val="0"/>
          <w:iCs w:val="0"/>
          <w:caps w:val="0"/>
          <w:color w:val="auto"/>
          <w:spacing w:val="0"/>
          <w:sz w:val="34"/>
          <w:szCs w:val="34"/>
          <w:shd w:val="clear" w:fill="FFFFFF"/>
          <w:lang w:val="en-US" w:eastAsia="zh-CN"/>
        </w:rPr>
        <w:t xml:space="preserve">  </w:t>
      </w:r>
      <w:r>
        <w:rPr>
          <w:rStyle w:val="5"/>
          <w:rFonts w:hint="eastAsia" w:ascii="黑体" w:hAnsi="黑体" w:eastAsia="黑体" w:cs="黑体"/>
          <w:b w:val="0"/>
          <w:bCs/>
          <w:i w:val="0"/>
          <w:iCs w:val="0"/>
          <w:caps w:val="0"/>
          <w:color w:val="auto"/>
          <w:spacing w:val="0"/>
          <w:sz w:val="34"/>
          <w:szCs w:val="34"/>
          <w:shd w:val="clear" w:fill="FFFFFF"/>
        </w:rPr>
        <w:t>四、招聘考试</w:t>
      </w:r>
    </w:p>
    <w:p w14:paraId="152CF2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sz w:val="34"/>
          <w:szCs w:val="34"/>
        </w:rPr>
      </w:pPr>
      <w:r>
        <w:rPr>
          <w:rFonts w:hint="eastAsia" w:ascii="仿宋" w:hAnsi="仿宋" w:eastAsia="仿宋" w:cs="仿宋"/>
          <w:i w:val="0"/>
          <w:iCs w:val="0"/>
          <w:caps w:val="0"/>
          <w:color w:val="auto"/>
          <w:spacing w:val="0"/>
          <w:sz w:val="34"/>
          <w:szCs w:val="34"/>
          <w:shd w:val="clear" w:fill="FFFFFF"/>
        </w:rPr>
        <w:t xml:space="preserve">    </w:t>
      </w:r>
      <w:r>
        <w:rPr>
          <w:rFonts w:hint="eastAsia" w:ascii="仿宋" w:hAnsi="仿宋" w:eastAsia="仿宋" w:cs="仿宋"/>
          <w:i w:val="0"/>
          <w:iCs w:val="0"/>
          <w:caps w:val="0"/>
          <w:color w:val="auto"/>
          <w:spacing w:val="0"/>
          <w:sz w:val="34"/>
          <w:szCs w:val="34"/>
          <w:shd w:val="clear" w:fill="FFFFFF"/>
          <w:lang w:val="en-US" w:eastAsia="zh-CN"/>
        </w:rPr>
        <w:t xml:space="preserve"> </w:t>
      </w:r>
      <w:r>
        <w:rPr>
          <w:rFonts w:hint="eastAsia" w:ascii="仿宋" w:hAnsi="仿宋" w:eastAsia="仿宋" w:cs="仿宋"/>
          <w:i w:val="0"/>
          <w:iCs w:val="0"/>
          <w:caps w:val="0"/>
          <w:color w:val="auto"/>
          <w:spacing w:val="0"/>
          <w:sz w:val="34"/>
          <w:szCs w:val="34"/>
          <w:shd w:val="clear" w:fill="FFFFFF"/>
        </w:rPr>
        <w:t>此次公开招聘考试采取笔试、面试相结合方式进行，由长岭县人力资源和社会保障局组织实施。</w:t>
      </w:r>
    </w:p>
    <w:p w14:paraId="665761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xml:space="preserve">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楷体" w:hAnsi="楷体" w:eastAsia="楷体" w:cs="楷体"/>
          <w:i w:val="0"/>
          <w:iCs w:val="0"/>
          <w:caps w:val="0"/>
          <w:color w:val="333333"/>
          <w:spacing w:val="0"/>
          <w:kern w:val="0"/>
          <w:sz w:val="34"/>
          <w:szCs w:val="34"/>
          <w:shd w:val="clear" w:fill="FFFFFF"/>
          <w:lang w:val="en-US" w:eastAsia="zh-CN" w:bidi="ar"/>
        </w:rPr>
        <w:t>（一）笔试</w:t>
      </w:r>
    </w:p>
    <w:p w14:paraId="62BDF2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仿宋" w:hAnsi="仿宋" w:eastAsia="仿宋" w:cs="仿宋"/>
          <w:i w:val="0"/>
          <w:iCs w:val="0"/>
          <w:caps w:val="0"/>
          <w:color w:val="333333"/>
          <w:spacing w:val="0"/>
          <w:sz w:val="34"/>
          <w:szCs w:val="34"/>
          <w:shd w:val="clear" w:fill="FFFFFF"/>
        </w:rPr>
        <w:t xml:space="preserve"> 1.笔试成绩实行百分制，卷面分值为100分，笔试成绩不设及格分数线，保留小数点后两位。考试科目为《医学基础知识》，考试内容复习范围请参见《202</w:t>
      </w:r>
      <w:r>
        <w:rPr>
          <w:rFonts w:hint="eastAsia" w:ascii="仿宋" w:hAnsi="仿宋" w:eastAsia="仿宋" w:cs="仿宋"/>
          <w:i w:val="0"/>
          <w:iCs w:val="0"/>
          <w:caps w:val="0"/>
          <w:color w:val="333333"/>
          <w:spacing w:val="0"/>
          <w:sz w:val="34"/>
          <w:szCs w:val="34"/>
          <w:shd w:val="clear" w:fill="FFFFFF"/>
          <w:lang w:val="en-US" w:eastAsia="zh-CN"/>
        </w:rPr>
        <w:t>5</w:t>
      </w:r>
      <w:r>
        <w:rPr>
          <w:rFonts w:hint="eastAsia" w:ascii="仿宋" w:hAnsi="仿宋" w:eastAsia="仿宋" w:cs="仿宋"/>
          <w:i w:val="0"/>
          <w:iCs w:val="0"/>
          <w:caps w:val="0"/>
          <w:color w:val="333333"/>
          <w:spacing w:val="0"/>
          <w:sz w:val="34"/>
          <w:szCs w:val="34"/>
          <w:shd w:val="clear" w:fill="FFFFFF"/>
        </w:rPr>
        <w:t>年长岭县</w:t>
      </w:r>
      <w:r>
        <w:rPr>
          <w:rFonts w:hint="eastAsia" w:ascii="仿宋" w:hAnsi="仿宋" w:eastAsia="仿宋" w:cs="仿宋"/>
          <w:i w:val="0"/>
          <w:iCs w:val="0"/>
          <w:caps w:val="0"/>
          <w:color w:val="333333"/>
          <w:spacing w:val="0"/>
          <w:sz w:val="34"/>
          <w:szCs w:val="34"/>
          <w:shd w:val="clear" w:fill="FFFFFF"/>
          <w:lang w:val="en-US" w:eastAsia="zh-CN"/>
        </w:rPr>
        <w:t>卫健系统</w:t>
      </w:r>
      <w:r>
        <w:rPr>
          <w:rFonts w:hint="eastAsia" w:ascii="仿宋" w:hAnsi="仿宋" w:eastAsia="仿宋" w:cs="仿宋"/>
          <w:i w:val="0"/>
          <w:iCs w:val="0"/>
          <w:caps w:val="0"/>
          <w:color w:val="333333"/>
          <w:spacing w:val="0"/>
          <w:sz w:val="34"/>
          <w:szCs w:val="34"/>
          <w:shd w:val="clear" w:fill="FFFFFF"/>
        </w:rPr>
        <w:t>事业单位公开招聘工作人员（含专项招聘高校毕业生）考试大纲》（附件2）。笔试试卷全部采用客观题形式，采用机读标准化答题卡，考生统一使用2B铅笔涂卡作答，读卡机阅卷。</w:t>
      </w:r>
    </w:p>
    <w:p w14:paraId="474C85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xml:space="preserve">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仿宋" w:hAnsi="仿宋" w:eastAsia="仿宋" w:cs="仿宋"/>
          <w:i w:val="0"/>
          <w:iCs w:val="0"/>
          <w:caps w:val="0"/>
          <w:color w:val="333333"/>
          <w:spacing w:val="0"/>
          <w:sz w:val="34"/>
          <w:szCs w:val="34"/>
          <w:shd w:val="clear" w:fill="FFFFFF"/>
        </w:rPr>
        <w:t>2.笔试考试时间及其他相关规定以准考证为准。考生考试时需携带《准考证》</w:t>
      </w:r>
      <w:r>
        <w:rPr>
          <w:rFonts w:hint="eastAsia" w:ascii="仿宋" w:hAnsi="仿宋" w:eastAsia="仿宋" w:cs="仿宋"/>
          <w:i w:val="0"/>
          <w:iCs w:val="0"/>
          <w:caps w:val="0"/>
          <w:color w:val="333333"/>
          <w:spacing w:val="0"/>
          <w:sz w:val="34"/>
          <w:szCs w:val="34"/>
          <w:shd w:val="clear" w:fill="FFFFFF"/>
          <w:lang w:eastAsia="zh-CN"/>
        </w:rPr>
        <w:t>和本人有效期内</w:t>
      </w:r>
      <w:r>
        <w:rPr>
          <w:rFonts w:hint="eastAsia" w:ascii="仿宋" w:hAnsi="仿宋" w:eastAsia="仿宋" w:cs="仿宋"/>
          <w:i w:val="0"/>
          <w:iCs w:val="0"/>
          <w:caps w:val="0"/>
          <w:color w:val="333333"/>
          <w:spacing w:val="0"/>
          <w:sz w:val="34"/>
          <w:szCs w:val="34"/>
          <w:shd w:val="clear" w:fill="FFFFFF"/>
        </w:rPr>
        <w:t>的第二代居民身份证</w:t>
      </w:r>
      <w:r>
        <w:rPr>
          <w:rFonts w:hint="eastAsia" w:ascii="仿宋" w:hAnsi="仿宋" w:eastAsia="仿宋" w:cs="仿宋"/>
          <w:i w:val="0"/>
          <w:iCs w:val="0"/>
          <w:caps w:val="0"/>
          <w:color w:val="333333"/>
          <w:spacing w:val="0"/>
          <w:sz w:val="34"/>
          <w:szCs w:val="34"/>
          <w:shd w:val="clear" w:fill="FFFFFF"/>
          <w:lang w:eastAsia="zh-CN"/>
        </w:rPr>
        <w:t>（临时身份证、社会保障卡）</w:t>
      </w:r>
      <w:r>
        <w:rPr>
          <w:rFonts w:hint="eastAsia" w:ascii="仿宋" w:hAnsi="仿宋" w:eastAsia="仿宋" w:cs="仿宋"/>
          <w:i w:val="0"/>
          <w:iCs w:val="0"/>
          <w:caps w:val="0"/>
          <w:color w:val="333333"/>
          <w:spacing w:val="0"/>
          <w:sz w:val="34"/>
          <w:szCs w:val="34"/>
          <w:shd w:val="clear" w:fill="FFFFFF"/>
        </w:rPr>
        <w:t>进入考场，缺一不能进入考场。</w:t>
      </w:r>
    </w:p>
    <w:p w14:paraId="78C046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仿宋" w:hAnsi="仿宋" w:eastAsia="仿宋" w:cs="仿宋"/>
          <w:i w:val="0"/>
          <w:iCs w:val="0"/>
          <w:caps w:val="0"/>
          <w:color w:val="333333"/>
          <w:spacing w:val="0"/>
          <w:sz w:val="34"/>
          <w:szCs w:val="34"/>
          <w:shd w:val="clear" w:fill="FFFFFF"/>
        </w:rPr>
        <w:t xml:space="preserve"> 3.本次考试不指定考试辅导用书，不举办也不委托任何机构或个人举办考试辅导培训班。</w:t>
      </w:r>
    </w:p>
    <w:p w14:paraId="207489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sz w:val="34"/>
          <w:szCs w:val="34"/>
        </w:rPr>
      </w:pPr>
      <w:r>
        <w:rPr>
          <w:rFonts w:hint="eastAsia" w:ascii="仿宋" w:hAnsi="仿宋" w:eastAsia="仿宋" w:cs="仿宋"/>
          <w:i w:val="0"/>
          <w:iCs w:val="0"/>
          <w:caps w:val="0"/>
          <w:color w:val="auto"/>
          <w:spacing w:val="0"/>
          <w:sz w:val="34"/>
          <w:szCs w:val="34"/>
          <w:shd w:val="clear" w:fill="FFFFFF"/>
        </w:rPr>
        <w:t xml:space="preserve">    </w:t>
      </w:r>
      <w:r>
        <w:rPr>
          <w:rFonts w:hint="eastAsia" w:ascii="仿宋" w:hAnsi="仿宋" w:eastAsia="仿宋" w:cs="仿宋"/>
          <w:i w:val="0"/>
          <w:iCs w:val="0"/>
          <w:caps w:val="0"/>
          <w:color w:val="auto"/>
          <w:spacing w:val="0"/>
          <w:sz w:val="34"/>
          <w:szCs w:val="34"/>
          <w:shd w:val="clear" w:fill="FFFFFF"/>
          <w:lang w:val="en-US" w:eastAsia="zh-CN"/>
        </w:rPr>
        <w:t xml:space="preserve"> </w:t>
      </w:r>
      <w:r>
        <w:rPr>
          <w:rFonts w:hint="eastAsia" w:ascii="仿宋" w:hAnsi="仿宋" w:eastAsia="仿宋" w:cs="仿宋"/>
          <w:i w:val="0"/>
          <w:iCs w:val="0"/>
          <w:caps w:val="0"/>
          <w:color w:val="333333"/>
          <w:spacing w:val="0"/>
          <w:sz w:val="34"/>
          <w:szCs w:val="34"/>
          <w:shd w:val="clear" w:fill="FFFFFF"/>
        </w:rPr>
        <w:t>4.考生于笔试结束后7个工作日内自行登录报名系统（http://baoming.hjlrencai.com/cl2025wj）查询笔试成绩。</w:t>
      </w:r>
    </w:p>
    <w:p w14:paraId="3140BB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仿宋" w:hAnsi="仿宋" w:eastAsia="仿宋" w:cs="仿宋"/>
          <w:i w:val="0"/>
          <w:iCs w:val="0"/>
          <w:caps w:val="0"/>
          <w:color w:val="333333"/>
          <w:spacing w:val="0"/>
          <w:sz w:val="34"/>
          <w:szCs w:val="34"/>
          <w:shd w:val="clear" w:fill="FFFFFF"/>
        </w:rPr>
        <w:t xml:space="preserve"> 5.笔试结束后，考生登录报名网站查询笔试成绩。按笔试成绩从高分到低分，按招聘岗位计划数1：3的比例依次确定面试人选（实际人数达不到1：3比例的，按实际人数确定；笔试成绩在1：3比例范围内，有多人成绩相同的，一并进入面试）。</w:t>
      </w:r>
    </w:p>
    <w:p w14:paraId="570FAA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xml:space="preserve">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仿宋" w:hAnsi="仿宋" w:eastAsia="仿宋" w:cs="仿宋"/>
          <w:i w:val="0"/>
          <w:iCs w:val="0"/>
          <w:caps w:val="0"/>
          <w:color w:val="333333"/>
          <w:spacing w:val="0"/>
          <w:sz w:val="34"/>
          <w:szCs w:val="34"/>
          <w:shd w:val="clear" w:fill="FFFFFF"/>
        </w:rPr>
        <w:t>6.根据《关于促进新时代退役军人就业创业工作的实施意见》（吉退役军人发〔2019〕30号）文件精神，对凡在我省参军入伍并服役期满、退出现役，且符合报考条件的自主就业退役大学生士兵考生，享受笔试初始成绩（百分制）加分政策。其中，一般自主就业退役大学生士兵加5分，荣立三等功的加7分，二等功的加9分，一等功的加11分。多次立功的按立功最高等次加分，其余立功次数不累计加分。符合加分政策的考生，请于1月</w:t>
      </w:r>
      <w:r>
        <w:rPr>
          <w:rFonts w:hint="eastAsia" w:ascii="仿宋" w:hAnsi="仿宋" w:eastAsia="仿宋" w:cs="仿宋"/>
          <w:i w:val="0"/>
          <w:iCs w:val="0"/>
          <w:caps w:val="0"/>
          <w:color w:val="333333"/>
          <w:spacing w:val="0"/>
          <w:sz w:val="34"/>
          <w:szCs w:val="34"/>
          <w:shd w:val="clear" w:fill="FFFFFF"/>
          <w:lang w:val="en-US" w:eastAsia="zh-CN"/>
        </w:rPr>
        <w:t>9</w:t>
      </w:r>
      <w:r>
        <w:rPr>
          <w:rFonts w:hint="eastAsia" w:ascii="仿宋" w:hAnsi="仿宋" w:eastAsia="仿宋" w:cs="仿宋"/>
          <w:i w:val="0"/>
          <w:iCs w:val="0"/>
          <w:caps w:val="0"/>
          <w:color w:val="333333"/>
          <w:spacing w:val="0"/>
          <w:sz w:val="34"/>
          <w:szCs w:val="34"/>
          <w:shd w:val="clear" w:fill="FFFFFF"/>
        </w:rPr>
        <w:t>日8:30—16:30携带与本人报考时填报信息相一致的《自主就业退役大学生士兵报名审核表》（附件3）、身份证、退伍证、立功证、学历证、学位证原件及复印件到长岭县人力资源和社会保障局事业单位人事管理科进行现场审核。逾期未到现场进行审核的，视为考生自动放弃享受加分政策。经审验合格的考生在</w:t>
      </w:r>
      <w:r>
        <w:rPr>
          <w:rFonts w:hint="eastAsia" w:ascii="仿宋" w:hAnsi="仿宋" w:eastAsia="仿宋" w:cs="仿宋"/>
          <w:i w:val="0"/>
          <w:iCs w:val="0"/>
          <w:caps w:val="0"/>
          <w:color w:val="333333"/>
          <w:spacing w:val="0"/>
          <w:sz w:val="34"/>
          <w:szCs w:val="34"/>
          <w:shd w:val="clear" w:fill="FFFFFF"/>
          <w:lang w:val="en-US" w:eastAsia="zh-CN"/>
        </w:rPr>
        <w:t>长岭县人民政府官网（</w:t>
      </w:r>
      <w:r>
        <w:rPr>
          <w:rFonts w:hint="eastAsia" w:ascii="仿宋" w:hAnsi="仿宋" w:eastAsia="仿宋" w:cs="仿宋"/>
          <w:i w:val="0"/>
          <w:iCs w:val="0"/>
          <w:caps w:val="0"/>
          <w:color w:val="333333"/>
          <w:spacing w:val="0"/>
          <w:sz w:val="34"/>
          <w:szCs w:val="34"/>
          <w:shd w:val="clear" w:fill="FFFFFF"/>
        </w:rPr>
        <w:fldChar w:fldCharType="begin"/>
      </w:r>
      <w:r>
        <w:rPr>
          <w:rFonts w:hint="eastAsia" w:ascii="仿宋" w:hAnsi="仿宋" w:eastAsia="仿宋" w:cs="仿宋"/>
          <w:i w:val="0"/>
          <w:iCs w:val="0"/>
          <w:caps w:val="0"/>
          <w:color w:val="333333"/>
          <w:spacing w:val="0"/>
          <w:sz w:val="34"/>
          <w:szCs w:val="34"/>
          <w:shd w:val="clear" w:fill="FFFFFF"/>
        </w:rPr>
        <w:instrText xml:space="preserve"> HYPERLINK "http://rs.jlsy.gov.cn/" </w:instrText>
      </w:r>
      <w:r>
        <w:rPr>
          <w:rFonts w:hint="eastAsia" w:ascii="仿宋" w:hAnsi="仿宋" w:eastAsia="仿宋" w:cs="仿宋"/>
          <w:i w:val="0"/>
          <w:iCs w:val="0"/>
          <w:caps w:val="0"/>
          <w:color w:val="333333"/>
          <w:spacing w:val="0"/>
          <w:sz w:val="34"/>
          <w:szCs w:val="34"/>
          <w:shd w:val="clear" w:fill="FFFFFF"/>
        </w:rPr>
        <w:fldChar w:fldCharType="separate"/>
      </w:r>
      <w:r>
        <w:rPr>
          <w:rFonts w:hint="eastAsia" w:ascii="仿宋" w:hAnsi="仿宋" w:eastAsia="仿宋" w:cs="仿宋"/>
          <w:i w:val="0"/>
          <w:iCs w:val="0"/>
          <w:caps w:val="0"/>
          <w:color w:val="333333"/>
          <w:spacing w:val="0"/>
          <w:sz w:val="34"/>
          <w:szCs w:val="34"/>
          <w:shd w:val="clear" w:fill="FFFFFF"/>
        </w:rPr>
        <w:t>http://</w:t>
      </w:r>
      <w:r>
        <w:rPr>
          <w:rFonts w:hint="eastAsia" w:ascii="仿宋" w:hAnsi="仿宋" w:eastAsia="仿宋" w:cs="仿宋"/>
          <w:i w:val="0"/>
          <w:iCs w:val="0"/>
          <w:caps w:val="0"/>
          <w:color w:val="333333"/>
          <w:spacing w:val="0"/>
          <w:sz w:val="34"/>
          <w:szCs w:val="34"/>
          <w:shd w:val="clear" w:fill="FFFFFF"/>
          <w:lang w:val="en-US" w:eastAsia="zh-CN"/>
        </w:rPr>
        <w:t>www</w:t>
      </w:r>
      <w:r>
        <w:rPr>
          <w:rFonts w:hint="eastAsia" w:ascii="仿宋" w:hAnsi="仿宋" w:eastAsia="仿宋" w:cs="仿宋"/>
          <w:i w:val="0"/>
          <w:iCs w:val="0"/>
          <w:caps w:val="0"/>
          <w:color w:val="333333"/>
          <w:spacing w:val="0"/>
          <w:sz w:val="34"/>
          <w:szCs w:val="34"/>
          <w:shd w:val="clear" w:fill="FFFFFF"/>
        </w:rPr>
        <w:t>.jl</w:t>
      </w:r>
      <w:r>
        <w:rPr>
          <w:rFonts w:hint="eastAsia" w:ascii="仿宋" w:hAnsi="仿宋" w:eastAsia="仿宋" w:cs="仿宋"/>
          <w:i w:val="0"/>
          <w:iCs w:val="0"/>
          <w:caps w:val="0"/>
          <w:color w:val="333333"/>
          <w:spacing w:val="0"/>
          <w:sz w:val="34"/>
          <w:szCs w:val="34"/>
          <w:shd w:val="clear" w:fill="FFFFFF"/>
          <w:lang w:val="en-US" w:eastAsia="zh-CN"/>
        </w:rPr>
        <w:t>cl</w:t>
      </w:r>
      <w:r>
        <w:rPr>
          <w:rFonts w:hint="eastAsia" w:ascii="仿宋" w:hAnsi="仿宋" w:eastAsia="仿宋" w:cs="仿宋"/>
          <w:i w:val="0"/>
          <w:iCs w:val="0"/>
          <w:caps w:val="0"/>
          <w:color w:val="333333"/>
          <w:spacing w:val="0"/>
          <w:sz w:val="34"/>
          <w:szCs w:val="34"/>
          <w:shd w:val="clear" w:fill="FFFFFF"/>
        </w:rPr>
        <w:t>.gov.cn/</w:t>
      </w:r>
      <w:r>
        <w:rPr>
          <w:rFonts w:hint="eastAsia" w:ascii="仿宋" w:hAnsi="仿宋" w:eastAsia="仿宋" w:cs="仿宋"/>
          <w:i w:val="0"/>
          <w:iCs w:val="0"/>
          <w:caps w:val="0"/>
          <w:color w:val="333333"/>
          <w:spacing w:val="0"/>
          <w:sz w:val="34"/>
          <w:szCs w:val="34"/>
          <w:shd w:val="clear" w:fill="FFFFFF"/>
        </w:rPr>
        <w:fldChar w:fldCharType="end"/>
      </w:r>
      <w:r>
        <w:rPr>
          <w:rFonts w:hint="eastAsia" w:ascii="仿宋" w:hAnsi="仿宋" w:eastAsia="仿宋" w:cs="仿宋"/>
          <w:i w:val="0"/>
          <w:iCs w:val="0"/>
          <w:caps w:val="0"/>
          <w:color w:val="333333"/>
          <w:spacing w:val="0"/>
          <w:sz w:val="34"/>
          <w:szCs w:val="34"/>
          <w:shd w:val="clear" w:fill="FFFFFF"/>
          <w:lang w:val="en-US" w:eastAsia="zh-CN"/>
        </w:rPr>
        <w:t>）</w:t>
      </w:r>
      <w:r>
        <w:rPr>
          <w:rFonts w:hint="eastAsia" w:ascii="仿宋" w:hAnsi="仿宋" w:eastAsia="仿宋" w:cs="仿宋"/>
          <w:i w:val="0"/>
          <w:iCs w:val="0"/>
          <w:caps w:val="0"/>
          <w:color w:val="333333"/>
          <w:spacing w:val="0"/>
          <w:sz w:val="34"/>
          <w:szCs w:val="34"/>
          <w:shd w:val="clear" w:fill="FFFFFF"/>
        </w:rPr>
        <w:t>进行公示，公示期3天。</w:t>
      </w:r>
    </w:p>
    <w:p w14:paraId="315E10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xml:space="preserve">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楷体" w:hAnsi="楷体" w:eastAsia="楷体" w:cs="楷体"/>
          <w:i w:val="0"/>
          <w:iCs w:val="0"/>
          <w:caps w:val="0"/>
          <w:color w:val="333333"/>
          <w:spacing w:val="0"/>
          <w:kern w:val="0"/>
          <w:sz w:val="34"/>
          <w:szCs w:val="34"/>
          <w:shd w:val="clear" w:fill="FFFFFF"/>
          <w:lang w:val="en-US" w:eastAsia="zh-CN" w:bidi="ar"/>
        </w:rPr>
        <w:t>（二）资格条件复审</w:t>
      </w:r>
    </w:p>
    <w:p w14:paraId="71E935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xml:space="preserve">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仿宋" w:hAnsi="仿宋" w:eastAsia="仿宋" w:cs="仿宋"/>
          <w:i w:val="0"/>
          <w:iCs w:val="0"/>
          <w:caps w:val="0"/>
          <w:color w:val="333333"/>
          <w:spacing w:val="0"/>
          <w:sz w:val="34"/>
          <w:szCs w:val="34"/>
          <w:shd w:val="clear" w:fill="FFFFFF"/>
        </w:rPr>
        <w:t>1.进入面试人员资格条件复审时间、地点及相关事宜请考生关注</w:t>
      </w:r>
      <w:r>
        <w:rPr>
          <w:rFonts w:hint="eastAsia" w:ascii="仿宋" w:hAnsi="仿宋" w:eastAsia="仿宋" w:cs="仿宋"/>
          <w:i w:val="0"/>
          <w:iCs w:val="0"/>
          <w:caps w:val="0"/>
          <w:color w:val="333333"/>
          <w:spacing w:val="0"/>
          <w:sz w:val="34"/>
          <w:szCs w:val="34"/>
          <w:shd w:val="clear" w:fill="FFFFFF"/>
          <w:lang w:val="en-US" w:eastAsia="zh-CN"/>
        </w:rPr>
        <w:t>长岭县人民政府官网（</w:t>
      </w:r>
      <w:r>
        <w:rPr>
          <w:rFonts w:hint="eastAsia" w:ascii="仿宋" w:hAnsi="仿宋" w:eastAsia="仿宋" w:cs="仿宋"/>
          <w:i w:val="0"/>
          <w:iCs w:val="0"/>
          <w:caps w:val="0"/>
          <w:color w:val="333333"/>
          <w:spacing w:val="0"/>
          <w:sz w:val="34"/>
          <w:szCs w:val="34"/>
          <w:shd w:val="clear" w:fill="FFFFFF"/>
        </w:rPr>
        <w:fldChar w:fldCharType="begin"/>
      </w:r>
      <w:r>
        <w:rPr>
          <w:rFonts w:hint="eastAsia" w:ascii="仿宋" w:hAnsi="仿宋" w:eastAsia="仿宋" w:cs="仿宋"/>
          <w:i w:val="0"/>
          <w:iCs w:val="0"/>
          <w:caps w:val="0"/>
          <w:color w:val="333333"/>
          <w:spacing w:val="0"/>
          <w:sz w:val="34"/>
          <w:szCs w:val="34"/>
          <w:shd w:val="clear" w:fill="FFFFFF"/>
        </w:rPr>
        <w:instrText xml:space="preserve"> HYPERLINK "http://rs.jlsy.gov.cn/" </w:instrText>
      </w:r>
      <w:r>
        <w:rPr>
          <w:rFonts w:hint="eastAsia" w:ascii="仿宋" w:hAnsi="仿宋" w:eastAsia="仿宋" w:cs="仿宋"/>
          <w:i w:val="0"/>
          <w:iCs w:val="0"/>
          <w:caps w:val="0"/>
          <w:color w:val="333333"/>
          <w:spacing w:val="0"/>
          <w:sz w:val="34"/>
          <w:szCs w:val="34"/>
          <w:shd w:val="clear" w:fill="FFFFFF"/>
        </w:rPr>
        <w:fldChar w:fldCharType="separate"/>
      </w:r>
      <w:r>
        <w:rPr>
          <w:rFonts w:hint="eastAsia" w:ascii="仿宋" w:hAnsi="仿宋" w:eastAsia="仿宋" w:cs="仿宋"/>
          <w:i w:val="0"/>
          <w:iCs w:val="0"/>
          <w:caps w:val="0"/>
          <w:color w:val="333333"/>
          <w:spacing w:val="0"/>
          <w:sz w:val="34"/>
          <w:szCs w:val="34"/>
          <w:shd w:val="clear" w:fill="FFFFFF"/>
        </w:rPr>
        <w:t>http://</w:t>
      </w:r>
      <w:r>
        <w:rPr>
          <w:rFonts w:hint="eastAsia" w:ascii="仿宋" w:hAnsi="仿宋" w:eastAsia="仿宋" w:cs="仿宋"/>
          <w:i w:val="0"/>
          <w:iCs w:val="0"/>
          <w:caps w:val="0"/>
          <w:color w:val="333333"/>
          <w:spacing w:val="0"/>
          <w:sz w:val="34"/>
          <w:szCs w:val="34"/>
          <w:shd w:val="clear" w:fill="FFFFFF"/>
          <w:lang w:val="en-US" w:eastAsia="zh-CN"/>
        </w:rPr>
        <w:t>www</w:t>
      </w:r>
      <w:r>
        <w:rPr>
          <w:rFonts w:hint="eastAsia" w:ascii="仿宋" w:hAnsi="仿宋" w:eastAsia="仿宋" w:cs="仿宋"/>
          <w:i w:val="0"/>
          <w:iCs w:val="0"/>
          <w:caps w:val="0"/>
          <w:color w:val="333333"/>
          <w:spacing w:val="0"/>
          <w:sz w:val="34"/>
          <w:szCs w:val="34"/>
          <w:shd w:val="clear" w:fill="FFFFFF"/>
        </w:rPr>
        <w:t>.jl</w:t>
      </w:r>
      <w:r>
        <w:rPr>
          <w:rFonts w:hint="eastAsia" w:ascii="仿宋" w:hAnsi="仿宋" w:eastAsia="仿宋" w:cs="仿宋"/>
          <w:i w:val="0"/>
          <w:iCs w:val="0"/>
          <w:caps w:val="0"/>
          <w:color w:val="333333"/>
          <w:spacing w:val="0"/>
          <w:sz w:val="34"/>
          <w:szCs w:val="34"/>
          <w:shd w:val="clear" w:fill="FFFFFF"/>
          <w:lang w:val="en-US" w:eastAsia="zh-CN"/>
        </w:rPr>
        <w:t>cl</w:t>
      </w:r>
      <w:r>
        <w:rPr>
          <w:rFonts w:hint="eastAsia" w:ascii="仿宋" w:hAnsi="仿宋" w:eastAsia="仿宋" w:cs="仿宋"/>
          <w:i w:val="0"/>
          <w:iCs w:val="0"/>
          <w:caps w:val="0"/>
          <w:color w:val="333333"/>
          <w:spacing w:val="0"/>
          <w:sz w:val="34"/>
          <w:szCs w:val="34"/>
          <w:shd w:val="clear" w:fill="FFFFFF"/>
        </w:rPr>
        <w:t>.gov.cn/</w:t>
      </w:r>
      <w:r>
        <w:rPr>
          <w:rFonts w:hint="eastAsia" w:ascii="仿宋" w:hAnsi="仿宋" w:eastAsia="仿宋" w:cs="仿宋"/>
          <w:i w:val="0"/>
          <w:iCs w:val="0"/>
          <w:caps w:val="0"/>
          <w:color w:val="333333"/>
          <w:spacing w:val="0"/>
          <w:sz w:val="34"/>
          <w:szCs w:val="34"/>
          <w:shd w:val="clear" w:fill="FFFFFF"/>
        </w:rPr>
        <w:fldChar w:fldCharType="end"/>
      </w:r>
      <w:r>
        <w:rPr>
          <w:rFonts w:hint="eastAsia" w:ascii="仿宋" w:hAnsi="仿宋" w:eastAsia="仿宋" w:cs="仿宋"/>
          <w:i w:val="0"/>
          <w:iCs w:val="0"/>
          <w:caps w:val="0"/>
          <w:color w:val="333333"/>
          <w:spacing w:val="0"/>
          <w:sz w:val="34"/>
          <w:szCs w:val="34"/>
          <w:shd w:val="clear" w:fill="FFFFFF"/>
          <w:lang w:val="en-US" w:eastAsia="zh-CN"/>
        </w:rPr>
        <w:t>）</w:t>
      </w:r>
      <w:r>
        <w:rPr>
          <w:rFonts w:hint="eastAsia" w:ascii="仿宋" w:hAnsi="仿宋" w:eastAsia="仿宋" w:cs="仿宋"/>
          <w:i w:val="0"/>
          <w:iCs w:val="0"/>
          <w:caps w:val="0"/>
          <w:color w:val="333333"/>
          <w:spacing w:val="0"/>
          <w:sz w:val="34"/>
          <w:szCs w:val="34"/>
          <w:shd w:val="clear" w:fill="FFFFFF"/>
        </w:rPr>
        <w:t>，不再另行通知。</w:t>
      </w:r>
    </w:p>
    <w:p w14:paraId="500C2F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仿宋" w:hAnsi="仿宋" w:eastAsia="仿宋" w:cs="仿宋"/>
          <w:i w:val="0"/>
          <w:iCs w:val="0"/>
          <w:caps w:val="0"/>
          <w:color w:val="333333"/>
          <w:spacing w:val="0"/>
          <w:sz w:val="34"/>
          <w:szCs w:val="34"/>
          <w:shd w:val="clear" w:fill="FFFFFF"/>
        </w:rPr>
        <w:t xml:space="preserve"> 2.经资格条件复审，不符合招聘岗位条件的，取消面试资格，在报考同一岗位的人员中按笔试成绩从高分到低分依次递补。递补后面试人数达不到1:3比例的，按实际人数确定。</w:t>
      </w:r>
    </w:p>
    <w:p w14:paraId="597C06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xml:space="preserve">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楷体" w:hAnsi="楷体" w:eastAsia="楷体" w:cs="楷体"/>
          <w:i w:val="0"/>
          <w:iCs w:val="0"/>
          <w:caps w:val="0"/>
          <w:color w:val="333333"/>
          <w:spacing w:val="0"/>
          <w:kern w:val="0"/>
          <w:sz w:val="34"/>
          <w:szCs w:val="34"/>
          <w:shd w:val="clear" w:fill="FFFFFF"/>
          <w:lang w:val="en-US" w:eastAsia="zh-CN" w:bidi="ar"/>
        </w:rPr>
        <w:t>（三）面试</w:t>
      </w:r>
    </w:p>
    <w:p w14:paraId="0CEE38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仿宋" w:hAnsi="仿宋" w:eastAsia="仿宋" w:cs="仿宋"/>
          <w:i w:val="0"/>
          <w:iCs w:val="0"/>
          <w:caps w:val="0"/>
          <w:color w:val="333333"/>
          <w:spacing w:val="0"/>
          <w:sz w:val="34"/>
          <w:szCs w:val="34"/>
          <w:shd w:val="clear" w:fill="FFFFFF"/>
        </w:rPr>
        <w:t xml:space="preserve"> 1.此次招聘岗位面试采用结构化方式进行。</w:t>
      </w:r>
    </w:p>
    <w:p w14:paraId="6EBCF3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xml:space="preserve">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仿宋" w:hAnsi="仿宋" w:eastAsia="仿宋" w:cs="仿宋"/>
          <w:i w:val="0"/>
          <w:iCs w:val="0"/>
          <w:caps w:val="0"/>
          <w:color w:val="333333"/>
          <w:spacing w:val="0"/>
          <w:sz w:val="34"/>
          <w:szCs w:val="34"/>
          <w:shd w:val="clear" w:fill="FFFFFF"/>
        </w:rPr>
        <w:t>2.面试实行百分制，当场打分，满分100分，及格线为60分，保留小数点后两位。</w:t>
      </w:r>
    </w:p>
    <w:p w14:paraId="56F703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xml:space="preserve">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仿宋" w:hAnsi="仿宋" w:eastAsia="仿宋" w:cs="仿宋"/>
          <w:i w:val="0"/>
          <w:iCs w:val="0"/>
          <w:caps w:val="0"/>
          <w:color w:val="333333"/>
          <w:spacing w:val="0"/>
          <w:sz w:val="34"/>
          <w:szCs w:val="34"/>
          <w:shd w:val="clear" w:fill="FFFFFF"/>
        </w:rPr>
        <w:t>3.具体面试时间、地点将在</w:t>
      </w:r>
      <w:r>
        <w:rPr>
          <w:rFonts w:hint="eastAsia" w:ascii="仿宋" w:hAnsi="仿宋" w:eastAsia="仿宋" w:cs="仿宋"/>
          <w:i w:val="0"/>
          <w:iCs w:val="0"/>
          <w:caps w:val="0"/>
          <w:color w:val="333333"/>
          <w:spacing w:val="0"/>
          <w:sz w:val="34"/>
          <w:szCs w:val="34"/>
          <w:shd w:val="clear" w:fill="FFFFFF"/>
          <w:lang w:val="en-US" w:eastAsia="zh-CN"/>
        </w:rPr>
        <w:t>长岭县人民政府官网（</w:t>
      </w:r>
      <w:r>
        <w:rPr>
          <w:rFonts w:hint="eastAsia" w:ascii="仿宋" w:hAnsi="仿宋" w:eastAsia="仿宋" w:cs="仿宋"/>
          <w:i w:val="0"/>
          <w:iCs w:val="0"/>
          <w:caps w:val="0"/>
          <w:color w:val="333333"/>
          <w:spacing w:val="0"/>
          <w:sz w:val="34"/>
          <w:szCs w:val="34"/>
          <w:shd w:val="clear" w:fill="FFFFFF"/>
        </w:rPr>
        <w:fldChar w:fldCharType="begin"/>
      </w:r>
      <w:r>
        <w:rPr>
          <w:rFonts w:hint="eastAsia" w:ascii="仿宋" w:hAnsi="仿宋" w:eastAsia="仿宋" w:cs="仿宋"/>
          <w:i w:val="0"/>
          <w:iCs w:val="0"/>
          <w:caps w:val="0"/>
          <w:color w:val="333333"/>
          <w:spacing w:val="0"/>
          <w:sz w:val="34"/>
          <w:szCs w:val="34"/>
          <w:shd w:val="clear" w:fill="FFFFFF"/>
        </w:rPr>
        <w:instrText xml:space="preserve"> HYPERLINK "http://rs.jlsy.gov.cn/" </w:instrText>
      </w:r>
      <w:r>
        <w:rPr>
          <w:rFonts w:hint="eastAsia" w:ascii="仿宋" w:hAnsi="仿宋" w:eastAsia="仿宋" w:cs="仿宋"/>
          <w:i w:val="0"/>
          <w:iCs w:val="0"/>
          <w:caps w:val="0"/>
          <w:color w:val="333333"/>
          <w:spacing w:val="0"/>
          <w:sz w:val="34"/>
          <w:szCs w:val="34"/>
          <w:shd w:val="clear" w:fill="FFFFFF"/>
        </w:rPr>
        <w:fldChar w:fldCharType="separate"/>
      </w:r>
      <w:r>
        <w:rPr>
          <w:rFonts w:hint="eastAsia" w:ascii="仿宋" w:hAnsi="仿宋" w:eastAsia="仿宋" w:cs="仿宋"/>
          <w:i w:val="0"/>
          <w:iCs w:val="0"/>
          <w:caps w:val="0"/>
          <w:color w:val="333333"/>
          <w:spacing w:val="0"/>
          <w:sz w:val="34"/>
          <w:szCs w:val="34"/>
          <w:shd w:val="clear" w:fill="FFFFFF"/>
        </w:rPr>
        <w:t>http://</w:t>
      </w:r>
      <w:r>
        <w:rPr>
          <w:rFonts w:hint="eastAsia" w:ascii="仿宋" w:hAnsi="仿宋" w:eastAsia="仿宋" w:cs="仿宋"/>
          <w:i w:val="0"/>
          <w:iCs w:val="0"/>
          <w:caps w:val="0"/>
          <w:color w:val="333333"/>
          <w:spacing w:val="0"/>
          <w:sz w:val="34"/>
          <w:szCs w:val="34"/>
          <w:shd w:val="clear" w:fill="FFFFFF"/>
          <w:lang w:val="en-US" w:eastAsia="zh-CN"/>
        </w:rPr>
        <w:t>www</w:t>
      </w:r>
      <w:r>
        <w:rPr>
          <w:rFonts w:hint="eastAsia" w:ascii="仿宋" w:hAnsi="仿宋" w:eastAsia="仿宋" w:cs="仿宋"/>
          <w:i w:val="0"/>
          <w:iCs w:val="0"/>
          <w:caps w:val="0"/>
          <w:color w:val="333333"/>
          <w:spacing w:val="0"/>
          <w:sz w:val="34"/>
          <w:szCs w:val="34"/>
          <w:shd w:val="clear" w:fill="FFFFFF"/>
        </w:rPr>
        <w:t>.jl</w:t>
      </w:r>
      <w:r>
        <w:rPr>
          <w:rFonts w:hint="eastAsia" w:ascii="仿宋" w:hAnsi="仿宋" w:eastAsia="仿宋" w:cs="仿宋"/>
          <w:i w:val="0"/>
          <w:iCs w:val="0"/>
          <w:caps w:val="0"/>
          <w:color w:val="333333"/>
          <w:spacing w:val="0"/>
          <w:sz w:val="34"/>
          <w:szCs w:val="34"/>
          <w:shd w:val="clear" w:fill="FFFFFF"/>
          <w:lang w:val="en-US" w:eastAsia="zh-CN"/>
        </w:rPr>
        <w:t>cl</w:t>
      </w:r>
      <w:r>
        <w:rPr>
          <w:rFonts w:hint="eastAsia" w:ascii="仿宋" w:hAnsi="仿宋" w:eastAsia="仿宋" w:cs="仿宋"/>
          <w:i w:val="0"/>
          <w:iCs w:val="0"/>
          <w:caps w:val="0"/>
          <w:color w:val="333333"/>
          <w:spacing w:val="0"/>
          <w:sz w:val="34"/>
          <w:szCs w:val="34"/>
          <w:shd w:val="clear" w:fill="FFFFFF"/>
        </w:rPr>
        <w:t>.gov.cn/</w:t>
      </w:r>
      <w:r>
        <w:rPr>
          <w:rFonts w:hint="eastAsia" w:ascii="仿宋" w:hAnsi="仿宋" w:eastAsia="仿宋" w:cs="仿宋"/>
          <w:i w:val="0"/>
          <w:iCs w:val="0"/>
          <w:caps w:val="0"/>
          <w:color w:val="333333"/>
          <w:spacing w:val="0"/>
          <w:sz w:val="34"/>
          <w:szCs w:val="34"/>
          <w:shd w:val="clear" w:fill="FFFFFF"/>
        </w:rPr>
        <w:fldChar w:fldCharType="end"/>
      </w:r>
      <w:r>
        <w:rPr>
          <w:rFonts w:hint="eastAsia" w:ascii="仿宋" w:hAnsi="仿宋" w:eastAsia="仿宋" w:cs="仿宋"/>
          <w:i w:val="0"/>
          <w:iCs w:val="0"/>
          <w:caps w:val="0"/>
          <w:color w:val="333333"/>
          <w:spacing w:val="0"/>
          <w:sz w:val="34"/>
          <w:szCs w:val="34"/>
          <w:shd w:val="clear" w:fill="FFFFFF"/>
          <w:lang w:val="en-US" w:eastAsia="zh-CN"/>
        </w:rPr>
        <w:t>）</w:t>
      </w:r>
      <w:r>
        <w:rPr>
          <w:rFonts w:hint="eastAsia" w:ascii="仿宋" w:hAnsi="仿宋" w:eastAsia="仿宋" w:cs="仿宋"/>
          <w:i w:val="0"/>
          <w:iCs w:val="0"/>
          <w:caps w:val="0"/>
          <w:color w:val="333333"/>
          <w:spacing w:val="0"/>
          <w:sz w:val="34"/>
          <w:szCs w:val="34"/>
          <w:shd w:val="clear" w:fill="FFFFFF"/>
        </w:rPr>
        <w:t>发布公告。</w:t>
      </w:r>
    </w:p>
    <w:p w14:paraId="5EE11E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仿宋" w:hAnsi="仿宋" w:eastAsia="仿宋" w:cs="仿宋"/>
          <w:i w:val="0"/>
          <w:iCs w:val="0"/>
          <w:caps w:val="0"/>
          <w:color w:val="333333"/>
          <w:spacing w:val="0"/>
          <w:sz w:val="34"/>
          <w:szCs w:val="34"/>
          <w:shd w:val="clear" w:fill="FFFFFF"/>
        </w:rPr>
        <w:t xml:space="preserve"> 4.面试结束后，按笔试成绩、面试成绩两部分折算考试总成绩，满分为100分。笔试成绩、面试成绩分别占考试总成绩的50%。考试总成绩及格线为60分。折算后总成绩未达到及格线者不予录取。</w:t>
      </w:r>
    </w:p>
    <w:p w14:paraId="52ACFD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xml:space="preserve">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楷体" w:hAnsi="楷体" w:eastAsia="楷体" w:cs="楷体"/>
          <w:i w:val="0"/>
          <w:iCs w:val="0"/>
          <w:caps w:val="0"/>
          <w:color w:val="333333"/>
          <w:spacing w:val="0"/>
          <w:kern w:val="0"/>
          <w:sz w:val="34"/>
          <w:szCs w:val="34"/>
          <w:shd w:val="clear" w:fill="FFFFFF"/>
          <w:lang w:val="en-US" w:eastAsia="zh-CN" w:bidi="ar"/>
        </w:rPr>
        <w:t>（四）成绩查询</w:t>
      </w:r>
    </w:p>
    <w:p w14:paraId="19C8A8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i w:val="0"/>
          <w:iCs w:val="0"/>
          <w:caps w:val="0"/>
          <w:color w:val="FF0000"/>
          <w:spacing w:val="0"/>
          <w:sz w:val="34"/>
          <w:szCs w:val="34"/>
          <w:shd w:val="clear" w:fill="FFFFFF"/>
        </w:rPr>
      </w:pPr>
      <w:r>
        <w:rPr>
          <w:rFonts w:hint="eastAsia" w:ascii="仿宋" w:hAnsi="仿宋" w:eastAsia="仿宋" w:cs="仿宋"/>
          <w:i w:val="0"/>
          <w:iCs w:val="0"/>
          <w:caps w:val="0"/>
          <w:color w:val="333333"/>
          <w:spacing w:val="0"/>
          <w:sz w:val="34"/>
          <w:szCs w:val="34"/>
          <w:shd w:val="clear" w:fill="FFFFFF"/>
        </w:rPr>
        <w:t xml:space="preserve">    </w:t>
      </w:r>
      <w:r>
        <w:rPr>
          <w:rFonts w:hint="eastAsia" w:ascii="仿宋" w:hAnsi="仿宋" w:eastAsia="仿宋" w:cs="仿宋"/>
          <w:i w:val="0"/>
          <w:iCs w:val="0"/>
          <w:caps w:val="0"/>
          <w:color w:val="333333"/>
          <w:spacing w:val="0"/>
          <w:sz w:val="34"/>
          <w:szCs w:val="34"/>
          <w:shd w:val="clear" w:fill="FFFFFF"/>
          <w:lang w:val="en-US" w:eastAsia="zh-CN"/>
        </w:rPr>
        <w:t xml:space="preserve"> </w:t>
      </w:r>
      <w:r>
        <w:rPr>
          <w:rFonts w:hint="eastAsia" w:ascii="仿宋" w:hAnsi="仿宋" w:eastAsia="仿宋" w:cs="仿宋"/>
          <w:i w:val="0"/>
          <w:iCs w:val="0"/>
          <w:caps w:val="0"/>
          <w:color w:val="333333"/>
          <w:spacing w:val="0"/>
          <w:sz w:val="34"/>
          <w:szCs w:val="34"/>
          <w:shd w:val="clear" w:fill="FFFFFF"/>
        </w:rPr>
        <w:t>请考生及时查询成绩，未及时查询成绩的考生后果自负。成绩在</w:t>
      </w:r>
      <w:r>
        <w:rPr>
          <w:rFonts w:hint="eastAsia" w:ascii="仿宋" w:hAnsi="仿宋" w:eastAsia="仿宋" w:cs="仿宋"/>
          <w:i w:val="0"/>
          <w:iCs w:val="0"/>
          <w:caps w:val="0"/>
          <w:color w:val="333333"/>
          <w:spacing w:val="0"/>
          <w:sz w:val="34"/>
          <w:szCs w:val="34"/>
          <w:shd w:val="clear" w:fill="FFFFFF"/>
          <w:lang w:val="en-US" w:eastAsia="zh-CN"/>
        </w:rPr>
        <w:t>长岭县人民政府官网（</w:t>
      </w:r>
      <w:r>
        <w:rPr>
          <w:rFonts w:hint="eastAsia" w:ascii="仿宋" w:hAnsi="仿宋" w:eastAsia="仿宋" w:cs="仿宋"/>
          <w:i w:val="0"/>
          <w:iCs w:val="0"/>
          <w:caps w:val="0"/>
          <w:color w:val="333333"/>
          <w:spacing w:val="0"/>
          <w:sz w:val="34"/>
          <w:szCs w:val="34"/>
          <w:shd w:val="clear" w:fill="FFFFFF"/>
        </w:rPr>
        <w:fldChar w:fldCharType="begin"/>
      </w:r>
      <w:r>
        <w:rPr>
          <w:rFonts w:hint="eastAsia" w:ascii="仿宋" w:hAnsi="仿宋" w:eastAsia="仿宋" w:cs="仿宋"/>
          <w:i w:val="0"/>
          <w:iCs w:val="0"/>
          <w:caps w:val="0"/>
          <w:color w:val="333333"/>
          <w:spacing w:val="0"/>
          <w:sz w:val="34"/>
          <w:szCs w:val="34"/>
          <w:shd w:val="clear" w:fill="FFFFFF"/>
        </w:rPr>
        <w:instrText xml:space="preserve"> HYPERLINK "http://rs.jlsy.gov.cn/" </w:instrText>
      </w:r>
      <w:r>
        <w:rPr>
          <w:rFonts w:hint="eastAsia" w:ascii="仿宋" w:hAnsi="仿宋" w:eastAsia="仿宋" w:cs="仿宋"/>
          <w:i w:val="0"/>
          <w:iCs w:val="0"/>
          <w:caps w:val="0"/>
          <w:color w:val="333333"/>
          <w:spacing w:val="0"/>
          <w:sz w:val="34"/>
          <w:szCs w:val="34"/>
          <w:shd w:val="clear" w:fill="FFFFFF"/>
        </w:rPr>
        <w:fldChar w:fldCharType="separate"/>
      </w:r>
      <w:r>
        <w:rPr>
          <w:rFonts w:hint="eastAsia" w:ascii="仿宋" w:hAnsi="仿宋" w:eastAsia="仿宋" w:cs="仿宋"/>
          <w:i w:val="0"/>
          <w:iCs w:val="0"/>
          <w:caps w:val="0"/>
          <w:color w:val="333333"/>
          <w:spacing w:val="0"/>
          <w:sz w:val="34"/>
          <w:szCs w:val="34"/>
          <w:shd w:val="clear" w:fill="FFFFFF"/>
        </w:rPr>
        <w:t>http://</w:t>
      </w:r>
      <w:r>
        <w:rPr>
          <w:rFonts w:hint="eastAsia" w:ascii="仿宋" w:hAnsi="仿宋" w:eastAsia="仿宋" w:cs="仿宋"/>
          <w:i w:val="0"/>
          <w:iCs w:val="0"/>
          <w:caps w:val="0"/>
          <w:color w:val="333333"/>
          <w:spacing w:val="0"/>
          <w:sz w:val="34"/>
          <w:szCs w:val="34"/>
          <w:shd w:val="clear" w:fill="FFFFFF"/>
          <w:lang w:val="en-US" w:eastAsia="zh-CN"/>
        </w:rPr>
        <w:t>www</w:t>
      </w:r>
      <w:r>
        <w:rPr>
          <w:rFonts w:hint="eastAsia" w:ascii="仿宋" w:hAnsi="仿宋" w:eastAsia="仿宋" w:cs="仿宋"/>
          <w:i w:val="0"/>
          <w:iCs w:val="0"/>
          <w:caps w:val="0"/>
          <w:color w:val="333333"/>
          <w:spacing w:val="0"/>
          <w:sz w:val="34"/>
          <w:szCs w:val="34"/>
          <w:shd w:val="clear" w:fill="FFFFFF"/>
        </w:rPr>
        <w:t>.jl</w:t>
      </w:r>
      <w:r>
        <w:rPr>
          <w:rFonts w:hint="eastAsia" w:ascii="仿宋" w:hAnsi="仿宋" w:eastAsia="仿宋" w:cs="仿宋"/>
          <w:i w:val="0"/>
          <w:iCs w:val="0"/>
          <w:caps w:val="0"/>
          <w:color w:val="333333"/>
          <w:spacing w:val="0"/>
          <w:sz w:val="34"/>
          <w:szCs w:val="34"/>
          <w:shd w:val="clear" w:fill="FFFFFF"/>
          <w:lang w:val="en-US" w:eastAsia="zh-CN"/>
        </w:rPr>
        <w:t>cl</w:t>
      </w:r>
      <w:r>
        <w:rPr>
          <w:rFonts w:hint="eastAsia" w:ascii="仿宋" w:hAnsi="仿宋" w:eastAsia="仿宋" w:cs="仿宋"/>
          <w:i w:val="0"/>
          <w:iCs w:val="0"/>
          <w:caps w:val="0"/>
          <w:color w:val="333333"/>
          <w:spacing w:val="0"/>
          <w:sz w:val="34"/>
          <w:szCs w:val="34"/>
          <w:shd w:val="clear" w:fill="FFFFFF"/>
        </w:rPr>
        <w:t>.gov.cn/</w:t>
      </w:r>
      <w:r>
        <w:rPr>
          <w:rFonts w:hint="eastAsia" w:ascii="仿宋" w:hAnsi="仿宋" w:eastAsia="仿宋" w:cs="仿宋"/>
          <w:i w:val="0"/>
          <w:iCs w:val="0"/>
          <w:caps w:val="0"/>
          <w:color w:val="333333"/>
          <w:spacing w:val="0"/>
          <w:sz w:val="34"/>
          <w:szCs w:val="34"/>
          <w:shd w:val="clear" w:fill="FFFFFF"/>
        </w:rPr>
        <w:fldChar w:fldCharType="end"/>
      </w:r>
      <w:r>
        <w:rPr>
          <w:rFonts w:hint="eastAsia" w:ascii="仿宋" w:hAnsi="仿宋" w:eastAsia="仿宋" w:cs="仿宋"/>
          <w:i w:val="0"/>
          <w:iCs w:val="0"/>
          <w:caps w:val="0"/>
          <w:color w:val="333333"/>
          <w:spacing w:val="0"/>
          <w:sz w:val="34"/>
          <w:szCs w:val="34"/>
          <w:shd w:val="clear" w:fill="FFFFFF"/>
          <w:lang w:val="en-US" w:eastAsia="zh-CN"/>
        </w:rPr>
        <w:t>）</w:t>
      </w:r>
      <w:r>
        <w:rPr>
          <w:rFonts w:hint="eastAsia" w:ascii="仿宋" w:hAnsi="仿宋" w:eastAsia="仿宋" w:cs="仿宋"/>
          <w:i w:val="0"/>
          <w:iCs w:val="0"/>
          <w:caps w:val="0"/>
          <w:color w:val="333333"/>
          <w:spacing w:val="0"/>
          <w:sz w:val="34"/>
          <w:szCs w:val="34"/>
          <w:shd w:val="clear" w:fill="FFFFFF"/>
        </w:rPr>
        <w:t>公布。</w:t>
      </w:r>
    </w:p>
    <w:p w14:paraId="259FDA7E">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680" w:firstLineChars="200"/>
        <w:jc w:val="left"/>
        <w:rPr>
          <w:rStyle w:val="5"/>
          <w:rFonts w:hint="eastAsia" w:ascii="黑体" w:hAnsi="黑体" w:eastAsia="黑体" w:cs="黑体"/>
          <w:b w:val="0"/>
          <w:bCs w:val="0"/>
          <w:i w:val="0"/>
          <w:iCs w:val="0"/>
          <w:caps w:val="0"/>
          <w:color w:val="333333"/>
          <w:spacing w:val="0"/>
          <w:sz w:val="34"/>
          <w:szCs w:val="34"/>
          <w:shd w:val="clear" w:fill="FFFFFF"/>
        </w:rPr>
      </w:pPr>
      <w:r>
        <w:rPr>
          <w:rFonts w:hint="eastAsia" w:ascii="黑体" w:hAnsi="黑体" w:eastAsia="黑体" w:cs="黑体"/>
          <w:b w:val="0"/>
          <w:bCs w:val="0"/>
          <w:i w:val="0"/>
          <w:iCs w:val="0"/>
          <w:caps w:val="0"/>
          <w:color w:val="333333"/>
          <w:spacing w:val="0"/>
          <w:kern w:val="0"/>
          <w:sz w:val="34"/>
          <w:szCs w:val="34"/>
          <w:shd w:val="clear" w:fill="FFFFFF"/>
          <w:lang w:val="en-US" w:eastAsia="zh-CN" w:bidi="ar"/>
        </w:rPr>
        <w:t>五、</w:t>
      </w:r>
      <w:r>
        <w:rPr>
          <w:rStyle w:val="5"/>
          <w:rFonts w:hint="eastAsia" w:ascii="黑体" w:hAnsi="黑体" w:eastAsia="黑体" w:cs="黑体"/>
          <w:b w:val="0"/>
          <w:bCs w:val="0"/>
          <w:i w:val="0"/>
          <w:iCs w:val="0"/>
          <w:caps w:val="0"/>
          <w:color w:val="333333"/>
          <w:spacing w:val="0"/>
          <w:sz w:val="34"/>
          <w:szCs w:val="34"/>
          <w:shd w:val="clear" w:fill="FFFFFF"/>
        </w:rPr>
        <w:t>体检与考察</w:t>
      </w:r>
    </w:p>
    <w:p w14:paraId="486C415A">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80" w:firstLineChars="200"/>
        <w:jc w:val="left"/>
        <w:rPr>
          <w:rFonts w:hint="eastAsia" w:ascii="仿宋" w:hAnsi="仿宋" w:eastAsia="仿宋" w:cs="仿宋"/>
          <w:i w:val="0"/>
          <w:iCs w:val="0"/>
          <w:caps w:val="0"/>
          <w:color w:val="333333"/>
          <w:spacing w:val="0"/>
          <w:sz w:val="34"/>
          <w:szCs w:val="34"/>
          <w:shd w:val="clear" w:fill="FFFFFF"/>
        </w:rPr>
      </w:pPr>
      <w:r>
        <w:rPr>
          <w:rFonts w:hint="eastAsia" w:ascii="仿宋" w:hAnsi="仿宋" w:eastAsia="仿宋" w:cs="仿宋"/>
          <w:i w:val="0"/>
          <w:iCs w:val="0"/>
          <w:caps w:val="0"/>
          <w:color w:val="333333"/>
          <w:spacing w:val="0"/>
          <w:sz w:val="34"/>
          <w:szCs w:val="34"/>
          <w:shd w:val="clear" w:fill="FFFFFF"/>
        </w:rPr>
        <w:t>面试结束后，在考试成绩达到及格线以上的人员中，从高分到低分按招聘岗位人数1:1的比例确定参加体检人选。如考生考试成绩相同的，按国家和我省有关规定符合优先聘用条件的优先聘用（如在我省参军入伍并服役期满、退出现役的自主就业退役大学生士兵考生在其服役期间荣立三等功及以上者优先等）；没有符合优先聘用条件的，以面试成绩高者优先（面试成绩仍相同的，采取面试加试的方式确定体检人选）。</w:t>
      </w:r>
    </w:p>
    <w:p w14:paraId="771E700F">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80" w:firstLineChars="200"/>
        <w:jc w:val="left"/>
        <w:rPr>
          <w:rFonts w:hint="eastAsia" w:ascii="仿宋" w:hAnsi="仿宋" w:eastAsia="仿宋" w:cs="仿宋"/>
          <w:i w:val="0"/>
          <w:iCs w:val="0"/>
          <w:caps w:val="0"/>
          <w:color w:val="333333"/>
          <w:spacing w:val="0"/>
          <w:sz w:val="34"/>
          <w:szCs w:val="34"/>
          <w:shd w:val="clear" w:fill="FFFFFF"/>
        </w:rPr>
      </w:pPr>
      <w:r>
        <w:rPr>
          <w:rFonts w:hint="eastAsia" w:ascii="仿宋" w:hAnsi="仿宋" w:eastAsia="仿宋" w:cs="仿宋"/>
          <w:i w:val="0"/>
          <w:iCs w:val="0"/>
          <w:caps w:val="0"/>
          <w:color w:val="333333"/>
          <w:spacing w:val="0"/>
          <w:sz w:val="34"/>
          <w:szCs w:val="34"/>
          <w:shd w:val="clear" w:fill="FFFFFF"/>
        </w:rPr>
        <w:t>体检工作由长岭县人力资源和社会保障局具体组织，在指定的医院统一进行，体检标准参照修订后的《公务员录用体检通用标准（试行）》，并结合事业单位实际用人需求情况确定。对首次体检异常人员根据体检项目的特点，只进行一次复检，体检结果以复检结论为准，考生自行体检的结果不作为招聘体检结论依据。</w:t>
      </w:r>
    </w:p>
    <w:p w14:paraId="4D20B35C">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80" w:firstLineChars="20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体检合格的考生，由</w:t>
      </w:r>
      <w:r>
        <w:rPr>
          <w:rFonts w:hint="eastAsia" w:ascii="仿宋" w:hAnsi="仿宋" w:eastAsia="仿宋" w:cs="仿宋"/>
          <w:i w:val="0"/>
          <w:iCs w:val="0"/>
          <w:caps w:val="0"/>
          <w:color w:val="333333"/>
          <w:spacing w:val="0"/>
          <w:sz w:val="34"/>
          <w:szCs w:val="34"/>
          <w:shd w:val="clear" w:fill="FFFFFF"/>
          <w:lang w:eastAsia="zh-CN"/>
        </w:rPr>
        <w:t>用人单位和主管部门</w:t>
      </w:r>
      <w:r>
        <w:rPr>
          <w:rFonts w:hint="eastAsia" w:ascii="仿宋" w:hAnsi="仿宋" w:eastAsia="仿宋" w:cs="仿宋"/>
          <w:i w:val="0"/>
          <w:iCs w:val="0"/>
          <w:caps w:val="0"/>
          <w:color w:val="333333"/>
          <w:spacing w:val="0"/>
          <w:sz w:val="34"/>
          <w:szCs w:val="34"/>
          <w:shd w:val="clear" w:fill="FFFFFF"/>
        </w:rPr>
        <w:t>对其政治思想、道德品质、业务能力、工作实绩、遵纪守法等情况进行考察，并对其报考资格条件进行复查</w:t>
      </w:r>
      <w:r>
        <w:rPr>
          <w:rFonts w:hint="eastAsia" w:ascii="仿宋" w:hAnsi="仿宋" w:eastAsia="仿宋" w:cs="仿宋"/>
          <w:i w:val="0"/>
          <w:iCs w:val="0"/>
          <w:caps w:val="0"/>
          <w:color w:val="333333"/>
          <w:spacing w:val="0"/>
          <w:sz w:val="34"/>
          <w:szCs w:val="34"/>
          <w:shd w:val="clear" w:fill="FFFFFF"/>
          <w:lang w:eastAsia="zh-CN"/>
        </w:rPr>
        <w:t>，最后将考察材料统一报送长岭县人社局事业单位人事管理科</w:t>
      </w:r>
      <w:r>
        <w:rPr>
          <w:rFonts w:hint="eastAsia" w:ascii="仿宋" w:hAnsi="仿宋" w:eastAsia="仿宋" w:cs="仿宋"/>
          <w:i w:val="0"/>
          <w:iCs w:val="0"/>
          <w:caps w:val="0"/>
          <w:color w:val="333333"/>
          <w:spacing w:val="0"/>
          <w:sz w:val="34"/>
          <w:szCs w:val="34"/>
          <w:shd w:val="clear" w:fill="FFFFFF"/>
        </w:rPr>
        <w:t>。体检、考察不合格的</w:t>
      </w:r>
      <w:r>
        <w:rPr>
          <w:rFonts w:hint="eastAsia" w:ascii="仿宋" w:hAnsi="仿宋" w:eastAsia="仿宋" w:cs="仿宋"/>
          <w:i w:val="0"/>
          <w:iCs w:val="0"/>
          <w:caps w:val="0"/>
          <w:color w:val="333333"/>
          <w:spacing w:val="0"/>
          <w:sz w:val="34"/>
          <w:szCs w:val="34"/>
          <w:shd w:val="clear" w:fill="FFFFFF"/>
          <w:lang w:eastAsia="zh-CN"/>
        </w:rPr>
        <w:t>人员</w:t>
      </w:r>
      <w:r>
        <w:rPr>
          <w:rFonts w:hint="eastAsia" w:ascii="仿宋" w:hAnsi="仿宋" w:eastAsia="仿宋" w:cs="仿宋"/>
          <w:i w:val="0"/>
          <w:iCs w:val="0"/>
          <w:caps w:val="0"/>
          <w:color w:val="333333"/>
          <w:spacing w:val="0"/>
          <w:sz w:val="34"/>
          <w:szCs w:val="34"/>
          <w:shd w:val="clear" w:fill="FFFFFF"/>
        </w:rPr>
        <w:t>，取消</w:t>
      </w:r>
      <w:r>
        <w:rPr>
          <w:rFonts w:hint="eastAsia" w:ascii="仿宋" w:hAnsi="仿宋" w:eastAsia="仿宋" w:cs="仿宋"/>
          <w:i w:val="0"/>
          <w:iCs w:val="0"/>
          <w:caps w:val="0"/>
          <w:color w:val="333333"/>
          <w:spacing w:val="0"/>
          <w:sz w:val="34"/>
          <w:szCs w:val="34"/>
          <w:shd w:val="clear" w:fill="FFFFFF"/>
          <w:lang w:eastAsia="zh-CN"/>
        </w:rPr>
        <w:t>其</w:t>
      </w:r>
      <w:r>
        <w:rPr>
          <w:rFonts w:hint="eastAsia" w:ascii="仿宋" w:hAnsi="仿宋" w:eastAsia="仿宋" w:cs="仿宋"/>
          <w:i w:val="0"/>
          <w:iCs w:val="0"/>
          <w:caps w:val="0"/>
          <w:color w:val="333333"/>
          <w:spacing w:val="0"/>
          <w:sz w:val="34"/>
          <w:szCs w:val="34"/>
          <w:shd w:val="clear" w:fill="FFFFFF"/>
        </w:rPr>
        <w:t>拟聘人选资格，并在考试成绩达到及格线以上的人员中，从高分到低分依次递补。考生在体检、考察过程中弄虚作假，隐瞒重要病史或违法违纪情况等导致体检、考察结果不实的，取消</w:t>
      </w:r>
      <w:r>
        <w:rPr>
          <w:rFonts w:hint="eastAsia" w:ascii="仿宋" w:hAnsi="仿宋" w:eastAsia="仿宋" w:cs="仿宋"/>
          <w:i w:val="0"/>
          <w:iCs w:val="0"/>
          <w:caps w:val="0"/>
          <w:color w:val="333333"/>
          <w:spacing w:val="0"/>
          <w:sz w:val="34"/>
          <w:szCs w:val="34"/>
          <w:shd w:val="clear" w:fill="FFFFFF"/>
          <w:lang w:eastAsia="zh-CN"/>
        </w:rPr>
        <w:t>其</w:t>
      </w:r>
      <w:r>
        <w:rPr>
          <w:rFonts w:hint="eastAsia" w:ascii="仿宋" w:hAnsi="仿宋" w:eastAsia="仿宋" w:cs="仿宋"/>
          <w:i w:val="0"/>
          <w:iCs w:val="0"/>
          <w:caps w:val="0"/>
          <w:color w:val="333333"/>
          <w:spacing w:val="0"/>
          <w:sz w:val="34"/>
          <w:szCs w:val="34"/>
          <w:shd w:val="clear" w:fill="FFFFFF"/>
        </w:rPr>
        <w:t>聘用资格。</w:t>
      </w:r>
    </w:p>
    <w:p w14:paraId="3E8446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80" w:firstLineChars="200"/>
        <w:jc w:val="left"/>
        <w:rPr>
          <w:rFonts w:hint="eastAsia" w:ascii="黑体" w:hAnsi="黑体" w:eastAsia="黑体" w:cs="黑体"/>
          <w:b w:val="0"/>
          <w:bCs/>
          <w:sz w:val="34"/>
          <w:szCs w:val="34"/>
        </w:rPr>
      </w:pPr>
      <w:r>
        <w:rPr>
          <w:rStyle w:val="5"/>
          <w:rFonts w:hint="eastAsia" w:ascii="黑体" w:hAnsi="黑体" w:eastAsia="黑体" w:cs="黑体"/>
          <w:b w:val="0"/>
          <w:bCs/>
          <w:i w:val="0"/>
          <w:iCs w:val="0"/>
          <w:caps w:val="0"/>
          <w:color w:val="333333"/>
          <w:spacing w:val="0"/>
          <w:sz w:val="34"/>
          <w:szCs w:val="34"/>
          <w:shd w:val="clear" w:fill="FFFFFF"/>
        </w:rPr>
        <w:t>六、公示</w:t>
      </w:r>
    </w:p>
    <w:p w14:paraId="007B6C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80" w:firstLineChars="200"/>
        <w:jc w:val="left"/>
        <w:rPr>
          <w:rFonts w:hint="eastAsia" w:ascii="仿宋" w:hAnsi="仿宋" w:eastAsia="仿宋" w:cs="仿宋"/>
          <w:i w:val="0"/>
          <w:iCs w:val="0"/>
          <w:caps w:val="0"/>
          <w:color w:val="333333"/>
          <w:spacing w:val="0"/>
          <w:sz w:val="34"/>
          <w:szCs w:val="34"/>
          <w:shd w:val="clear" w:fill="FFFFFF"/>
        </w:rPr>
      </w:pPr>
      <w:r>
        <w:rPr>
          <w:rFonts w:hint="eastAsia" w:ascii="仿宋" w:hAnsi="仿宋" w:eastAsia="仿宋" w:cs="仿宋"/>
          <w:i w:val="0"/>
          <w:iCs w:val="0"/>
          <w:caps w:val="0"/>
          <w:color w:val="333333"/>
          <w:spacing w:val="0"/>
          <w:sz w:val="34"/>
          <w:szCs w:val="34"/>
          <w:shd w:val="clear" w:fill="FFFFFF"/>
        </w:rPr>
        <w:t>经考察合格的人员确定为拟聘用人选，在</w:t>
      </w:r>
      <w:r>
        <w:rPr>
          <w:rFonts w:hint="eastAsia" w:ascii="仿宋" w:hAnsi="仿宋" w:eastAsia="仿宋" w:cs="仿宋"/>
          <w:i w:val="0"/>
          <w:iCs w:val="0"/>
          <w:caps w:val="0"/>
          <w:color w:val="333333"/>
          <w:spacing w:val="0"/>
          <w:sz w:val="34"/>
          <w:szCs w:val="34"/>
          <w:shd w:val="clear" w:fill="FFFFFF"/>
          <w:lang w:val="en-US" w:eastAsia="zh-CN"/>
        </w:rPr>
        <w:t>长岭县人民政府官网（</w:t>
      </w:r>
      <w:r>
        <w:rPr>
          <w:rFonts w:hint="eastAsia" w:ascii="仿宋" w:hAnsi="仿宋" w:eastAsia="仿宋" w:cs="仿宋"/>
          <w:i w:val="0"/>
          <w:iCs w:val="0"/>
          <w:caps w:val="0"/>
          <w:color w:val="333333"/>
          <w:spacing w:val="0"/>
          <w:sz w:val="34"/>
          <w:szCs w:val="34"/>
          <w:shd w:val="clear" w:fill="FFFFFF"/>
        </w:rPr>
        <w:fldChar w:fldCharType="begin"/>
      </w:r>
      <w:r>
        <w:rPr>
          <w:rFonts w:hint="eastAsia" w:ascii="仿宋" w:hAnsi="仿宋" w:eastAsia="仿宋" w:cs="仿宋"/>
          <w:i w:val="0"/>
          <w:iCs w:val="0"/>
          <w:caps w:val="0"/>
          <w:color w:val="333333"/>
          <w:spacing w:val="0"/>
          <w:sz w:val="34"/>
          <w:szCs w:val="34"/>
          <w:shd w:val="clear" w:fill="FFFFFF"/>
        </w:rPr>
        <w:instrText xml:space="preserve"> HYPERLINK "http://rs.jlsy.gov.cn/" </w:instrText>
      </w:r>
      <w:r>
        <w:rPr>
          <w:rFonts w:hint="eastAsia" w:ascii="仿宋" w:hAnsi="仿宋" w:eastAsia="仿宋" w:cs="仿宋"/>
          <w:i w:val="0"/>
          <w:iCs w:val="0"/>
          <w:caps w:val="0"/>
          <w:color w:val="333333"/>
          <w:spacing w:val="0"/>
          <w:sz w:val="34"/>
          <w:szCs w:val="34"/>
          <w:shd w:val="clear" w:fill="FFFFFF"/>
        </w:rPr>
        <w:fldChar w:fldCharType="separate"/>
      </w:r>
      <w:r>
        <w:rPr>
          <w:rFonts w:hint="eastAsia" w:ascii="仿宋" w:hAnsi="仿宋" w:eastAsia="仿宋" w:cs="仿宋"/>
          <w:i w:val="0"/>
          <w:iCs w:val="0"/>
          <w:caps w:val="0"/>
          <w:color w:val="333333"/>
          <w:spacing w:val="0"/>
          <w:sz w:val="34"/>
          <w:szCs w:val="34"/>
          <w:shd w:val="clear" w:fill="FFFFFF"/>
        </w:rPr>
        <w:t>http://</w:t>
      </w:r>
      <w:r>
        <w:rPr>
          <w:rFonts w:hint="eastAsia" w:ascii="仿宋" w:hAnsi="仿宋" w:eastAsia="仿宋" w:cs="仿宋"/>
          <w:i w:val="0"/>
          <w:iCs w:val="0"/>
          <w:caps w:val="0"/>
          <w:color w:val="333333"/>
          <w:spacing w:val="0"/>
          <w:sz w:val="34"/>
          <w:szCs w:val="34"/>
          <w:shd w:val="clear" w:fill="FFFFFF"/>
          <w:lang w:val="en-US" w:eastAsia="zh-CN"/>
        </w:rPr>
        <w:t>www</w:t>
      </w:r>
      <w:r>
        <w:rPr>
          <w:rFonts w:hint="eastAsia" w:ascii="仿宋" w:hAnsi="仿宋" w:eastAsia="仿宋" w:cs="仿宋"/>
          <w:i w:val="0"/>
          <w:iCs w:val="0"/>
          <w:caps w:val="0"/>
          <w:color w:val="333333"/>
          <w:spacing w:val="0"/>
          <w:sz w:val="34"/>
          <w:szCs w:val="34"/>
          <w:shd w:val="clear" w:fill="FFFFFF"/>
        </w:rPr>
        <w:t>.jl</w:t>
      </w:r>
      <w:r>
        <w:rPr>
          <w:rFonts w:hint="eastAsia" w:ascii="仿宋" w:hAnsi="仿宋" w:eastAsia="仿宋" w:cs="仿宋"/>
          <w:i w:val="0"/>
          <w:iCs w:val="0"/>
          <w:caps w:val="0"/>
          <w:color w:val="333333"/>
          <w:spacing w:val="0"/>
          <w:sz w:val="34"/>
          <w:szCs w:val="34"/>
          <w:shd w:val="clear" w:fill="FFFFFF"/>
          <w:lang w:val="en-US" w:eastAsia="zh-CN"/>
        </w:rPr>
        <w:t>cl</w:t>
      </w:r>
      <w:r>
        <w:rPr>
          <w:rFonts w:hint="eastAsia" w:ascii="仿宋" w:hAnsi="仿宋" w:eastAsia="仿宋" w:cs="仿宋"/>
          <w:i w:val="0"/>
          <w:iCs w:val="0"/>
          <w:caps w:val="0"/>
          <w:color w:val="333333"/>
          <w:spacing w:val="0"/>
          <w:sz w:val="34"/>
          <w:szCs w:val="34"/>
          <w:shd w:val="clear" w:fill="FFFFFF"/>
        </w:rPr>
        <w:t>.gov.cn/</w:t>
      </w:r>
      <w:r>
        <w:rPr>
          <w:rFonts w:hint="eastAsia" w:ascii="仿宋" w:hAnsi="仿宋" w:eastAsia="仿宋" w:cs="仿宋"/>
          <w:i w:val="0"/>
          <w:iCs w:val="0"/>
          <w:caps w:val="0"/>
          <w:color w:val="333333"/>
          <w:spacing w:val="0"/>
          <w:sz w:val="34"/>
          <w:szCs w:val="34"/>
          <w:shd w:val="clear" w:fill="FFFFFF"/>
        </w:rPr>
        <w:fldChar w:fldCharType="end"/>
      </w:r>
      <w:r>
        <w:rPr>
          <w:rFonts w:hint="eastAsia" w:ascii="仿宋" w:hAnsi="仿宋" w:eastAsia="仿宋" w:cs="仿宋"/>
          <w:i w:val="0"/>
          <w:iCs w:val="0"/>
          <w:caps w:val="0"/>
          <w:color w:val="333333"/>
          <w:spacing w:val="0"/>
          <w:sz w:val="34"/>
          <w:szCs w:val="34"/>
          <w:shd w:val="clear" w:fill="FFFFFF"/>
          <w:lang w:val="en-US" w:eastAsia="zh-CN"/>
        </w:rPr>
        <w:t>）</w:t>
      </w:r>
      <w:r>
        <w:rPr>
          <w:rFonts w:hint="eastAsia" w:ascii="仿宋" w:hAnsi="仿宋" w:eastAsia="仿宋" w:cs="仿宋"/>
          <w:i w:val="0"/>
          <w:iCs w:val="0"/>
          <w:caps w:val="0"/>
          <w:color w:val="333333"/>
          <w:spacing w:val="0"/>
          <w:sz w:val="34"/>
          <w:szCs w:val="34"/>
          <w:shd w:val="clear" w:fill="FFFFFF"/>
        </w:rPr>
        <w:t>进行公示，公示期为7个工作日。</w:t>
      </w:r>
    </w:p>
    <w:p w14:paraId="6F738629">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680" w:firstLineChars="200"/>
        <w:jc w:val="left"/>
        <w:rPr>
          <w:rStyle w:val="5"/>
          <w:rFonts w:hint="eastAsia" w:ascii="黑体" w:hAnsi="黑体" w:eastAsia="黑体" w:cs="黑体"/>
          <w:b w:val="0"/>
          <w:bCs/>
          <w:i w:val="0"/>
          <w:iCs w:val="0"/>
          <w:caps w:val="0"/>
          <w:color w:val="333333"/>
          <w:spacing w:val="0"/>
          <w:sz w:val="34"/>
          <w:szCs w:val="34"/>
          <w:shd w:val="clear" w:fill="FFFFFF"/>
        </w:rPr>
      </w:pPr>
      <w:r>
        <w:rPr>
          <w:rFonts w:hint="eastAsia" w:ascii="黑体" w:hAnsi="黑体" w:eastAsia="黑体" w:cs="黑体"/>
          <w:b w:val="0"/>
          <w:bCs/>
          <w:i w:val="0"/>
          <w:iCs w:val="0"/>
          <w:caps w:val="0"/>
          <w:color w:val="333333"/>
          <w:spacing w:val="0"/>
          <w:kern w:val="0"/>
          <w:sz w:val="34"/>
          <w:szCs w:val="34"/>
          <w:shd w:val="clear" w:fill="FFFFFF"/>
          <w:lang w:val="en-US" w:eastAsia="zh-CN" w:bidi="ar"/>
        </w:rPr>
        <w:t>七、</w:t>
      </w:r>
      <w:r>
        <w:rPr>
          <w:rStyle w:val="5"/>
          <w:rFonts w:hint="eastAsia" w:ascii="黑体" w:hAnsi="黑体" w:eastAsia="黑体" w:cs="黑体"/>
          <w:b w:val="0"/>
          <w:bCs/>
          <w:i w:val="0"/>
          <w:iCs w:val="0"/>
          <w:caps w:val="0"/>
          <w:color w:val="333333"/>
          <w:spacing w:val="0"/>
          <w:sz w:val="34"/>
          <w:szCs w:val="34"/>
          <w:shd w:val="clear" w:fill="FFFFFF"/>
        </w:rPr>
        <w:t>递补</w:t>
      </w:r>
    </w:p>
    <w:p w14:paraId="7D3F9831">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80" w:firstLineChars="200"/>
        <w:jc w:val="left"/>
        <w:rPr>
          <w:rFonts w:hint="eastAsia" w:ascii="仿宋" w:hAnsi="仿宋" w:eastAsia="仿宋" w:cs="仿宋"/>
          <w:i w:val="0"/>
          <w:iCs w:val="0"/>
          <w:caps w:val="0"/>
          <w:color w:val="333333"/>
          <w:spacing w:val="0"/>
          <w:sz w:val="34"/>
          <w:szCs w:val="34"/>
          <w:shd w:val="clear" w:fill="FFFFFF"/>
        </w:rPr>
      </w:pPr>
      <w:r>
        <w:rPr>
          <w:rFonts w:hint="eastAsia" w:ascii="仿宋" w:hAnsi="仿宋" w:eastAsia="仿宋" w:cs="仿宋"/>
          <w:i w:val="0"/>
          <w:iCs w:val="0"/>
          <w:caps w:val="0"/>
          <w:color w:val="333333"/>
          <w:spacing w:val="0"/>
          <w:sz w:val="34"/>
          <w:szCs w:val="34"/>
          <w:shd w:val="clear" w:fill="FFFFFF"/>
        </w:rPr>
        <w:t>在面试结束后，公示期前，对体检或考察不合格的</w:t>
      </w:r>
      <w:r>
        <w:rPr>
          <w:rFonts w:hint="eastAsia" w:ascii="仿宋" w:hAnsi="仿宋" w:eastAsia="仿宋" w:cs="仿宋"/>
          <w:i w:val="0"/>
          <w:iCs w:val="0"/>
          <w:caps w:val="0"/>
          <w:color w:val="333333"/>
          <w:spacing w:val="0"/>
          <w:sz w:val="34"/>
          <w:szCs w:val="34"/>
          <w:shd w:val="clear" w:fill="FFFFFF"/>
          <w:lang w:eastAsia="zh-CN"/>
        </w:rPr>
        <w:t>人员</w:t>
      </w:r>
      <w:r>
        <w:rPr>
          <w:rFonts w:hint="eastAsia" w:ascii="仿宋" w:hAnsi="仿宋" w:eastAsia="仿宋" w:cs="仿宋"/>
          <w:i w:val="0"/>
          <w:iCs w:val="0"/>
          <w:caps w:val="0"/>
          <w:color w:val="333333"/>
          <w:spacing w:val="0"/>
          <w:sz w:val="34"/>
          <w:szCs w:val="34"/>
          <w:shd w:val="clear" w:fill="FFFFFF"/>
        </w:rPr>
        <w:t>，取消其拟聘人选资格，从报考同一岗位考试总成绩在及格线以上的人员中从高分到低分依次递补</w:t>
      </w:r>
      <w:r>
        <w:rPr>
          <w:rFonts w:hint="eastAsia" w:ascii="仿宋" w:hAnsi="仿宋" w:eastAsia="仿宋" w:cs="仿宋"/>
          <w:i w:val="0"/>
          <w:iCs w:val="0"/>
          <w:caps w:val="0"/>
          <w:color w:val="333333"/>
          <w:spacing w:val="0"/>
          <w:sz w:val="34"/>
          <w:szCs w:val="34"/>
          <w:shd w:val="clear" w:fill="FFFFFF"/>
          <w:lang w:eastAsia="zh-CN"/>
        </w:rPr>
        <w:t>；</w:t>
      </w:r>
      <w:r>
        <w:rPr>
          <w:rFonts w:hint="eastAsia" w:ascii="仿宋" w:hAnsi="仿宋" w:eastAsia="仿宋" w:cs="仿宋"/>
          <w:i w:val="0"/>
          <w:iCs w:val="0"/>
          <w:caps w:val="0"/>
          <w:color w:val="333333"/>
          <w:spacing w:val="0"/>
          <w:sz w:val="34"/>
          <w:szCs w:val="34"/>
          <w:shd w:val="clear" w:fill="FFFFFF"/>
        </w:rPr>
        <w:t>自动放弃</w:t>
      </w:r>
      <w:r>
        <w:rPr>
          <w:rFonts w:hint="eastAsia" w:ascii="仿宋" w:hAnsi="仿宋" w:eastAsia="仿宋" w:cs="仿宋"/>
          <w:i w:val="0"/>
          <w:iCs w:val="0"/>
          <w:caps w:val="0"/>
          <w:color w:val="333333"/>
          <w:spacing w:val="0"/>
          <w:sz w:val="34"/>
          <w:szCs w:val="34"/>
          <w:shd w:val="clear" w:fill="FFFFFF"/>
          <w:lang w:eastAsia="zh-CN"/>
        </w:rPr>
        <w:t>的人员，</w:t>
      </w:r>
      <w:r>
        <w:rPr>
          <w:rFonts w:hint="eastAsia" w:ascii="仿宋" w:hAnsi="仿宋" w:eastAsia="仿宋" w:cs="仿宋"/>
          <w:i w:val="0"/>
          <w:iCs w:val="0"/>
          <w:caps w:val="0"/>
          <w:color w:val="333333"/>
          <w:spacing w:val="0"/>
          <w:sz w:val="34"/>
          <w:szCs w:val="34"/>
          <w:shd w:val="clear" w:fill="FFFFFF"/>
        </w:rPr>
        <w:t>取消其拟聘人选资格，不再进行递补</w:t>
      </w:r>
      <w:r>
        <w:rPr>
          <w:rFonts w:hint="eastAsia" w:ascii="仿宋" w:hAnsi="仿宋" w:eastAsia="仿宋" w:cs="仿宋"/>
          <w:i w:val="0"/>
          <w:iCs w:val="0"/>
          <w:caps w:val="0"/>
          <w:color w:val="333333"/>
          <w:spacing w:val="0"/>
          <w:sz w:val="34"/>
          <w:szCs w:val="34"/>
          <w:shd w:val="clear" w:fill="FFFFFF"/>
          <w:lang w:eastAsia="zh-CN"/>
        </w:rPr>
        <w:t>。</w:t>
      </w:r>
      <w:r>
        <w:rPr>
          <w:rFonts w:hint="eastAsia" w:ascii="仿宋" w:hAnsi="仿宋" w:eastAsia="仿宋" w:cs="仿宋"/>
          <w:i w:val="0"/>
          <w:iCs w:val="0"/>
          <w:caps w:val="0"/>
          <w:color w:val="333333"/>
          <w:spacing w:val="0"/>
          <w:sz w:val="34"/>
          <w:szCs w:val="34"/>
          <w:shd w:val="clear" w:fill="FFFFFF"/>
        </w:rPr>
        <w:t>公示期间，自动放弃的</w:t>
      </w:r>
      <w:r>
        <w:rPr>
          <w:rFonts w:hint="eastAsia" w:ascii="仿宋" w:hAnsi="仿宋" w:eastAsia="仿宋" w:cs="仿宋"/>
          <w:i w:val="0"/>
          <w:iCs w:val="0"/>
          <w:caps w:val="0"/>
          <w:color w:val="333333"/>
          <w:spacing w:val="0"/>
          <w:sz w:val="34"/>
          <w:szCs w:val="34"/>
          <w:shd w:val="clear" w:fill="FFFFFF"/>
          <w:lang w:eastAsia="zh-CN"/>
        </w:rPr>
        <w:t>人员</w:t>
      </w:r>
      <w:r>
        <w:rPr>
          <w:rFonts w:hint="eastAsia" w:ascii="仿宋" w:hAnsi="仿宋" w:eastAsia="仿宋" w:cs="仿宋"/>
          <w:i w:val="0"/>
          <w:iCs w:val="0"/>
          <w:caps w:val="0"/>
          <w:color w:val="333333"/>
          <w:spacing w:val="0"/>
          <w:sz w:val="34"/>
          <w:szCs w:val="34"/>
          <w:shd w:val="clear" w:fill="FFFFFF"/>
        </w:rPr>
        <w:t>，取消</w:t>
      </w:r>
      <w:r>
        <w:rPr>
          <w:rFonts w:hint="eastAsia" w:ascii="仿宋" w:hAnsi="仿宋" w:eastAsia="仿宋" w:cs="仿宋"/>
          <w:i w:val="0"/>
          <w:iCs w:val="0"/>
          <w:caps w:val="0"/>
          <w:color w:val="333333"/>
          <w:spacing w:val="0"/>
          <w:sz w:val="34"/>
          <w:szCs w:val="34"/>
          <w:shd w:val="clear" w:fill="FFFFFF"/>
          <w:lang w:eastAsia="zh-CN"/>
        </w:rPr>
        <w:t>其</w:t>
      </w:r>
      <w:r>
        <w:rPr>
          <w:rFonts w:hint="eastAsia" w:ascii="仿宋" w:hAnsi="仿宋" w:eastAsia="仿宋" w:cs="仿宋"/>
          <w:i w:val="0"/>
          <w:iCs w:val="0"/>
          <w:caps w:val="0"/>
          <w:color w:val="333333"/>
          <w:spacing w:val="0"/>
          <w:sz w:val="34"/>
          <w:szCs w:val="34"/>
          <w:shd w:val="clear" w:fill="FFFFFF"/>
        </w:rPr>
        <w:t>拟聘人选资格，不再进行递补。公示期过后，无论何种原因取消聘用资格的，均不再进行递补。</w:t>
      </w:r>
    </w:p>
    <w:p w14:paraId="2C6E08E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80" w:firstLineChars="200"/>
        <w:jc w:val="left"/>
        <w:rPr>
          <w:rFonts w:hint="eastAsia" w:ascii="黑体" w:hAnsi="黑体" w:eastAsia="黑体" w:cs="黑体"/>
          <w:b w:val="0"/>
          <w:bCs/>
          <w:sz w:val="34"/>
          <w:szCs w:val="34"/>
        </w:rPr>
      </w:pPr>
      <w:r>
        <w:rPr>
          <w:rStyle w:val="5"/>
          <w:rFonts w:hint="eastAsia" w:ascii="黑体" w:hAnsi="黑体" w:eastAsia="黑体" w:cs="黑体"/>
          <w:b w:val="0"/>
          <w:bCs/>
          <w:i w:val="0"/>
          <w:iCs w:val="0"/>
          <w:caps w:val="0"/>
          <w:color w:val="333333"/>
          <w:spacing w:val="0"/>
          <w:sz w:val="34"/>
          <w:szCs w:val="34"/>
          <w:shd w:val="clear" w:fill="FFFFFF"/>
        </w:rPr>
        <w:t>八、聘用</w:t>
      </w:r>
    </w:p>
    <w:p w14:paraId="55F0EB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80" w:firstLineChars="200"/>
        <w:jc w:val="left"/>
        <w:rPr>
          <w:rFonts w:hint="eastAsia" w:ascii="仿宋" w:hAnsi="仿宋" w:eastAsia="仿宋" w:cs="仿宋"/>
          <w:i w:val="0"/>
          <w:iCs w:val="0"/>
          <w:caps w:val="0"/>
          <w:color w:val="333333"/>
          <w:spacing w:val="0"/>
          <w:sz w:val="34"/>
          <w:szCs w:val="34"/>
          <w:shd w:val="clear" w:fill="FFFFFF"/>
        </w:rPr>
      </w:pPr>
      <w:r>
        <w:rPr>
          <w:rFonts w:hint="eastAsia" w:ascii="仿宋" w:hAnsi="仿宋" w:eastAsia="仿宋" w:cs="仿宋"/>
          <w:i w:val="0"/>
          <w:iCs w:val="0"/>
          <w:caps w:val="0"/>
          <w:color w:val="333333"/>
          <w:spacing w:val="0"/>
          <w:sz w:val="34"/>
          <w:szCs w:val="34"/>
          <w:shd w:val="clear" w:fill="FFFFFF"/>
        </w:rPr>
        <w:t>对公示反映有严重问题并查有实据不符合聘用条件的，取消其拟聘人选资格，并从报考同一岗位考试成绩在及格线以上人员中从高分到低分依次递补；对反映有严重问题但一时难以查实的，暂缓聘用，待查实并做出结论后决定是否聘用；对公示期满无异议的，或有反映问题但经核实不影响聘用的，按程序办理相关聘用手续。被聘用人员试用期</w:t>
      </w:r>
      <w:r>
        <w:rPr>
          <w:rFonts w:hint="eastAsia" w:ascii="仿宋" w:hAnsi="仿宋" w:eastAsia="仿宋" w:cs="仿宋"/>
          <w:i w:val="0"/>
          <w:iCs w:val="0"/>
          <w:caps w:val="0"/>
          <w:color w:val="333333"/>
          <w:spacing w:val="0"/>
          <w:sz w:val="34"/>
          <w:szCs w:val="34"/>
          <w:shd w:val="clear" w:fill="FFFFFF"/>
          <w:lang w:val="en-US" w:eastAsia="zh-CN"/>
        </w:rPr>
        <w:t>1</w:t>
      </w:r>
      <w:r>
        <w:rPr>
          <w:rFonts w:hint="eastAsia" w:ascii="仿宋" w:hAnsi="仿宋" w:eastAsia="仿宋" w:cs="仿宋"/>
          <w:i w:val="0"/>
          <w:iCs w:val="0"/>
          <w:caps w:val="0"/>
          <w:color w:val="333333"/>
          <w:spacing w:val="0"/>
          <w:sz w:val="34"/>
          <w:szCs w:val="34"/>
          <w:shd w:val="clear" w:fill="FFFFFF"/>
          <w:lang w:eastAsia="zh-CN"/>
        </w:rPr>
        <w:t>年</w:t>
      </w:r>
      <w:r>
        <w:rPr>
          <w:rFonts w:hint="eastAsia" w:ascii="仿宋" w:hAnsi="仿宋" w:eastAsia="仿宋" w:cs="仿宋"/>
          <w:i w:val="0"/>
          <w:iCs w:val="0"/>
          <w:caps w:val="0"/>
          <w:color w:val="333333"/>
          <w:spacing w:val="0"/>
          <w:sz w:val="34"/>
          <w:szCs w:val="34"/>
          <w:shd w:val="clear" w:fill="FFFFFF"/>
        </w:rPr>
        <w:t>，试用期一并计算在聘用合同期限内。试用期满考核合格的，予以正式聘用，不合格的，取消聘用。在办理聘用手续前自动放弃的人员，取消其拟聘人选资格，不再进行递补。</w:t>
      </w:r>
    </w:p>
    <w:p w14:paraId="2AA401ED">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680" w:firstLineChars="200"/>
        <w:jc w:val="left"/>
        <w:rPr>
          <w:rStyle w:val="5"/>
          <w:rFonts w:hint="eastAsia" w:ascii="黑体" w:hAnsi="黑体" w:eastAsia="黑体" w:cs="黑体"/>
          <w:b w:val="0"/>
          <w:bCs/>
          <w:i w:val="0"/>
          <w:iCs w:val="0"/>
          <w:caps w:val="0"/>
          <w:color w:val="333333"/>
          <w:spacing w:val="0"/>
          <w:sz w:val="34"/>
          <w:szCs w:val="34"/>
          <w:shd w:val="clear" w:fill="FFFFFF"/>
        </w:rPr>
      </w:pPr>
      <w:r>
        <w:rPr>
          <w:rFonts w:hint="eastAsia" w:ascii="黑体" w:hAnsi="黑体" w:eastAsia="黑体" w:cs="黑体"/>
          <w:b w:val="0"/>
          <w:bCs/>
          <w:i w:val="0"/>
          <w:iCs w:val="0"/>
          <w:caps w:val="0"/>
          <w:color w:val="333333"/>
          <w:spacing w:val="0"/>
          <w:kern w:val="0"/>
          <w:sz w:val="34"/>
          <w:szCs w:val="34"/>
          <w:shd w:val="clear" w:fill="FFFFFF"/>
          <w:lang w:val="en-US" w:eastAsia="zh-CN" w:bidi="ar"/>
        </w:rPr>
        <w:t>九、</w:t>
      </w:r>
      <w:r>
        <w:rPr>
          <w:rStyle w:val="5"/>
          <w:rFonts w:hint="eastAsia" w:ascii="黑体" w:hAnsi="黑体" w:eastAsia="黑体" w:cs="黑体"/>
          <w:b w:val="0"/>
          <w:bCs/>
          <w:i w:val="0"/>
          <w:iCs w:val="0"/>
          <w:caps w:val="0"/>
          <w:color w:val="333333"/>
          <w:spacing w:val="0"/>
          <w:sz w:val="34"/>
          <w:szCs w:val="34"/>
          <w:shd w:val="clear" w:fill="FFFFFF"/>
        </w:rPr>
        <w:t>注意事项</w:t>
      </w:r>
    </w:p>
    <w:p w14:paraId="6CE248DC">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80" w:firstLineChars="200"/>
        <w:jc w:val="left"/>
        <w:rPr>
          <w:rFonts w:hint="eastAsia" w:ascii="仿宋" w:hAnsi="仿宋" w:eastAsia="仿宋" w:cs="仿宋"/>
          <w:i w:val="0"/>
          <w:iCs w:val="0"/>
          <w:caps w:val="0"/>
          <w:color w:val="333333"/>
          <w:spacing w:val="0"/>
          <w:sz w:val="34"/>
          <w:szCs w:val="34"/>
          <w:shd w:val="clear" w:fill="FFFFFF"/>
        </w:rPr>
      </w:pPr>
      <w:r>
        <w:rPr>
          <w:rFonts w:hint="eastAsia" w:ascii="仿宋" w:hAnsi="仿宋" w:eastAsia="仿宋" w:cs="仿宋"/>
          <w:i w:val="0"/>
          <w:iCs w:val="0"/>
          <w:caps w:val="0"/>
          <w:color w:val="333333"/>
          <w:spacing w:val="0"/>
          <w:sz w:val="34"/>
          <w:szCs w:val="34"/>
          <w:shd w:val="clear" w:fill="FFFFFF"/>
        </w:rPr>
        <w:t>凡考生未在规定时间内参加笔试、资格条件复审、面试、体检、考察、报到等情况的，均视为自动放弃应聘资格；资格审核贯穿招聘工作全过程，在任何环节，发现考生不符合招聘资格条件或弄虚作假骗取应聘资格的，均取消应聘资格，问题严重的要追究责任。对于公开招聘过程中应聘人员违纪违规行为的认定与处理，按照《事业单位公开招聘违纪违规行为处理规定》（人社部令第35号）执行。 </w:t>
      </w:r>
    </w:p>
    <w:p w14:paraId="7F100D75">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680" w:firstLineChars="200"/>
        <w:jc w:val="left"/>
        <w:rPr>
          <w:rStyle w:val="5"/>
          <w:rFonts w:hint="eastAsia" w:ascii="黑体" w:hAnsi="黑体" w:eastAsia="黑体" w:cs="黑体"/>
          <w:b w:val="0"/>
          <w:bCs/>
          <w:i w:val="0"/>
          <w:iCs w:val="0"/>
          <w:caps w:val="0"/>
          <w:color w:val="333333"/>
          <w:spacing w:val="0"/>
          <w:sz w:val="34"/>
          <w:szCs w:val="34"/>
          <w:shd w:val="clear" w:fill="FFFFFF"/>
        </w:rPr>
      </w:pPr>
      <w:r>
        <w:rPr>
          <w:rFonts w:hint="eastAsia" w:ascii="黑体" w:hAnsi="黑体" w:eastAsia="黑体" w:cs="黑体"/>
          <w:b w:val="0"/>
          <w:bCs/>
          <w:i w:val="0"/>
          <w:iCs w:val="0"/>
          <w:caps w:val="0"/>
          <w:color w:val="333333"/>
          <w:spacing w:val="0"/>
          <w:kern w:val="0"/>
          <w:sz w:val="34"/>
          <w:szCs w:val="34"/>
          <w:shd w:val="clear" w:fill="FFFFFF"/>
          <w:lang w:val="en-US" w:eastAsia="zh-CN" w:bidi="ar"/>
        </w:rPr>
        <w:t>十、</w:t>
      </w:r>
      <w:r>
        <w:rPr>
          <w:rStyle w:val="5"/>
          <w:rFonts w:hint="eastAsia" w:ascii="黑体" w:hAnsi="黑体" w:eastAsia="黑体" w:cs="黑体"/>
          <w:b w:val="0"/>
          <w:bCs/>
          <w:i w:val="0"/>
          <w:iCs w:val="0"/>
          <w:caps w:val="0"/>
          <w:color w:val="333333"/>
          <w:spacing w:val="0"/>
          <w:sz w:val="34"/>
          <w:szCs w:val="34"/>
          <w:shd w:val="clear" w:fill="FFFFFF"/>
        </w:rPr>
        <w:t>信息发布及政策咨询</w:t>
      </w:r>
    </w:p>
    <w:p w14:paraId="5B9EFDDB">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80" w:firstLineChars="20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lang w:val="en-US" w:eastAsia="zh-CN"/>
        </w:rPr>
        <w:t>长岭县人民政府官网（</w:t>
      </w:r>
      <w:r>
        <w:rPr>
          <w:rFonts w:hint="eastAsia" w:ascii="仿宋" w:hAnsi="仿宋" w:eastAsia="仿宋" w:cs="仿宋"/>
          <w:i w:val="0"/>
          <w:iCs w:val="0"/>
          <w:caps w:val="0"/>
          <w:color w:val="333333"/>
          <w:spacing w:val="0"/>
          <w:sz w:val="34"/>
          <w:szCs w:val="34"/>
          <w:shd w:val="clear" w:fill="FFFFFF"/>
        </w:rPr>
        <w:fldChar w:fldCharType="begin"/>
      </w:r>
      <w:r>
        <w:rPr>
          <w:rFonts w:hint="eastAsia" w:ascii="仿宋" w:hAnsi="仿宋" w:eastAsia="仿宋" w:cs="仿宋"/>
          <w:i w:val="0"/>
          <w:iCs w:val="0"/>
          <w:caps w:val="0"/>
          <w:color w:val="333333"/>
          <w:spacing w:val="0"/>
          <w:sz w:val="34"/>
          <w:szCs w:val="34"/>
          <w:shd w:val="clear" w:fill="FFFFFF"/>
        </w:rPr>
        <w:instrText xml:space="preserve"> HYPERLINK "http://rs.jlsy.gov.cn/" </w:instrText>
      </w:r>
      <w:r>
        <w:rPr>
          <w:rFonts w:hint="eastAsia" w:ascii="仿宋" w:hAnsi="仿宋" w:eastAsia="仿宋" w:cs="仿宋"/>
          <w:i w:val="0"/>
          <w:iCs w:val="0"/>
          <w:caps w:val="0"/>
          <w:color w:val="333333"/>
          <w:spacing w:val="0"/>
          <w:sz w:val="34"/>
          <w:szCs w:val="34"/>
          <w:shd w:val="clear" w:fill="FFFFFF"/>
        </w:rPr>
        <w:fldChar w:fldCharType="separate"/>
      </w:r>
      <w:r>
        <w:rPr>
          <w:rFonts w:hint="eastAsia" w:ascii="仿宋" w:hAnsi="仿宋" w:eastAsia="仿宋" w:cs="仿宋"/>
          <w:i w:val="0"/>
          <w:iCs w:val="0"/>
          <w:caps w:val="0"/>
          <w:color w:val="333333"/>
          <w:spacing w:val="0"/>
          <w:sz w:val="34"/>
          <w:szCs w:val="34"/>
          <w:shd w:val="clear" w:fill="FFFFFF"/>
        </w:rPr>
        <w:t>http://</w:t>
      </w:r>
      <w:r>
        <w:rPr>
          <w:rFonts w:hint="eastAsia" w:ascii="仿宋" w:hAnsi="仿宋" w:eastAsia="仿宋" w:cs="仿宋"/>
          <w:i w:val="0"/>
          <w:iCs w:val="0"/>
          <w:caps w:val="0"/>
          <w:color w:val="333333"/>
          <w:spacing w:val="0"/>
          <w:sz w:val="34"/>
          <w:szCs w:val="34"/>
          <w:shd w:val="clear" w:fill="FFFFFF"/>
          <w:lang w:val="en-US" w:eastAsia="zh-CN"/>
        </w:rPr>
        <w:t>www</w:t>
      </w:r>
      <w:r>
        <w:rPr>
          <w:rFonts w:hint="eastAsia" w:ascii="仿宋" w:hAnsi="仿宋" w:eastAsia="仿宋" w:cs="仿宋"/>
          <w:i w:val="0"/>
          <w:iCs w:val="0"/>
          <w:caps w:val="0"/>
          <w:color w:val="333333"/>
          <w:spacing w:val="0"/>
          <w:sz w:val="34"/>
          <w:szCs w:val="34"/>
          <w:shd w:val="clear" w:fill="FFFFFF"/>
        </w:rPr>
        <w:t>.jl</w:t>
      </w:r>
      <w:r>
        <w:rPr>
          <w:rFonts w:hint="eastAsia" w:ascii="仿宋" w:hAnsi="仿宋" w:eastAsia="仿宋" w:cs="仿宋"/>
          <w:i w:val="0"/>
          <w:iCs w:val="0"/>
          <w:caps w:val="0"/>
          <w:color w:val="333333"/>
          <w:spacing w:val="0"/>
          <w:sz w:val="34"/>
          <w:szCs w:val="34"/>
          <w:shd w:val="clear" w:fill="FFFFFF"/>
          <w:lang w:val="en-US" w:eastAsia="zh-CN"/>
        </w:rPr>
        <w:t>cl</w:t>
      </w:r>
      <w:r>
        <w:rPr>
          <w:rFonts w:hint="eastAsia" w:ascii="仿宋" w:hAnsi="仿宋" w:eastAsia="仿宋" w:cs="仿宋"/>
          <w:i w:val="0"/>
          <w:iCs w:val="0"/>
          <w:caps w:val="0"/>
          <w:color w:val="333333"/>
          <w:spacing w:val="0"/>
          <w:sz w:val="34"/>
          <w:szCs w:val="34"/>
          <w:shd w:val="clear" w:fill="FFFFFF"/>
        </w:rPr>
        <w:t>.gov.cn/</w:t>
      </w:r>
      <w:r>
        <w:rPr>
          <w:rFonts w:hint="eastAsia" w:ascii="仿宋" w:hAnsi="仿宋" w:eastAsia="仿宋" w:cs="仿宋"/>
          <w:i w:val="0"/>
          <w:iCs w:val="0"/>
          <w:caps w:val="0"/>
          <w:color w:val="333333"/>
          <w:spacing w:val="0"/>
          <w:sz w:val="34"/>
          <w:szCs w:val="34"/>
          <w:shd w:val="clear" w:fill="FFFFFF"/>
        </w:rPr>
        <w:fldChar w:fldCharType="end"/>
      </w:r>
      <w:r>
        <w:rPr>
          <w:rFonts w:hint="eastAsia" w:ascii="仿宋" w:hAnsi="仿宋" w:eastAsia="仿宋" w:cs="仿宋"/>
          <w:i w:val="0"/>
          <w:iCs w:val="0"/>
          <w:caps w:val="0"/>
          <w:color w:val="333333"/>
          <w:spacing w:val="0"/>
          <w:sz w:val="34"/>
          <w:szCs w:val="34"/>
          <w:shd w:val="clear" w:fill="FFFFFF"/>
          <w:lang w:val="en-US" w:eastAsia="zh-CN"/>
        </w:rPr>
        <w:t>）</w:t>
      </w:r>
      <w:r>
        <w:rPr>
          <w:rFonts w:hint="eastAsia" w:ascii="仿宋" w:hAnsi="仿宋" w:eastAsia="仿宋" w:cs="仿宋"/>
          <w:i w:val="0"/>
          <w:iCs w:val="0"/>
          <w:caps w:val="0"/>
          <w:color w:val="333333"/>
          <w:spacing w:val="0"/>
          <w:sz w:val="34"/>
          <w:szCs w:val="34"/>
          <w:shd w:val="clear" w:fill="FFFFFF"/>
        </w:rPr>
        <w:t>为本次招聘公告的发布网站。请考生及时关注相关信息，不再另行通知。</w:t>
      </w:r>
    </w:p>
    <w:p w14:paraId="19191B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政策咨询及监督举报电话：</w:t>
      </w:r>
    </w:p>
    <w:p w14:paraId="30D802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长岭县卫生健康局人事科（0438-5158010）</w:t>
      </w:r>
    </w:p>
    <w:p w14:paraId="6BF56A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长岭县人力资源和社会保障局事业单位人事管理科（0438-7232112）。　</w:t>
      </w:r>
    </w:p>
    <w:p w14:paraId="7FDDA2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此公告如有未尽事宜，请关注补充公告。</w:t>
      </w:r>
    </w:p>
    <w:p w14:paraId="67D824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附件：</w:t>
      </w:r>
    </w:p>
    <w:p w14:paraId="58BCE4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1.202</w:t>
      </w:r>
      <w:r>
        <w:rPr>
          <w:rFonts w:hint="eastAsia" w:ascii="仿宋" w:hAnsi="仿宋" w:eastAsia="仿宋" w:cs="仿宋"/>
          <w:i w:val="0"/>
          <w:iCs w:val="0"/>
          <w:caps w:val="0"/>
          <w:color w:val="333333"/>
          <w:spacing w:val="0"/>
          <w:sz w:val="34"/>
          <w:szCs w:val="34"/>
          <w:shd w:val="clear" w:fill="FFFFFF"/>
          <w:lang w:val="en-US" w:eastAsia="zh-CN"/>
        </w:rPr>
        <w:t>5</w:t>
      </w:r>
      <w:r>
        <w:rPr>
          <w:rFonts w:hint="eastAsia" w:ascii="仿宋" w:hAnsi="仿宋" w:eastAsia="仿宋" w:cs="仿宋"/>
          <w:i w:val="0"/>
          <w:iCs w:val="0"/>
          <w:caps w:val="0"/>
          <w:color w:val="333333"/>
          <w:spacing w:val="0"/>
          <w:sz w:val="34"/>
          <w:szCs w:val="34"/>
          <w:shd w:val="clear" w:fill="FFFFFF"/>
        </w:rPr>
        <w:t>年长岭县卫</w:t>
      </w:r>
      <w:r>
        <w:rPr>
          <w:rFonts w:hint="eastAsia" w:ascii="仿宋" w:hAnsi="仿宋" w:eastAsia="仿宋" w:cs="仿宋"/>
          <w:i w:val="0"/>
          <w:iCs w:val="0"/>
          <w:caps w:val="0"/>
          <w:color w:val="333333"/>
          <w:spacing w:val="0"/>
          <w:sz w:val="34"/>
          <w:szCs w:val="34"/>
          <w:shd w:val="clear" w:fill="FFFFFF"/>
          <w:lang w:val="en-US" w:eastAsia="zh-CN"/>
        </w:rPr>
        <w:t>健</w:t>
      </w:r>
      <w:r>
        <w:rPr>
          <w:rFonts w:hint="eastAsia" w:ascii="仿宋" w:hAnsi="仿宋" w:eastAsia="仿宋" w:cs="仿宋"/>
          <w:i w:val="0"/>
          <w:iCs w:val="0"/>
          <w:caps w:val="0"/>
          <w:color w:val="333333"/>
          <w:spacing w:val="0"/>
          <w:sz w:val="34"/>
          <w:szCs w:val="34"/>
          <w:shd w:val="clear" w:fill="FFFFFF"/>
        </w:rPr>
        <w:t>系统事业单位公开招聘工作人员（含专项招聘高校毕业生）岗位及其资格条件一览表</w:t>
      </w:r>
    </w:p>
    <w:p w14:paraId="7A4D2E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2.202</w:t>
      </w:r>
      <w:r>
        <w:rPr>
          <w:rFonts w:hint="eastAsia" w:ascii="仿宋" w:hAnsi="仿宋" w:eastAsia="仿宋" w:cs="仿宋"/>
          <w:i w:val="0"/>
          <w:iCs w:val="0"/>
          <w:caps w:val="0"/>
          <w:color w:val="333333"/>
          <w:spacing w:val="0"/>
          <w:sz w:val="34"/>
          <w:szCs w:val="34"/>
          <w:shd w:val="clear" w:fill="FFFFFF"/>
          <w:lang w:val="en-US" w:eastAsia="zh-CN"/>
        </w:rPr>
        <w:t>5</w:t>
      </w:r>
      <w:r>
        <w:rPr>
          <w:rFonts w:hint="eastAsia" w:ascii="仿宋" w:hAnsi="仿宋" w:eastAsia="仿宋" w:cs="仿宋"/>
          <w:i w:val="0"/>
          <w:iCs w:val="0"/>
          <w:caps w:val="0"/>
          <w:color w:val="333333"/>
          <w:spacing w:val="0"/>
          <w:sz w:val="34"/>
          <w:szCs w:val="34"/>
          <w:shd w:val="clear" w:fill="FFFFFF"/>
        </w:rPr>
        <w:t>年长岭县卫</w:t>
      </w:r>
      <w:r>
        <w:rPr>
          <w:rFonts w:hint="eastAsia" w:ascii="仿宋" w:hAnsi="仿宋" w:eastAsia="仿宋" w:cs="仿宋"/>
          <w:i w:val="0"/>
          <w:iCs w:val="0"/>
          <w:caps w:val="0"/>
          <w:color w:val="333333"/>
          <w:spacing w:val="0"/>
          <w:sz w:val="34"/>
          <w:szCs w:val="34"/>
          <w:shd w:val="clear" w:fill="FFFFFF"/>
          <w:lang w:val="en-US" w:eastAsia="zh-CN"/>
        </w:rPr>
        <w:t>健</w:t>
      </w:r>
      <w:r>
        <w:rPr>
          <w:rFonts w:hint="eastAsia" w:ascii="仿宋" w:hAnsi="仿宋" w:eastAsia="仿宋" w:cs="仿宋"/>
          <w:i w:val="0"/>
          <w:iCs w:val="0"/>
          <w:caps w:val="0"/>
          <w:color w:val="333333"/>
          <w:spacing w:val="0"/>
          <w:sz w:val="34"/>
          <w:szCs w:val="34"/>
          <w:shd w:val="clear" w:fill="FFFFFF"/>
        </w:rPr>
        <w:t>系统事业单位公开招聘工作人员（含专项招聘高校毕业生）考试大纲</w:t>
      </w:r>
    </w:p>
    <w:p w14:paraId="31B176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    3.自主就业退役大学生士兵报名审核表</w:t>
      </w:r>
    </w:p>
    <w:p w14:paraId="196568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53"/>
        <w:jc w:val="left"/>
        <w:rPr>
          <w:rFonts w:hint="eastAsia" w:ascii="仿宋" w:hAnsi="仿宋" w:eastAsia="仿宋" w:cs="仿宋"/>
          <w:i w:val="0"/>
          <w:iCs w:val="0"/>
          <w:caps w:val="0"/>
          <w:color w:val="333333"/>
          <w:spacing w:val="0"/>
          <w:sz w:val="34"/>
          <w:szCs w:val="34"/>
          <w:shd w:val="clear" w:fill="FFFFFF"/>
        </w:rPr>
      </w:pPr>
      <w:r>
        <w:rPr>
          <w:rFonts w:hint="eastAsia" w:ascii="仿宋" w:hAnsi="仿宋" w:eastAsia="仿宋" w:cs="仿宋"/>
          <w:i w:val="0"/>
          <w:iCs w:val="0"/>
          <w:caps w:val="0"/>
          <w:color w:val="333333"/>
          <w:spacing w:val="0"/>
          <w:sz w:val="34"/>
          <w:szCs w:val="34"/>
          <w:shd w:val="clear" w:fill="FFFFFF"/>
        </w:rPr>
        <w:t>4.单位同意报考证明</w:t>
      </w:r>
    </w:p>
    <w:p w14:paraId="69D924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仿宋" w:hAnsi="仿宋" w:eastAsia="仿宋" w:cs="仿宋"/>
          <w:sz w:val="34"/>
          <w:szCs w:val="34"/>
        </w:rPr>
      </w:pPr>
      <w:r>
        <w:rPr>
          <w:rFonts w:hint="eastAsia" w:ascii="仿宋" w:hAnsi="仿宋" w:eastAsia="仿宋" w:cs="仿宋"/>
          <w:i w:val="0"/>
          <w:iCs w:val="0"/>
          <w:caps w:val="0"/>
          <w:color w:val="333333"/>
          <w:spacing w:val="0"/>
          <w:sz w:val="34"/>
          <w:szCs w:val="34"/>
          <w:shd w:val="clear" w:fill="FFFFFF"/>
        </w:rPr>
        <w:t>长岭县人力资源和社会保障局</w:t>
      </w:r>
    </w:p>
    <w:p w14:paraId="34007A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仿宋" w:hAnsi="仿宋" w:eastAsia="仿宋" w:cs="仿宋"/>
          <w:i w:val="0"/>
          <w:iCs w:val="0"/>
          <w:caps w:val="0"/>
          <w:color w:val="333333"/>
          <w:spacing w:val="0"/>
          <w:sz w:val="34"/>
          <w:szCs w:val="34"/>
          <w:shd w:val="clear" w:fill="FFFFFF"/>
        </w:rPr>
        <w:t>202</w:t>
      </w:r>
      <w:r>
        <w:rPr>
          <w:rFonts w:hint="eastAsia" w:ascii="仿宋" w:hAnsi="仿宋" w:eastAsia="仿宋" w:cs="仿宋"/>
          <w:i w:val="0"/>
          <w:iCs w:val="0"/>
          <w:caps w:val="0"/>
          <w:color w:val="333333"/>
          <w:spacing w:val="0"/>
          <w:sz w:val="34"/>
          <w:szCs w:val="34"/>
          <w:shd w:val="clear" w:fill="FFFFFF"/>
          <w:lang w:val="en-US" w:eastAsia="zh-CN"/>
        </w:rPr>
        <w:t>5</w:t>
      </w:r>
      <w:r>
        <w:rPr>
          <w:rFonts w:hint="eastAsia" w:ascii="仿宋" w:hAnsi="仿宋" w:eastAsia="仿宋" w:cs="仿宋"/>
          <w:i w:val="0"/>
          <w:iCs w:val="0"/>
          <w:caps w:val="0"/>
          <w:color w:val="333333"/>
          <w:spacing w:val="0"/>
          <w:sz w:val="34"/>
          <w:szCs w:val="34"/>
          <w:shd w:val="clear" w:fill="FFFFFF"/>
        </w:rPr>
        <w:t>年1</w:t>
      </w:r>
      <w:r>
        <w:rPr>
          <w:rFonts w:hint="eastAsia" w:ascii="仿宋" w:hAnsi="仿宋" w:eastAsia="仿宋" w:cs="仿宋"/>
          <w:i w:val="0"/>
          <w:iCs w:val="0"/>
          <w:caps w:val="0"/>
          <w:color w:val="333333"/>
          <w:spacing w:val="0"/>
          <w:sz w:val="34"/>
          <w:szCs w:val="34"/>
          <w:shd w:val="clear" w:fill="FFFFFF"/>
          <w:lang w:val="en-US" w:eastAsia="zh-CN"/>
        </w:rPr>
        <w:t>2</w:t>
      </w:r>
      <w:r>
        <w:rPr>
          <w:rFonts w:hint="eastAsia" w:ascii="仿宋" w:hAnsi="仿宋" w:eastAsia="仿宋" w:cs="仿宋"/>
          <w:i w:val="0"/>
          <w:iCs w:val="0"/>
          <w:caps w:val="0"/>
          <w:color w:val="333333"/>
          <w:spacing w:val="0"/>
          <w:sz w:val="34"/>
          <w:szCs w:val="34"/>
          <w:shd w:val="clear" w:fill="FFFFFF"/>
        </w:rPr>
        <w:t>月</w:t>
      </w:r>
      <w:r>
        <w:rPr>
          <w:rFonts w:hint="eastAsia" w:ascii="仿宋" w:hAnsi="仿宋" w:eastAsia="仿宋" w:cs="仿宋"/>
          <w:i w:val="0"/>
          <w:iCs w:val="0"/>
          <w:caps w:val="0"/>
          <w:color w:val="333333"/>
          <w:spacing w:val="0"/>
          <w:sz w:val="34"/>
          <w:szCs w:val="34"/>
          <w:shd w:val="clear" w:fill="FFFFFF"/>
          <w:lang w:val="en-US" w:eastAsia="zh-CN"/>
        </w:rPr>
        <w:t>25</w:t>
      </w:r>
      <w:r>
        <w:rPr>
          <w:rFonts w:hint="eastAsia" w:ascii="仿宋" w:hAnsi="仿宋" w:eastAsia="仿宋" w:cs="仿宋"/>
          <w:i w:val="0"/>
          <w:iCs w:val="0"/>
          <w:caps w:val="0"/>
          <w:color w:val="333333"/>
          <w:spacing w:val="0"/>
          <w:sz w:val="34"/>
          <w:szCs w:val="34"/>
          <w:shd w:val="clear"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NWYxZTA0MjQ4MWJkMDVlNjk1N2MwNWRhNWEzNTAifQ=="/>
  </w:docVars>
  <w:rsids>
    <w:rsidRoot w:val="6EB622FA"/>
    <w:rsid w:val="0060333E"/>
    <w:rsid w:val="006372B2"/>
    <w:rsid w:val="008878C7"/>
    <w:rsid w:val="01E860C8"/>
    <w:rsid w:val="06543ADB"/>
    <w:rsid w:val="09F71134"/>
    <w:rsid w:val="0A2F769D"/>
    <w:rsid w:val="0B6E02C8"/>
    <w:rsid w:val="113E3299"/>
    <w:rsid w:val="18B97E26"/>
    <w:rsid w:val="1997303F"/>
    <w:rsid w:val="1E9B1AE1"/>
    <w:rsid w:val="262C25B4"/>
    <w:rsid w:val="26310EB8"/>
    <w:rsid w:val="27D54B13"/>
    <w:rsid w:val="28AE359F"/>
    <w:rsid w:val="2DB66CAA"/>
    <w:rsid w:val="330765EC"/>
    <w:rsid w:val="3379717C"/>
    <w:rsid w:val="39E81CD1"/>
    <w:rsid w:val="3FE92348"/>
    <w:rsid w:val="40880C4C"/>
    <w:rsid w:val="41DF57D5"/>
    <w:rsid w:val="41FB71FC"/>
    <w:rsid w:val="45B36582"/>
    <w:rsid w:val="48C1387D"/>
    <w:rsid w:val="4D172984"/>
    <w:rsid w:val="55A1129D"/>
    <w:rsid w:val="5DBA7B13"/>
    <w:rsid w:val="5E9F11E3"/>
    <w:rsid w:val="5EFB4253"/>
    <w:rsid w:val="693060C2"/>
    <w:rsid w:val="6B1E7031"/>
    <w:rsid w:val="6DAA61A6"/>
    <w:rsid w:val="6DDB647F"/>
    <w:rsid w:val="6EB622FA"/>
    <w:rsid w:val="6FA67E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character" w:styleId="6">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5307</Words>
  <Characters>5897</Characters>
  <Lines>0</Lines>
  <Paragraphs>0</Paragraphs>
  <TotalTime>8</TotalTime>
  <ScaleCrop>false</ScaleCrop>
  <LinksUpToDate>false</LinksUpToDate>
  <CharactersWithSpaces>6229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2024-10-16T02:12:00Z</dcterms:created>
  <dc:creator>lenovo</dc:creator>
  <cp:lastModifiedBy>微信用户</cp:lastModifiedBy>
  <cp:lastPrinted>2025-12-24T07:49:00Z</cp:lastPrinted>
  <dcterms:modified xsi:type="dcterms:W3CDTF">2025-12-25T04:14:07Z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7BFD74CCC3EF4225A22721AC57076A74_13</vt:lpwstr>
  </property>
  <property fmtid="{D5CDD505-2E9C-101B-9397-08002B2CF9AE}" pid="4" name="KSOTemplateDocerSaveRecord">
    <vt:lpwstr>eyJoZGlkIjoiZTY3NWYxZTA0MjQ4MWJkMDVlNjk1N2MwNWRhNWEzNTAiLCJ1c2VySWQiOiIxMzU2NDE2OTM1In0=</vt:lpwstr>
  </property>
</Properties>
</file>