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5E2D">
      <w:pPr>
        <w:spacing w:beforeLines="0" w:afterLines="0" w:line="579" w:lineRule="atLeast"/>
        <w:rPr>
          <w:rFonts w:hint="default" w:ascii="Times New Roman" w:hAnsi="Times New Roman" w:eastAsia="Times New Roman"/>
          <w:color w:val="auto"/>
          <w:sz w:val="32"/>
          <w:lang w:val="zh-CN"/>
        </w:rPr>
      </w:pPr>
      <w:r>
        <w:rPr>
          <w:rFonts w:hint="eastAsia" w:ascii="宋体" w:hAnsi="宋体"/>
          <w:color w:val="auto"/>
          <w:sz w:val="32"/>
          <w:lang w:val="zh-CN"/>
        </w:rPr>
        <w:t>附件</w:t>
      </w:r>
      <w:r>
        <w:rPr>
          <w:rFonts w:hint="default" w:ascii="Times New Roman" w:hAnsi="Times New Roman" w:eastAsia="Times New Roman"/>
          <w:color w:val="auto"/>
          <w:sz w:val="32"/>
          <w:lang w:val="zh-CN"/>
        </w:rPr>
        <w:t>1</w:t>
      </w:r>
      <w:r>
        <w:rPr>
          <w:rFonts w:hint="eastAsia" w:ascii="宋体" w:hAnsi="宋体"/>
          <w:color w:val="auto"/>
          <w:sz w:val="32"/>
          <w:lang w:val="zh-CN"/>
        </w:rPr>
        <w:t>：</w:t>
      </w:r>
    </w:p>
    <w:p w14:paraId="4B304ECB">
      <w:pPr>
        <w:spacing w:beforeLines="0" w:afterLines="0" w:line="579" w:lineRule="atLeas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lang w:val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lang w:val="zh-CN"/>
        </w:rPr>
        <w:t>新疆晨玖建设工程有限责任公司招聘需求计划表</w:t>
      </w:r>
    </w:p>
    <w:tbl>
      <w:tblPr>
        <w:tblStyle w:val="4"/>
        <w:tblW w:w="877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85"/>
        <w:gridCol w:w="720"/>
        <w:gridCol w:w="1050"/>
        <w:gridCol w:w="4620"/>
        <w:gridCol w:w="795"/>
      </w:tblGrid>
      <w:tr w14:paraId="292A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38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6F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54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岗位</w:t>
            </w:r>
          </w:p>
          <w:p w14:paraId="77F0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22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代码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32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计划聘任人数</w:t>
            </w:r>
          </w:p>
        </w:tc>
        <w:tc>
          <w:tcPr>
            <w:tcW w:w="4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CE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zh-CN"/>
              </w:rPr>
              <w:t>其他要求</w:t>
            </w:r>
          </w:p>
        </w:tc>
        <w:tc>
          <w:tcPr>
            <w:tcW w:w="7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48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6238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4E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A3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58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561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BB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CFE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0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</w:p>
        </w:tc>
      </w:tr>
      <w:tr w14:paraId="3DDB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E58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lang w:val="zh-CN"/>
              </w:rPr>
              <w:t>1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7B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报账员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0E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202601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52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9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1.职称及专业要求：本科及以上学历，会计、财务、统计类等相关专业，持初级会计师及以上执业资格或职称，有从事建筑行业报账员工作经验者优先。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2.工作经验：两年以上企业会计工作或统计工作经验。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3.具备能力：（1）能进行简单的账务处理，完成各类财务报表，具备财务分析能力；（2）熟练操作WPS等办公软件；（3）有较强的沟通与协调能力、分析及处理问题的能力。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A0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</w:p>
        </w:tc>
      </w:tr>
      <w:tr w14:paraId="6CA1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25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53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项目经理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E9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202602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86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4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FA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1.职称及专业要求：大专及以上学历，工程、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建筑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类相关专业，持有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二级建造师（房建）及以上职业资格证，中级职称及以上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。2.工作经验：具有4年以上相关业务工作经历，具备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两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2"/>
                <w:lang w:val="zh-CN"/>
              </w:rPr>
              <w:t>年以上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管理经验，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现场实际管理过两个1000万元以上项目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。3.具备能力：（1）熟悉工程项目全过程管理等相关知识和行业法规政策，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独立完成项目施工全过程管理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；（2）具有较强的事务处理能力、协调能力和团队建设能力；（3）具有敬业精神、服务意识、原则性、团队意识和亲和力。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DE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</w:p>
        </w:tc>
      </w:tr>
    </w:tbl>
    <w:p w14:paraId="78BA2C29">
      <w:pPr>
        <w:spacing w:beforeLines="0" w:afterLines="0" w:line="579" w:lineRule="atLeast"/>
        <w:rPr>
          <w:rFonts w:hint="default" w:ascii="Times New Roman" w:hAnsi="Times New Roman" w:eastAsia="Times New Roman"/>
          <w:color w:val="auto"/>
          <w:sz w:val="32"/>
          <w:lang w:val="zh-CN"/>
        </w:rPr>
      </w:pPr>
    </w:p>
    <w:p w14:paraId="7AA0AD0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C1A8E"/>
    <w:rsid w:val="081B06BE"/>
    <w:rsid w:val="08F60CDA"/>
    <w:rsid w:val="177E3E97"/>
    <w:rsid w:val="1A7E4D3F"/>
    <w:rsid w:val="22005548"/>
    <w:rsid w:val="2EEB7AEC"/>
    <w:rsid w:val="31FB049D"/>
    <w:rsid w:val="38037C28"/>
    <w:rsid w:val="3AFA3C65"/>
    <w:rsid w:val="3CDC20D4"/>
    <w:rsid w:val="3FC75A95"/>
    <w:rsid w:val="478232B3"/>
    <w:rsid w:val="4A17024E"/>
    <w:rsid w:val="4FBF4ACA"/>
    <w:rsid w:val="52B907DA"/>
    <w:rsid w:val="66110E36"/>
    <w:rsid w:val="691C1A8E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标题"/>
    <w:basedOn w:val="1"/>
    <w:next w:val="6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2025-12-25T10:02:00Z</dcterms:created>
  <dc:creator>阿里郎</dc:creator>
  <cp:lastModifiedBy>阿里郎</cp:lastModifiedBy>
  <dcterms:modified xsi:type="dcterms:W3CDTF">2025-12-25T11:14:26Z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D15086F9F7474958B17CEA4156C282FD_11</vt:lpwstr>
  </property>
</Properties>
</file>