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湖北能源集团股份有限公司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社会招聘人员</w:t>
      </w:r>
      <w:r>
        <w:rPr>
          <w:rFonts w:hint="eastAsia" w:ascii="方正小标宋简体" w:hAnsi="黑体" w:eastAsia="方正小标宋简体" w:cs="黑体"/>
          <w:sz w:val="44"/>
          <w:szCs w:val="44"/>
        </w:rPr>
        <w:t>报名表</w:t>
      </w:r>
    </w:p>
    <w:tbl>
      <w:tblPr>
        <w:tblStyle w:val="2"/>
        <w:tblW w:w="8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70"/>
        <w:gridCol w:w="370"/>
        <w:gridCol w:w="204"/>
        <w:gridCol w:w="312"/>
        <w:gridCol w:w="192"/>
        <w:gridCol w:w="216"/>
        <w:gridCol w:w="924"/>
        <w:gridCol w:w="264"/>
        <w:gridCol w:w="216"/>
        <w:gridCol w:w="372"/>
        <w:gridCol w:w="144"/>
        <w:gridCol w:w="461"/>
        <w:gridCol w:w="487"/>
        <w:gridCol w:w="203"/>
        <w:gridCol w:w="325"/>
        <w:gridCol w:w="758"/>
        <w:gridCol w:w="538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单位（部门）</w:t>
            </w:r>
          </w:p>
        </w:tc>
        <w:tc>
          <w:tcPr>
            <w:tcW w:w="22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应聘岗位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2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参加工作时间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婚姻状况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健康状况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是否因违规违纪受过相应处分或有不良记录</w:t>
            </w:r>
          </w:p>
        </w:tc>
        <w:tc>
          <w:tcPr>
            <w:tcW w:w="48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2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毕业学校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毕业学校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外语语种及水平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专业技术职务资格</w:t>
            </w:r>
          </w:p>
        </w:tc>
        <w:tc>
          <w:tcPr>
            <w:tcW w:w="21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目前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现单位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主营业务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目前岗位</w:t>
            </w:r>
          </w:p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（职级）</w:t>
            </w:r>
          </w:p>
        </w:tc>
        <w:tc>
          <w:tcPr>
            <w:tcW w:w="2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主管部门或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员工人数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薪酬</w:t>
            </w:r>
          </w:p>
        </w:tc>
        <w:tc>
          <w:tcPr>
            <w:tcW w:w="2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（元/年）</w:t>
            </w:r>
          </w:p>
        </w:tc>
        <w:tc>
          <w:tcPr>
            <w:tcW w:w="16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期望薪酬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val="en-US" w:eastAsia="zh-CN"/>
              </w:rPr>
              <w:t xml:space="preserve">            （元/年）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工作业绩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是否有亲属在三峡集团工作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能否接受背调及档案审查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Times New Roman"/>
                <w:kern w:val="0"/>
                <w:sz w:val="20"/>
                <w:szCs w:val="20"/>
                <w:lang w:eastAsia="zh-CN"/>
              </w:rPr>
              <w:t>何时、何地、何原因受到过何单位的奖励或处分，有何证书或证明材料。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724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上述信息及证明材料真实有效，若有虚假，本人愿承担一切后果。</w:t>
            </w:r>
          </w:p>
          <w:p>
            <w:pPr>
              <w:widowControl/>
              <w:spacing w:line="360" w:lineRule="auto"/>
              <w:ind w:firstLine="2800" w:firstLineChars="1000"/>
              <w:jc w:val="left"/>
              <w:rPr>
                <w:rFonts w:ascii="仿宋_GB2312" w:hAnsi="宋体" w:eastAsia="仿宋_GB2312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</w:rPr>
              <w:t>报名人：</w:t>
            </w:r>
          </w:p>
          <w:p>
            <w:pPr>
              <w:widowControl/>
              <w:spacing w:line="360" w:lineRule="auto"/>
              <w:ind w:firstLine="4900" w:firstLineChars="175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pacing w:val="20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1DBC"/>
    <w:rsid w:val="0F88395E"/>
    <w:rsid w:val="10035687"/>
    <w:rsid w:val="2ADE5FB4"/>
    <w:rsid w:val="3622634E"/>
    <w:rsid w:val="362943A4"/>
    <w:rsid w:val="439C1DBC"/>
    <w:rsid w:val="4C2509E9"/>
    <w:rsid w:val="53E11422"/>
    <w:rsid w:val="5EDE5BCF"/>
    <w:rsid w:val="6BB1458B"/>
    <w:rsid w:val="6C37348A"/>
    <w:rsid w:val="7C440FFF"/>
    <w:rsid w:val="7D900C69"/>
    <w:rsid w:val="7DA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2021-03-02T01:13:00Z</dcterms:created>
  <dc:creator>梅叔</dc:creator>
  <cp:lastModifiedBy>彭砚心</cp:lastModifiedBy>
  <dcterms:modified xsi:type="dcterms:W3CDTF">2025-12-24T09:17:08Z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AA6DBC4AAF4B41E19D9FB6F7E7CDE9F4</vt:lpwstr>
  </property>
</Properties>
</file>