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EEF" w:rsidRDefault="000C74AE">
      <w:pPr>
        <w:spacing w:line="520" w:lineRule="exact"/>
        <w:rPr>
          <w:rFonts w:ascii="黑体" w:eastAsia="黑体" w:hAnsi="黑体" w:cs="黑体"/>
          <w:spacing w:val="-6"/>
          <w:w w:val="98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pacing w:val="-6"/>
          <w:w w:val="98"/>
          <w:sz w:val="32"/>
          <w:szCs w:val="32"/>
        </w:rPr>
        <w:t>附件</w:t>
      </w:r>
      <w:r>
        <w:rPr>
          <w:rFonts w:ascii="黑体" w:eastAsia="黑体" w:hAnsi="黑体" w:cs="黑体" w:hint="eastAsia"/>
          <w:spacing w:val="-6"/>
          <w:w w:val="98"/>
          <w:sz w:val="32"/>
          <w:szCs w:val="32"/>
        </w:rPr>
        <w:t>3</w:t>
      </w:r>
    </w:p>
    <w:p w:rsidR="00DF7EEF" w:rsidRDefault="00DF7EEF">
      <w:pPr>
        <w:spacing w:line="520" w:lineRule="exact"/>
        <w:rPr>
          <w:rFonts w:ascii="方正小标宋简体" w:eastAsia="方正小标宋简体" w:cs="方正小标宋简体"/>
          <w:spacing w:val="-6"/>
          <w:w w:val="98"/>
          <w:sz w:val="44"/>
          <w:szCs w:val="36"/>
        </w:rPr>
      </w:pPr>
    </w:p>
    <w:p w:rsidR="00DF7EEF" w:rsidRDefault="000C74AE">
      <w:pPr>
        <w:spacing w:line="520" w:lineRule="exact"/>
        <w:jc w:val="center"/>
        <w:rPr>
          <w:rFonts w:ascii="方正小标宋简体" w:eastAsia="方正小标宋简体" w:cs="方正小标宋简体"/>
          <w:spacing w:val="-6"/>
          <w:w w:val="98"/>
          <w:sz w:val="44"/>
          <w:szCs w:val="36"/>
        </w:rPr>
      </w:pPr>
      <w:r>
        <w:rPr>
          <w:rFonts w:ascii="方正小标宋简体" w:eastAsia="方正小标宋简体" w:cs="方正小标宋简体" w:hint="eastAsia"/>
          <w:spacing w:val="-6"/>
          <w:w w:val="98"/>
          <w:sz w:val="44"/>
          <w:szCs w:val="36"/>
        </w:rPr>
        <w:t>江西省中小学教师招聘岗位专业要求参照目录</w:t>
      </w:r>
    </w:p>
    <w:p w:rsidR="00DF7EEF" w:rsidRDefault="000C74AE">
      <w:pPr>
        <w:spacing w:line="52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年修订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DF7EEF" w:rsidRDefault="00DF7EEF">
      <w:pPr>
        <w:spacing w:line="520" w:lineRule="exact"/>
        <w:ind w:firstLineChars="200" w:firstLine="640"/>
        <w:rPr>
          <w:rFonts w:ascii="黑体" w:eastAsia="黑体"/>
          <w:sz w:val="32"/>
          <w:szCs w:val="32"/>
        </w:rPr>
      </w:pPr>
    </w:p>
    <w:p w:rsidR="00DF7EEF" w:rsidRDefault="000C74AE">
      <w:pPr>
        <w:spacing w:line="520" w:lineRule="exact"/>
        <w:ind w:firstLineChars="200" w:firstLine="616"/>
        <w:rPr>
          <w:rFonts w:ascii="黑体" w:eastAsia="黑体"/>
          <w:spacing w:val="-6"/>
          <w:sz w:val="32"/>
          <w:szCs w:val="32"/>
        </w:rPr>
      </w:pPr>
      <w:r>
        <w:rPr>
          <w:rFonts w:ascii="黑体" w:eastAsia="黑体" w:hint="eastAsia"/>
          <w:spacing w:val="-6"/>
          <w:sz w:val="32"/>
          <w:szCs w:val="32"/>
        </w:rPr>
        <w:t>说明：</w:t>
      </w:r>
    </w:p>
    <w:p w:rsidR="00DF7EEF" w:rsidRDefault="000C74AE">
      <w:pPr>
        <w:spacing w:line="520" w:lineRule="exact"/>
        <w:ind w:firstLineChars="200" w:firstLine="616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int="eastAsia"/>
          <w:spacing w:val="-6"/>
          <w:sz w:val="32"/>
          <w:szCs w:val="32"/>
        </w:rPr>
        <w:t>一、本目录中的专业来源于教育部制定的专业目录，往届毕业生中新旧专业名称和代码不一致的，可对照</w:t>
      </w:r>
      <w:r>
        <w:rPr>
          <w:rFonts w:ascii="仿宋_GB2312" w:eastAsia="仿宋_GB2312" w:hint="eastAsia"/>
          <w:spacing w:val="-6"/>
          <w:sz w:val="32"/>
          <w:szCs w:val="32"/>
        </w:rPr>
        <w:t>《研究生教育学科专业目录》</w:t>
      </w:r>
      <w:r>
        <w:rPr>
          <w:rFonts w:ascii="仿宋_GB2312" w:eastAsia="仿宋_GB2312" w:hint="eastAsia"/>
          <w:spacing w:val="-6"/>
          <w:sz w:val="32"/>
          <w:szCs w:val="32"/>
        </w:rPr>
        <w:t>《学位授予和人才培养学科目录》《普通高等学校本科专业目录新旧专业对照表》《高等职业教育本科新旧专业对照表》《高等职业教育专科新旧专业对照表》</w:t>
      </w:r>
      <w:r>
        <w:rPr>
          <w:rFonts w:ascii="仿宋_GB2312" w:eastAsia="仿宋_GB2312" w:hint="eastAsia"/>
          <w:spacing w:val="-6"/>
          <w:sz w:val="32"/>
          <w:szCs w:val="32"/>
        </w:rPr>
        <w:t>《中等职业教育新旧专业对照表》</w:t>
      </w:r>
      <w:r>
        <w:rPr>
          <w:rFonts w:ascii="仿宋_GB2312" w:eastAsia="仿宋_GB2312" w:hint="eastAsia"/>
          <w:spacing w:val="-6"/>
          <w:sz w:val="32"/>
          <w:szCs w:val="32"/>
        </w:rPr>
        <w:t>和《高等教育自学考试新旧专业对照表》。</w:t>
      </w:r>
      <w:r>
        <w:rPr>
          <w:rFonts w:ascii="仿宋_GB2312" w:eastAsia="仿宋_GB2312" w:hint="eastAsia"/>
          <w:spacing w:val="-6"/>
          <w:sz w:val="32"/>
          <w:szCs w:val="32"/>
        </w:rPr>
        <w:br/>
        <w:t xml:space="preserve">    </w:t>
      </w:r>
      <w:r>
        <w:rPr>
          <w:rFonts w:ascii="仿宋_GB2312" w:eastAsia="仿宋_GB2312" w:hint="eastAsia"/>
          <w:spacing w:val="-6"/>
          <w:sz w:val="32"/>
          <w:szCs w:val="32"/>
        </w:rPr>
        <w:t>二、本目录中的分类是按照中小学教师招聘岗位需要进行归类的，与教育学科分类没有直接对应关系。</w:t>
      </w:r>
      <w:r>
        <w:rPr>
          <w:rFonts w:ascii="仿宋_GB2312" w:eastAsia="仿宋_GB2312" w:hint="eastAsia"/>
          <w:spacing w:val="-6"/>
          <w:sz w:val="32"/>
          <w:szCs w:val="32"/>
        </w:rPr>
        <w:br/>
      </w:r>
      <w:r>
        <w:rPr>
          <w:rFonts w:ascii="仿宋_GB2312" w:eastAsia="仿宋_GB2312" w:hint="eastAsia"/>
          <w:spacing w:val="-6"/>
          <w:sz w:val="32"/>
          <w:szCs w:val="32"/>
        </w:rPr>
        <w:t xml:space="preserve">    </w:t>
      </w:r>
      <w:r>
        <w:rPr>
          <w:rFonts w:ascii="仿宋_GB2312" w:eastAsia="仿宋_GB2312" w:hint="eastAsia"/>
          <w:spacing w:val="-6"/>
          <w:sz w:val="32"/>
          <w:szCs w:val="32"/>
        </w:rPr>
        <w:t>三、本目录仅适用于全省中小学及特岗教师招聘，考生应参照此目录进行报考。</w:t>
      </w:r>
      <w:r>
        <w:rPr>
          <w:rFonts w:ascii="仿宋_GB2312" w:eastAsia="仿宋_GB2312" w:hint="eastAsia"/>
          <w:spacing w:val="-6"/>
          <w:sz w:val="32"/>
          <w:szCs w:val="32"/>
        </w:rPr>
        <w:br/>
        <w:t xml:space="preserve">    </w:t>
      </w:r>
      <w:r>
        <w:rPr>
          <w:rFonts w:ascii="仿宋_GB2312" w:eastAsia="仿宋_GB2312" w:hint="eastAsia"/>
          <w:spacing w:val="-6"/>
          <w:sz w:val="32"/>
          <w:szCs w:val="32"/>
        </w:rPr>
        <w:t>四、研究生、本科、专科学历的小学教育专业（代码分别为：</w:t>
      </w:r>
      <w:r>
        <w:rPr>
          <w:rFonts w:ascii="仿宋_GB2312" w:eastAsia="仿宋_GB2312" w:hint="eastAsia"/>
          <w:spacing w:val="-6"/>
          <w:sz w:val="32"/>
          <w:szCs w:val="32"/>
        </w:rPr>
        <w:t>045115</w:t>
      </w:r>
      <w:r>
        <w:rPr>
          <w:rFonts w:ascii="仿宋_GB2312" w:eastAsia="仿宋_GB2312" w:hint="eastAsia"/>
          <w:spacing w:val="-6"/>
          <w:sz w:val="32"/>
          <w:szCs w:val="32"/>
        </w:rPr>
        <w:t>、</w:t>
      </w:r>
      <w:r>
        <w:rPr>
          <w:rFonts w:ascii="仿宋_GB2312" w:eastAsia="仿宋_GB2312" w:hint="eastAsia"/>
          <w:spacing w:val="-6"/>
          <w:sz w:val="32"/>
          <w:szCs w:val="32"/>
        </w:rPr>
        <w:t>040107</w:t>
      </w:r>
      <w:r>
        <w:rPr>
          <w:rFonts w:ascii="仿宋_GB2312" w:eastAsia="仿宋_GB2312" w:hint="eastAsia"/>
          <w:spacing w:val="-6"/>
          <w:sz w:val="32"/>
          <w:szCs w:val="32"/>
        </w:rPr>
        <w:t>、</w:t>
      </w:r>
      <w:r>
        <w:rPr>
          <w:rFonts w:ascii="仿宋_GB2312" w:eastAsia="仿宋_GB2312" w:hint="eastAsia"/>
          <w:spacing w:val="-6"/>
          <w:sz w:val="32"/>
          <w:szCs w:val="32"/>
        </w:rPr>
        <w:t>570103K</w:t>
      </w:r>
      <w:r>
        <w:rPr>
          <w:rFonts w:ascii="仿宋_GB2312" w:eastAsia="仿宋_GB2312" w:hint="eastAsia"/>
          <w:spacing w:val="-6"/>
          <w:sz w:val="32"/>
          <w:szCs w:val="32"/>
        </w:rPr>
        <w:t>）报考对应学历（及以下）层次要求的小学阶段任一学科（特殊教育除外）岗位，均符合专业要求。</w:t>
      </w:r>
      <w:r>
        <w:rPr>
          <w:rFonts w:ascii="仿宋_GB2312" w:eastAsia="仿宋_GB2312" w:hint="eastAsia"/>
          <w:spacing w:val="-6"/>
          <w:sz w:val="32"/>
          <w:szCs w:val="32"/>
        </w:rPr>
        <w:br/>
        <w:t xml:space="preserve">    </w:t>
      </w:r>
      <w:r>
        <w:rPr>
          <w:rFonts w:ascii="仿宋_GB2312" w:eastAsia="仿宋_GB2312" w:hint="eastAsia"/>
          <w:spacing w:val="-6"/>
          <w:sz w:val="32"/>
          <w:szCs w:val="32"/>
        </w:rPr>
        <w:t>五、研究生学历的教育学专业（代码：</w:t>
      </w:r>
      <w:r>
        <w:rPr>
          <w:rFonts w:ascii="仿宋_GB2312" w:eastAsia="仿宋_GB2312" w:hint="eastAsia"/>
          <w:spacing w:val="-6"/>
          <w:sz w:val="32"/>
          <w:szCs w:val="32"/>
        </w:rPr>
        <w:t>0401</w:t>
      </w:r>
      <w:r>
        <w:rPr>
          <w:rFonts w:ascii="仿宋_GB2312" w:eastAsia="仿宋_GB2312" w:hint="eastAsia"/>
          <w:spacing w:val="-6"/>
          <w:sz w:val="32"/>
          <w:szCs w:val="32"/>
        </w:rPr>
        <w:t>）、教育经济与管理专业（代码：</w:t>
      </w:r>
      <w:r>
        <w:rPr>
          <w:rFonts w:ascii="仿宋_GB2312" w:eastAsia="仿宋_GB2312" w:hint="eastAsia"/>
          <w:spacing w:val="-6"/>
          <w:sz w:val="32"/>
          <w:szCs w:val="32"/>
        </w:rPr>
        <w:t>120403</w:t>
      </w:r>
      <w:r>
        <w:rPr>
          <w:rFonts w:ascii="仿宋_GB2312" w:eastAsia="仿宋_GB2312" w:hint="eastAsia"/>
          <w:spacing w:val="-6"/>
          <w:sz w:val="32"/>
          <w:szCs w:val="32"/>
        </w:rPr>
        <w:t>）、教育管理专业（代码：</w:t>
      </w:r>
      <w:r>
        <w:rPr>
          <w:rFonts w:ascii="仿宋_GB2312" w:eastAsia="仿宋_GB2312" w:hint="eastAsia"/>
          <w:spacing w:val="-6"/>
          <w:sz w:val="32"/>
          <w:szCs w:val="32"/>
        </w:rPr>
        <w:t>045101</w:t>
      </w:r>
      <w:r>
        <w:rPr>
          <w:rFonts w:ascii="仿宋_GB2312" w:eastAsia="仿宋_GB2312" w:hint="eastAsia"/>
          <w:spacing w:val="-6"/>
          <w:sz w:val="32"/>
          <w:szCs w:val="32"/>
        </w:rPr>
        <w:t>），本科学历的教育学专业（代码：</w:t>
      </w:r>
      <w:r>
        <w:rPr>
          <w:rFonts w:ascii="仿宋_GB2312" w:eastAsia="仿宋_GB2312" w:hint="eastAsia"/>
          <w:spacing w:val="-6"/>
          <w:sz w:val="32"/>
          <w:szCs w:val="32"/>
        </w:rPr>
        <w:t>040101</w:t>
      </w:r>
      <w:r>
        <w:rPr>
          <w:rFonts w:ascii="仿宋_GB2312" w:eastAsia="仿宋_GB2312" w:hint="eastAsia"/>
          <w:spacing w:val="-6"/>
          <w:sz w:val="32"/>
          <w:szCs w:val="32"/>
        </w:rPr>
        <w:t>），如取得与报考岗位相同学科的教师资格证，均符合专业要求。</w:t>
      </w:r>
      <w:r>
        <w:rPr>
          <w:rFonts w:ascii="仿宋_GB2312" w:eastAsia="仿宋_GB2312" w:hint="eastAsia"/>
          <w:spacing w:val="-6"/>
          <w:sz w:val="32"/>
          <w:szCs w:val="32"/>
        </w:rPr>
        <w:br/>
        <w:t xml:space="preserve">   </w:t>
      </w:r>
      <w:r>
        <w:rPr>
          <w:rFonts w:ascii="仿宋_GB2312" w:eastAsia="仿宋_GB2312" w:hint="eastAsia"/>
          <w:spacing w:val="-6"/>
          <w:sz w:val="32"/>
          <w:szCs w:val="32"/>
        </w:rPr>
        <w:t xml:space="preserve"> </w:t>
      </w:r>
      <w:r>
        <w:rPr>
          <w:rFonts w:ascii="仿宋_GB2312" w:eastAsia="仿宋_GB2312" w:hint="eastAsia"/>
          <w:spacing w:val="-6"/>
          <w:sz w:val="32"/>
          <w:szCs w:val="32"/>
        </w:rPr>
        <w:t>六、不在本目录范围的，能否通过资格审查、参加面试，由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各设区市教育局、人力资源社会保障局和省直事业单位主管部门</w:t>
      </w:r>
      <w:r>
        <w:rPr>
          <w:rFonts w:ascii="仿宋_GB2312" w:eastAsia="仿宋_GB2312" w:hint="eastAsia"/>
          <w:spacing w:val="-6"/>
          <w:sz w:val="32"/>
          <w:szCs w:val="32"/>
        </w:rPr>
        <w:t>研究决定。</w:t>
      </w:r>
    </w:p>
    <w:p w:rsidR="00DF7EEF" w:rsidRDefault="00DF7EEF">
      <w:pPr>
        <w:spacing w:line="580" w:lineRule="exact"/>
        <w:ind w:firstLineChars="200" w:firstLine="640"/>
        <w:jc w:val="center"/>
        <w:rPr>
          <w:rFonts w:ascii="仿宋_GB2312" w:eastAsia="仿宋_GB2312" w:hAnsi="仿宋"/>
          <w:sz w:val="32"/>
          <w:szCs w:val="32"/>
        </w:rPr>
        <w:sectPr w:rsidR="00DF7EEF">
          <w:footerReference w:type="default" r:id="rId7"/>
          <w:pgSz w:w="11906" w:h="16838"/>
          <w:pgMar w:top="1440" w:right="1587" w:bottom="1440" w:left="1587" w:header="851" w:footer="1588" w:gutter="0"/>
          <w:cols w:space="720"/>
          <w:docGrid w:type="lines" w:linePitch="312"/>
        </w:sectPr>
      </w:pPr>
    </w:p>
    <w:p w:rsidR="00DF7EEF" w:rsidRDefault="000C74AE">
      <w:pPr>
        <w:spacing w:line="520" w:lineRule="exact"/>
        <w:jc w:val="center"/>
        <w:rPr>
          <w:rFonts w:ascii="方正小标宋简体" w:eastAsia="方正小标宋简体" w:cs="方正小标宋简体"/>
          <w:spacing w:val="-6"/>
          <w:w w:val="98"/>
          <w:sz w:val="44"/>
          <w:szCs w:val="36"/>
        </w:rPr>
      </w:pPr>
      <w:r>
        <w:rPr>
          <w:rFonts w:ascii="方正小标宋简体" w:eastAsia="方正小标宋简体" w:cs="方正小标宋简体" w:hint="eastAsia"/>
          <w:spacing w:val="-6"/>
          <w:w w:val="98"/>
          <w:sz w:val="44"/>
          <w:szCs w:val="36"/>
        </w:rPr>
        <w:lastRenderedPageBreak/>
        <w:t>江西省中小学教师招聘岗位专业要求参照目录</w:t>
      </w:r>
      <w:r>
        <w:rPr>
          <w:rFonts w:ascii="方正小标宋简体" w:eastAsia="方正小标宋简体" w:cs="方正小标宋简体" w:hint="eastAsia"/>
          <w:spacing w:val="-6"/>
          <w:w w:val="98"/>
          <w:sz w:val="44"/>
          <w:szCs w:val="36"/>
        </w:rPr>
        <w:t>一览表</w:t>
      </w:r>
    </w:p>
    <w:p w:rsidR="00DF7EEF" w:rsidRDefault="00DF7EEF">
      <w:pPr>
        <w:spacing w:line="520" w:lineRule="exact"/>
        <w:jc w:val="center"/>
        <w:rPr>
          <w:rFonts w:ascii="方正小标宋简体" w:eastAsia="方正小标宋简体" w:cs="方正小标宋简体"/>
          <w:spacing w:val="-6"/>
          <w:w w:val="98"/>
          <w:sz w:val="44"/>
          <w:szCs w:val="36"/>
        </w:rPr>
      </w:pPr>
    </w:p>
    <w:tbl>
      <w:tblPr>
        <w:tblW w:w="15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57" w:type="dxa"/>
          <w:bottom w:w="15" w:type="dxa"/>
          <w:right w:w="57" w:type="dxa"/>
        </w:tblCellMar>
        <w:tblLook w:val="04A0" w:firstRow="1" w:lastRow="0" w:firstColumn="1" w:lastColumn="0" w:noHBand="0" w:noVBand="1"/>
      </w:tblPr>
      <w:tblGrid>
        <w:gridCol w:w="951"/>
        <w:gridCol w:w="4568"/>
        <w:gridCol w:w="4722"/>
        <w:gridCol w:w="4164"/>
        <w:gridCol w:w="1073"/>
      </w:tblGrid>
      <w:tr w:rsidR="00DF7EEF">
        <w:trPr>
          <w:trHeight w:val="20"/>
          <w:tblHeader/>
          <w:jc w:val="center"/>
        </w:trPr>
        <w:tc>
          <w:tcPr>
            <w:tcW w:w="951" w:type="dxa"/>
            <w:vMerge w:val="restart"/>
            <w:vAlign w:val="center"/>
          </w:tcPr>
          <w:p w:rsidR="00DF7EEF" w:rsidRDefault="000C74AE">
            <w:pPr>
              <w:spacing w:line="28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招聘</w:t>
            </w:r>
          </w:p>
          <w:p w:rsidR="00DF7EEF" w:rsidRDefault="000C74AE">
            <w:pPr>
              <w:spacing w:line="28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岗位</w:t>
            </w:r>
          </w:p>
          <w:p w:rsidR="00DF7EEF" w:rsidRDefault="000C74AE">
            <w:pPr>
              <w:spacing w:line="28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类别</w:t>
            </w:r>
          </w:p>
        </w:tc>
        <w:tc>
          <w:tcPr>
            <w:tcW w:w="14527" w:type="dxa"/>
            <w:gridSpan w:val="4"/>
            <w:vAlign w:val="center"/>
          </w:tcPr>
          <w:p w:rsidR="00DF7EEF" w:rsidRDefault="000C74AE">
            <w:pPr>
              <w:spacing w:line="28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相关专业目录</w:t>
            </w:r>
          </w:p>
        </w:tc>
      </w:tr>
      <w:tr w:rsidR="00DF7EEF">
        <w:trPr>
          <w:trHeight w:val="20"/>
          <w:tblHeader/>
          <w:jc w:val="center"/>
        </w:trPr>
        <w:tc>
          <w:tcPr>
            <w:tcW w:w="951" w:type="dxa"/>
            <w:vMerge/>
            <w:vAlign w:val="center"/>
          </w:tcPr>
          <w:p w:rsidR="00DF7EEF" w:rsidRDefault="00DF7EEF">
            <w:pPr>
              <w:rPr>
                <w:rFonts w:ascii="黑体" w:eastAsia="黑体" w:hAnsi="黑体"/>
                <w:color w:val="000000"/>
                <w:szCs w:val="21"/>
              </w:rPr>
            </w:pPr>
          </w:p>
        </w:tc>
        <w:tc>
          <w:tcPr>
            <w:tcW w:w="4568" w:type="dxa"/>
            <w:vAlign w:val="center"/>
          </w:tcPr>
          <w:p w:rsidR="00DF7EEF" w:rsidRDefault="000C74AE">
            <w:pPr>
              <w:spacing w:line="28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研究生专业</w:t>
            </w:r>
          </w:p>
        </w:tc>
        <w:tc>
          <w:tcPr>
            <w:tcW w:w="4722" w:type="dxa"/>
            <w:vAlign w:val="center"/>
          </w:tcPr>
          <w:p w:rsidR="00DF7EEF" w:rsidRDefault="000C74AE">
            <w:pPr>
              <w:spacing w:line="28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本科专业</w:t>
            </w:r>
          </w:p>
        </w:tc>
        <w:tc>
          <w:tcPr>
            <w:tcW w:w="4164" w:type="dxa"/>
            <w:vAlign w:val="center"/>
          </w:tcPr>
          <w:p w:rsidR="00DF7EEF" w:rsidRDefault="000C74AE">
            <w:pPr>
              <w:spacing w:line="28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专科专业</w:t>
            </w:r>
          </w:p>
        </w:tc>
        <w:tc>
          <w:tcPr>
            <w:tcW w:w="1073" w:type="dxa"/>
            <w:vAlign w:val="center"/>
          </w:tcPr>
          <w:p w:rsidR="00DF7EEF" w:rsidRDefault="000C74AE">
            <w:pPr>
              <w:spacing w:line="28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中专专业</w:t>
            </w:r>
          </w:p>
        </w:tc>
      </w:tr>
      <w:tr w:rsidR="00DF7EEF">
        <w:trPr>
          <w:trHeight w:val="1261"/>
          <w:jc w:val="center"/>
        </w:trPr>
        <w:tc>
          <w:tcPr>
            <w:tcW w:w="951" w:type="dxa"/>
            <w:vAlign w:val="center"/>
          </w:tcPr>
          <w:p w:rsidR="00DF7EEF" w:rsidRDefault="000C74AE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1.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语文教师</w:t>
            </w:r>
          </w:p>
        </w:tc>
        <w:tc>
          <w:tcPr>
            <w:tcW w:w="4568" w:type="dxa"/>
            <w:vAlign w:val="center"/>
          </w:tcPr>
          <w:p w:rsidR="00DF7EEF" w:rsidRDefault="000C74AE"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045103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学科教学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(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语文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)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0453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汉语国际教育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（国际中文教育）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0501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中国语言文学，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050301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新闻学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0552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新闻与传播</w:t>
            </w:r>
          </w:p>
        </w:tc>
        <w:tc>
          <w:tcPr>
            <w:tcW w:w="4722" w:type="dxa"/>
            <w:vAlign w:val="center"/>
          </w:tcPr>
          <w:p w:rsidR="00DF7EEF" w:rsidRDefault="000C74AE"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普通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本科：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040109T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华文教育，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0501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中国语言文学类，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050301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新闻学，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130309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播音与主持艺术</w:t>
            </w:r>
          </w:p>
          <w:p w:rsidR="00DF7EEF" w:rsidRDefault="000C74AE"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职教本科：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360201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播音与主持，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370208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中文国际教育</w:t>
            </w:r>
          </w:p>
        </w:tc>
        <w:tc>
          <w:tcPr>
            <w:tcW w:w="4164" w:type="dxa"/>
            <w:vAlign w:val="center"/>
          </w:tcPr>
          <w:p w:rsidR="00DF7EEF" w:rsidRDefault="000C74AE">
            <w:pPr>
              <w:spacing w:line="300" w:lineRule="exact"/>
              <w:rPr>
                <w:rFonts w:ascii="仿宋_GB2312" w:eastAsia="仿宋_GB2312"/>
                <w:strike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570104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K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小学语文教育，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570209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中文</w:t>
            </w:r>
          </w:p>
        </w:tc>
        <w:tc>
          <w:tcPr>
            <w:tcW w:w="1073" w:type="dxa"/>
            <w:vAlign w:val="center"/>
          </w:tcPr>
          <w:p w:rsidR="00DF7EEF" w:rsidRDefault="00DF7EEF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DF7EEF">
        <w:trPr>
          <w:trHeight w:val="2194"/>
          <w:jc w:val="center"/>
        </w:trPr>
        <w:tc>
          <w:tcPr>
            <w:tcW w:w="951" w:type="dxa"/>
            <w:vAlign w:val="center"/>
          </w:tcPr>
          <w:p w:rsidR="00DF7EEF" w:rsidRDefault="000C74AE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2.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数学教师</w:t>
            </w:r>
          </w:p>
        </w:tc>
        <w:tc>
          <w:tcPr>
            <w:tcW w:w="4568" w:type="dxa"/>
            <w:vAlign w:val="center"/>
          </w:tcPr>
          <w:p w:rsidR="00DF7EEF" w:rsidRDefault="000C74AE"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经济学，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045104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学科教学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(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数学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)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数学，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0714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统计学，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0810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信息与通信工程，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0811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控制科学与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工程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0812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计算机科学与技术，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0835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软件工程，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0854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电子信息，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120201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会计学，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1253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会计</w:t>
            </w:r>
          </w:p>
        </w:tc>
        <w:tc>
          <w:tcPr>
            <w:tcW w:w="4722" w:type="dxa"/>
            <w:vAlign w:val="center"/>
          </w:tcPr>
          <w:p w:rsidR="00DF7EEF" w:rsidRDefault="000C74AE"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普通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本科：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经济学，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数学类，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0712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统计学类，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0807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电子信息类，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0809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计算机类，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120102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信息管理与信息系统，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120108T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大数据管理与应用，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120110T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计算金融</w:t>
            </w:r>
            <w:r>
              <w:rPr>
                <w:rFonts w:ascii="仿宋_GB2312" w:eastAsia="仿宋_GB2312" w:hint="eastAsia"/>
                <w:szCs w:val="21"/>
              </w:rPr>
              <w:t>，</w:t>
            </w:r>
            <w:r>
              <w:rPr>
                <w:rFonts w:ascii="仿宋_GB2312" w:eastAsia="仿宋_GB2312" w:hint="eastAsia"/>
                <w:szCs w:val="21"/>
              </w:rPr>
              <w:t>120203K</w:t>
            </w:r>
            <w:r>
              <w:rPr>
                <w:rFonts w:ascii="仿宋_GB2312" w:eastAsia="仿宋_GB2312" w:hint="eastAsia"/>
                <w:szCs w:val="21"/>
              </w:rPr>
              <w:t>会计学，</w:t>
            </w:r>
            <w:r>
              <w:rPr>
                <w:rFonts w:ascii="仿宋_GB2312" w:eastAsia="仿宋_GB2312" w:hint="eastAsia"/>
                <w:szCs w:val="21"/>
              </w:rPr>
              <w:t>120204</w:t>
            </w:r>
            <w:r>
              <w:rPr>
                <w:rFonts w:ascii="仿宋_GB2312" w:eastAsia="仿宋_GB2312" w:hint="eastAsia"/>
                <w:szCs w:val="21"/>
              </w:rPr>
              <w:t>财务管理，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120207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审计学，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120213T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财务会计教育</w:t>
            </w:r>
          </w:p>
          <w:p w:rsidR="00DF7EEF" w:rsidRDefault="000C74AE"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职教本科：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31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电子与信息大类，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3301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财政税务类，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3302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金融类，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3303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财务会计类，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3305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经济贸易类</w:t>
            </w:r>
          </w:p>
        </w:tc>
        <w:tc>
          <w:tcPr>
            <w:tcW w:w="4164" w:type="dxa"/>
            <w:vAlign w:val="center"/>
          </w:tcPr>
          <w:p w:rsidR="00DF7EEF" w:rsidRDefault="000C74AE">
            <w:pPr>
              <w:spacing w:line="300" w:lineRule="exact"/>
              <w:rPr>
                <w:rFonts w:ascii="仿宋_GB2312" w:eastAsia="仿宋_GB2312"/>
                <w:strike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5101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电子信息类，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5102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计算机类，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5302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金融类，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5303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财务会计类，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5304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统计类，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570105K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小学数学教育</w:t>
            </w:r>
          </w:p>
        </w:tc>
        <w:tc>
          <w:tcPr>
            <w:tcW w:w="1073" w:type="dxa"/>
            <w:vAlign w:val="center"/>
          </w:tcPr>
          <w:p w:rsidR="00DF7EEF" w:rsidRDefault="00DF7EEF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DF7EEF">
        <w:trPr>
          <w:trHeight w:val="1308"/>
          <w:jc w:val="center"/>
        </w:trPr>
        <w:tc>
          <w:tcPr>
            <w:tcW w:w="951" w:type="dxa"/>
            <w:vAlign w:val="center"/>
          </w:tcPr>
          <w:p w:rsidR="00DF7EEF" w:rsidRDefault="000C74AE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3.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英语教师</w:t>
            </w:r>
          </w:p>
        </w:tc>
        <w:tc>
          <w:tcPr>
            <w:tcW w:w="4568" w:type="dxa"/>
            <w:vAlign w:val="center"/>
          </w:tcPr>
          <w:p w:rsidR="00DF7EEF" w:rsidRDefault="000C74AE"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020206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国际贸易学，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0254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国际商务，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045108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学科教学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(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英语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)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050201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英语语言文学，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050211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外国语言学及应用语言学，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055101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英语笔译，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055102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英语口译</w:t>
            </w:r>
          </w:p>
        </w:tc>
        <w:tc>
          <w:tcPr>
            <w:tcW w:w="4722" w:type="dxa"/>
            <w:vAlign w:val="center"/>
          </w:tcPr>
          <w:p w:rsidR="00DF7EEF" w:rsidRDefault="000C74AE"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普通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本科：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020401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国际经济与贸易，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050201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英语，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050261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翻译，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050262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商务英语</w:t>
            </w:r>
          </w:p>
          <w:p w:rsidR="00DF7EEF" w:rsidRDefault="000C74AE"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职教本科：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330501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国际经济与贸易，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370201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应用英语</w:t>
            </w:r>
          </w:p>
        </w:tc>
        <w:tc>
          <w:tcPr>
            <w:tcW w:w="4164" w:type="dxa"/>
            <w:vAlign w:val="center"/>
          </w:tcPr>
          <w:p w:rsidR="00DF7EEF" w:rsidRDefault="000C74AE"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570106K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小学英语教育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,570201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商务英语，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570202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应用英语，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570203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旅游英语</w:t>
            </w:r>
          </w:p>
        </w:tc>
        <w:tc>
          <w:tcPr>
            <w:tcW w:w="1073" w:type="dxa"/>
            <w:vAlign w:val="center"/>
          </w:tcPr>
          <w:p w:rsidR="00DF7EEF" w:rsidRDefault="00DF7EEF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DF7EEF">
        <w:trPr>
          <w:trHeight w:val="1385"/>
          <w:jc w:val="center"/>
        </w:trPr>
        <w:tc>
          <w:tcPr>
            <w:tcW w:w="951" w:type="dxa"/>
            <w:vAlign w:val="center"/>
          </w:tcPr>
          <w:p w:rsidR="00DF7EEF" w:rsidRDefault="000C74AE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4.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道德与法治、思想政治教师</w:t>
            </w:r>
          </w:p>
        </w:tc>
        <w:tc>
          <w:tcPr>
            <w:tcW w:w="4568" w:type="dxa"/>
            <w:vAlign w:val="center"/>
          </w:tcPr>
          <w:p w:rsidR="00DF7EEF" w:rsidRDefault="000C74AE"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哲学，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0301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法学，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0302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政治学，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030301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社会学，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0305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马克思主义理论，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0351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法律，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045102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学科教学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(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思政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)</w:t>
            </w:r>
          </w:p>
        </w:tc>
        <w:tc>
          <w:tcPr>
            <w:tcW w:w="4722" w:type="dxa"/>
            <w:vAlign w:val="center"/>
          </w:tcPr>
          <w:p w:rsidR="00DF7EEF" w:rsidRDefault="000C74AE"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普通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本科：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0101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哲学类，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0301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法学类，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0302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政治学类，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0303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社会学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类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0305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马克思主义理论类</w:t>
            </w:r>
          </w:p>
          <w:p w:rsidR="00DF7EEF" w:rsidRDefault="000C74AE"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职教本科：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380401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法律，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390102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党务工作</w:t>
            </w:r>
          </w:p>
        </w:tc>
        <w:tc>
          <w:tcPr>
            <w:tcW w:w="4164" w:type="dxa"/>
            <w:vAlign w:val="center"/>
          </w:tcPr>
          <w:p w:rsidR="00DF7EEF" w:rsidRDefault="000C74AE"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570111K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小学道德与法治教育，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5804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法律实务类，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590102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党务工作</w:t>
            </w:r>
          </w:p>
        </w:tc>
        <w:tc>
          <w:tcPr>
            <w:tcW w:w="1073" w:type="dxa"/>
            <w:vAlign w:val="center"/>
          </w:tcPr>
          <w:p w:rsidR="00DF7EEF" w:rsidRDefault="00DF7EEF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DF7EEF">
        <w:trPr>
          <w:trHeight w:val="719"/>
          <w:jc w:val="center"/>
        </w:trPr>
        <w:tc>
          <w:tcPr>
            <w:tcW w:w="951" w:type="dxa"/>
            <w:vAlign w:val="center"/>
          </w:tcPr>
          <w:p w:rsidR="00DF7EEF" w:rsidRDefault="000C74AE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lastRenderedPageBreak/>
              <w:t>5.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历史教师</w:t>
            </w:r>
          </w:p>
        </w:tc>
        <w:tc>
          <w:tcPr>
            <w:tcW w:w="4568" w:type="dxa"/>
            <w:vAlign w:val="center"/>
          </w:tcPr>
          <w:p w:rsidR="00DF7EEF" w:rsidRDefault="000C74AE"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0304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民族学，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045109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学科教学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(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历史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)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历史学</w:t>
            </w:r>
          </w:p>
        </w:tc>
        <w:tc>
          <w:tcPr>
            <w:tcW w:w="4722" w:type="dxa"/>
            <w:vAlign w:val="center"/>
          </w:tcPr>
          <w:p w:rsidR="00DF7EEF" w:rsidRDefault="000C74AE"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0304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民族学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类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0601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历史学类</w:t>
            </w:r>
          </w:p>
        </w:tc>
        <w:tc>
          <w:tcPr>
            <w:tcW w:w="4164" w:type="dxa"/>
            <w:vAlign w:val="center"/>
          </w:tcPr>
          <w:p w:rsidR="00DF7EEF" w:rsidRDefault="000C74AE"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670110K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历史教育</w:t>
            </w:r>
          </w:p>
        </w:tc>
        <w:tc>
          <w:tcPr>
            <w:tcW w:w="1073" w:type="dxa"/>
            <w:vAlign w:val="center"/>
          </w:tcPr>
          <w:p w:rsidR="00DF7EEF" w:rsidRDefault="00DF7EEF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DF7EEF">
        <w:trPr>
          <w:trHeight w:val="2314"/>
          <w:jc w:val="center"/>
        </w:trPr>
        <w:tc>
          <w:tcPr>
            <w:tcW w:w="951" w:type="dxa"/>
            <w:vAlign w:val="center"/>
          </w:tcPr>
          <w:p w:rsidR="00DF7EEF" w:rsidRDefault="000C74AE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6.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地理教师</w:t>
            </w:r>
          </w:p>
        </w:tc>
        <w:tc>
          <w:tcPr>
            <w:tcW w:w="4568" w:type="dxa"/>
            <w:vAlign w:val="center"/>
          </w:tcPr>
          <w:p w:rsidR="00DF7EEF" w:rsidRDefault="000C74AE"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045110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学科教学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(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地理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)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060202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历史地理学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,0704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天文学，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0705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地理学，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0706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大气科学，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0707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海洋科学，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0708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地球物理学，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0709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地质学，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0713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生态学，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0815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水利工程，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0816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测绘科学与技术，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0818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地质资源与地质工程，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0819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矿业工程，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0820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石油与天然气工程，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0830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环境科学与工程，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0857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资源与环境</w:t>
            </w:r>
          </w:p>
        </w:tc>
        <w:tc>
          <w:tcPr>
            <w:tcW w:w="4722" w:type="dxa"/>
            <w:vAlign w:val="center"/>
          </w:tcPr>
          <w:p w:rsidR="00DF7EEF" w:rsidRDefault="000C74AE"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普通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本科：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0704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天文学类，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0705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地理科学类，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0706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大气科学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类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0707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海洋科学类，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0708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地球物理学类，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0709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地质学类，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0811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水利类，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0812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测绘类，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0814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地质类，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0815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矿业类，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0825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环境科学与工程类，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0902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自然保护与环境生态学类</w:t>
            </w:r>
          </w:p>
          <w:p w:rsidR="00DF7EEF" w:rsidRDefault="000C74AE"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职教本科：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2201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资源勘查类，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2202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地质类，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2203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测绘地理信息类，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2204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石油与天然气类，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2205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煤炭类，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2207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气象类，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2208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环境保护类，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25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水利大类</w:t>
            </w:r>
          </w:p>
        </w:tc>
        <w:tc>
          <w:tcPr>
            <w:tcW w:w="4164" w:type="dxa"/>
            <w:vAlign w:val="center"/>
          </w:tcPr>
          <w:p w:rsidR="00DF7EEF" w:rsidRDefault="000C74AE"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4201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资源勘查类，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4202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地质类，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4203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测绘地理信息类，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4204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石油与天然气类，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4205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煤炭类，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4206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金属与非金属矿类，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4207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气象类，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4208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环境保护类，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4501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水文水资源类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,570107K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小学科学教育</w:t>
            </w:r>
          </w:p>
        </w:tc>
        <w:tc>
          <w:tcPr>
            <w:tcW w:w="1073" w:type="dxa"/>
            <w:vAlign w:val="center"/>
          </w:tcPr>
          <w:p w:rsidR="00DF7EEF" w:rsidRDefault="00DF7EEF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DF7EEF">
        <w:trPr>
          <w:trHeight w:val="20"/>
          <w:jc w:val="center"/>
        </w:trPr>
        <w:tc>
          <w:tcPr>
            <w:tcW w:w="951" w:type="dxa"/>
            <w:vAlign w:val="center"/>
          </w:tcPr>
          <w:p w:rsidR="00DF7EEF" w:rsidRDefault="000C74AE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7.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物理教师</w:t>
            </w:r>
          </w:p>
        </w:tc>
        <w:tc>
          <w:tcPr>
            <w:tcW w:w="4568" w:type="dxa"/>
            <w:vAlign w:val="center"/>
          </w:tcPr>
          <w:p w:rsidR="00DF7EEF" w:rsidRDefault="000C74AE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045105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学科教学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(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物理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)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物理学，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070305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高分子化学与物理，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0704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天文学，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0706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大气科学，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070701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物理海洋学，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0708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地球物理学，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071011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生物物理学，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工学，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1406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纳米科学与工程</w:t>
            </w:r>
          </w:p>
        </w:tc>
        <w:tc>
          <w:tcPr>
            <w:tcW w:w="4722" w:type="dxa"/>
            <w:vAlign w:val="center"/>
          </w:tcPr>
          <w:p w:rsidR="00DF7EEF" w:rsidRDefault="000C74AE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普通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本科：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物理学类，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0706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大气科学类，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0708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地球物理学类，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工学</w:t>
            </w:r>
          </w:p>
          <w:p w:rsidR="00DF7EEF" w:rsidRDefault="000C74AE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职教本科：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23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能源动力与材料大类，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24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土木建筑大类，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25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水利大类，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26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装备制造大类，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27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生物与化工大类，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28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轻工纺织大类，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2901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食品类，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2903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粮食类，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30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交通运输大类，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31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电子与信息大类</w:t>
            </w:r>
          </w:p>
        </w:tc>
        <w:tc>
          <w:tcPr>
            <w:tcW w:w="4164" w:type="dxa"/>
            <w:vAlign w:val="center"/>
          </w:tcPr>
          <w:p w:rsidR="00DF7EEF" w:rsidRDefault="000C74AE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43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能源动力与材料大类，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46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装备制造大类，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50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交通运输大类，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电子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与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信息大类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570107K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小学科学教育</w:t>
            </w:r>
          </w:p>
        </w:tc>
        <w:tc>
          <w:tcPr>
            <w:tcW w:w="1073" w:type="dxa"/>
            <w:vAlign w:val="center"/>
          </w:tcPr>
          <w:p w:rsidR="00DF7EEF" w:rsidRDefault="00DF7EEF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DF7EEF">
        <w:trPr>
          <w:trHeight w:val="20"/>
          <w:jc w:val="center"/>
        </w:trPr>
        <w:tc>
          <w:tcPr>
            <w:tcW w:w="951" w:type="dxa"/>
            <w:vAlign w:val="center"/>
          </w:tcPr>
          <w:p w:rsidR="00DF7EEF" w:rsidRDefault="000C74AE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8.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化学教师</w:t>
            </w:r>
          </w:p>
        </w:tc>
        <w:tc>
          <w:tcPr>
            <w:tcW w:w="4568" w:type="dxa"/>
            <w:vAlign w:val="center"/>
          </w:tcPr>
          <w:p w:rsidR="00DF7EEF" w:rsidRDefault="000C74AE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045106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学科教学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(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化学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)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0703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化学，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070702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海洋化学，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070902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地球化学，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071010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生物化学与分子生物学，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0805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材料科学与工程，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0806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冶金工程，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080706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化工过程机械，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0817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化学工程与技术，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082103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纺织化学与染整工程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0822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轻工技术与工程，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082604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军事化学与烟火技术，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0827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核科学与技术，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082903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林产化学加工工程，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0830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环境科学与工程，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0832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食品科学与工程，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0836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生物工程，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lastRenderedPageBreak/>
              <w:t>0856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材料与化工，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0857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资源与环境，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085803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核能工程，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0860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生物与医药，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1007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药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1055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药学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1406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纳米科学与工程</w:t>
            </w:r>
          </w:p>
        </w:tc>
        <w:tc>
          <w:tcPr>
            <w:tcW w:w="4722" w:type="dxa"/>
            <w:vAlign w:val="center"/>
          </w:tcPr>
          <w:p w:rsidR="00DF7EEF" w:rsidRDefault="000C74AE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lastRenderedPageBreak/>
              <w:t>普通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本科：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0703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化学类，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070902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地球化学，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0710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生物科学类，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0804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材料类，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0813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化工与制药类，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0817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轻工类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0822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核工程类，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082403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林产化工，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0825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环境科学与工程类，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0827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食品科学与工程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类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0830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生物工程类，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1007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药学类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101001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医学检验技术，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101002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医学实验技术，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101007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卫生检验与检疫</w:t>
            </w:r>
          </w:p>
          <w:p w:rsidR="00DF7EEF" w:rsidRDefault="000C74AE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职教本科：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2209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安全类，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2304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黑色金属材料类，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2305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有色金属材料类，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2306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非金属材料类，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2307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建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lastRenderedPageBreak/>
              <w:t>筑材料类，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27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生物与化工大类，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28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轻化工类，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29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食品药品与粮食大类，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3203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药学类，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320401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中药制药</w:t>
            </w:r>
          </w:p>
        </w:tc>
        <w:tc>
          <w:tcPr>
            <w:tcW w:w="4164" w:type="dxa"/>
            <w:vAlign w:val="center"/>
          </w:tcPr>
          <w:p w:rsidR="00DF7EEF" w:rsidRDefault="000C74AE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lastRenderedPageBreak/>
              <w:t>4209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安全类，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4304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黑色金属材料类，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4305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有色金属材料类，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4306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非金属材料类，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4307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建筑材料类，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47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生物与化工大类，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4801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轻化工类，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49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食品药品与粮食大类，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5203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药学类，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520415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中药制药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570107K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小学科学教育</w:t>
            </w:r>
          </w:p>
        </w:tc>
        <w:tc>
          <w:tcPr>
            <w:tcW w:w="1073" w:type="dxa"/>
            <w:vAlign w:val="center"/>
          </w:tcPr>
          <w:p w:rsidR="00DF7EEF" w:rsidRDefault="00DF7EEF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DF7EEF">
        <w:trPr>
          <w:trHeight w:val="1836"/>
          <w:jc w:val="center"/>
        </w:trPr>
        <w:tc>
          <w:tcPr>
            <w:tcW w:w="951" w:type="dxa"/>
            <w:vAlign w:val="center"/>
          </w:tcPr>
          <w:p w:rsidR="00DF7EEF" w:rsidRDefault="000C74AE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lastRenderedPageBreak/>
              <w:t>9.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生物教师</w:t>
            </w:r>
          </w:p>
        </w:tc>
        <w:tc>
          <w:tcPr>
            <w:tcW w:w="4568" w:type="dxa"/>
            <w:vAlign w:val="center"/>
          </w:tcPr>
          <w:p w:rsidR="00DF7EEF" w:rsidRDefault="000C74A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045107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学科教学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(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生物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)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070703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海洋生物学，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070903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古生物学与地层学，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0710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生物学，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0713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生态学，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081703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生物化工，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0831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生物医学工程，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0836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生物工程，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409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生物医学工程，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0860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生物与医药，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09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农学，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10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医学</w:t>
            </w:r>
          </w:p>
        </w:tc>
        <w:tc>
          <w:tcPr>
            <w:tcW w:w="4722" w:type="dxa"/>
            <w:vAlign w:val="center"/>
          </w:tcPr>
          <w:p w:rsidR="00DF7EEF" w:rsidRDefault="000C74AE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普通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本科：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0710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生物科学类，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0825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环境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科学与工程类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0826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生物医学工程类，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0827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食品科学与工程类，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0830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生物工程类，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09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农学，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10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医学</w:t>
            </w:r>
          </w:p>
          <w:p w:rsidR="00DF7EEF" w:rsidRDefault="000C74AE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职教本科：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21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农林牧渔大类，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220801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生态环境工程技术，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2701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生物技术类，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2902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药品与医疗器械类，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32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医药卫生大类</w:t>
            </w:r>
          </w:p>
        </w:tc>
        <w:tc>
          <w:tcPr>
            <w:tcW w:w="4164" w:type="dxa"/>
            <w:vAlign w:val="center"/>
          </w:tcPr>
          <w:p w:rsidR="00DF7EEF" w:rsidRDefault="000C74AE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41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农林牧渔大类，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4701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生物技术类，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医药卫生大类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570107K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小学科学教育</w:t>
            </w:r>
          </w:p>
        </w:tc>
        <w:tc>
          <w:tcPr>
            <w:tcW w:w="1073" w:type="dxa"/>
            <w:vAlign w:val="center"/>
          </w:tcPr>
          <w:p w:rsidR="00DF7EEF" w:rsidRDefault="00DF7EEF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DF7EEF">
        <w:trPr>
          <w:trHeight w:val="2726"/>
          <w:jc w:val="center"/>
        </w:trPr>
        <w:tc>
          <w:tcPr>
            <w:tcW w:w="951" w:type="dxa"/>
            <w:vAlign w:val="center"/>
          </w:tcPr>
          <w:p w:rsidR="00DF7EEF" w:rsidRDefault="000C74AE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10.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音乐教师</w:t>
            </w:r>
          </w:p>
        </w:tc>
        <w:tc>
          <w:tcPr>
            <w:tcW w:w="4568" w:type="dxa"/>
            <w:vAlign w:val="center"/>
          </w:tcPr>
          <w:p w:rsidR="00DF7EEF" w:rsidRDefault="000C74AE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045111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学科教学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(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音乐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)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1302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音乐与舞蹈学，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130301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戏剧戏曲学，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135101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音乐，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135102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戏剧，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135103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戏曲，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135106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舞蹈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1352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音乐，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1353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舞蹈，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1354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戏剧与影视，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1355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戏曲与曲艺</w:t>
            </w:r>
          </w:p>
        </w:tc>
        <w:tc>
          <w:tcPr>
            <w:tcW w:w="4722" w:type="dxa"/>
            <w:vAlign w:val="center"/>
          </w:tcPr>
          <w:p w:rsidR="00DF7EEF" w:rsidRDefault="000C74AE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普通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本科：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040105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艺术教育，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1302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音乐与舞蹈学类，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130301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表演，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130302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戏剧学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130313T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戏剧教育，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130314TK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曲艺，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130315TK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音乐剧</w:t>
            </w:r>
          </w:p>
          <w:p w:rsidR="00DF7EEF" w:rsidRDefault="000C74AE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职教本科：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350201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音乐表演，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350202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舞蹈表演与编导，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350203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戏曲表演</w:t>
            </w:r>
          </w:p>
        </w:tc>
        <w:tc>
          <w:tcPr>
            <w:tcW w:w="4164" w:type="dxa"/>
          </w:tcPr>
          <w:p w:rsidR="00DF7EEF" w:rsidRDefault="000C74AE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550201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音乐表演，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550202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舞蹈表演，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550203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戏曲表演，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550204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表演艺术，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550205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戏剧影视表演，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550206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歌舞表演，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550207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曲艺表演，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550208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音乐剧表演，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550209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国际标准舞，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550210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现代流行音乐，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550211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戏曲音乐，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550212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音乐制作，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550213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钢琴伴奏，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550214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钢琴调律，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550215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舞蹈编导，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550216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音乐传播，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550219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作曲技术，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550301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民族表演艺术，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570108K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音乐教育，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570112K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舞蹈教育，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570113K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艺术教育</w:t>
            </w:r>
          </w:p>
        </w:tc>
        <w:tc>
          <w:tcPr>
            <w:tcW w:w="1073" w:type="dxa"/>
            <w:vAlign w:val="center"/>
          </w:tcPr>
          <w:p w:rsidR="00DF7EEF" w:rsidRDefault="000C74AE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750201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音乐表演</w:t>
            </w:r>
          </w:p>
        </w:tc>
      </w:tr>
      <w:tr w:rsidR="00DF7EEF">
        <w:trPr>
          <w:trHeight w:val="20"/>
          <w:jc w:val="center"/>
        </w:trPr>
        <w:tc>
          <w:tcPr>
            <w:tcW w:w="951" w:type="dxa"/>
            <w:vAlign w:val="center"/>
          </w:tcPr>
          <w:p w:rsidR="00DF7EEF" w:rsidRDefault="000C74AE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11.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体育教师</w:t>
            </w:r>
          </w:p>
        </w:tc>
        <w:tc>
          <w:tcPr>
            <w:tcW w:w="4568" w:type="dxa"/>
            <w:vAlign w:val="center"/>
          </w:tcPr>
          <w:p w:rsidR="00DF7EEF" w:rsidRDefault="000C74AE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0403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体育学，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045112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学科教学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(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体育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)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0452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体育，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1302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音乐与舞蹈学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1353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舞蹈</w:t>
            </w:r>
          </w:p>
        </w:tc>
        <w:tc>
          <w:tcPr>
            <w:tcW w:w="4722" w:type="dxa"/>
            <w:vAlign w:val="center"/>
          </w:tcPr>
          <w:p w:rsidR="00DF7EEF" w:rsidRDefault="000C74AE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普通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本科：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040105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艺术教育，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0402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体育学类，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1302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音乐与舞蹈学类</w:t>
            </w:r>
          </w:p>
          <w:p w:rsidR="00DF7EEF" w:rsidRDefault="000C74AE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职教本科：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350201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音乐表演，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350202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舞蹈表演与编导，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350203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戏曲表演，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3703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体育类</w:t>
            </w:r>
          </w:p>
        </w:tc>
        <w:tc>
          <w:tcPr>
            <w:tcW w:w="4164" w:type="dxa"/>
            <w:vAlign w:val="center"/>
          </w:tcPr>
          <w:p w:rsidR="00DF7EEF" w:rsidRDefault="000C74AE">
            <w:pPr>
              <w:spacing w:line="280" w:lineRule="exact"/>
              <w:jc w:val="left"/>
              <w:rPr>
                <w:rFonts w:ascii="仿宋_GB2312" w:eastAsia="仿宋_GB2312"/>
                <w:strike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570110K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体育教育，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5703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体育类</w:t>
            </w:r>
          </w:p>
        </w:tc>
        <w:tc>
          <w:tcPr>
            <w:tcW w:w="1073" w:type="dxa"/>
            <w:vAlign w:val="center"/>
          </w:tcPr>
          <w:p w:rsidR="00DF7EEF" w:rsidRDefault="000C74AE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7703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体育类</w:t>
            </w:r>
          </w:p>
        </w:tc>
      </w:tr>
      <w:tr w:rsidR="00DF7EEF">
        <w:trPr>
          <w:trHeight w:val="20"/>
          <w:jc w:val="center"/>
        </w:trPr>
        <w:tc>
          <w:tcPr>
            <w:tcW w:w="951" w:type="dxa"/>
            <w:vAlign w:val="center"/>
          </w:tcPr>
          <w:p w:rsidR="00DF7EEF" w:rsidRDefault="000C74AE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lastRenderedPageBreak/>
              <w:t>12.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美术教师</w:t>
            </w:r>
          </w:p>
        </w:tc>
        <w:tc>
          <w:tcPr>
            <w:tcW w:w="4568" w:type="dxa"/>
            <w:vAlign w:val="center"/>
          </w:tcPr>
          <w:p w:rsidR="00DF7EEF" w:rsidRDefault="000C74AE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045113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学科教学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(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美术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)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130101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艺术学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,1304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美术学，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1305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设计学，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135107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美术，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135108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艺术设计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1356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美术与书法，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1357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设计，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1403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设计学</w:t>
            </w:r>
          </w:p>
        </w:tc>
        <w:tc>
          <w:tcPr>
            <w:tcW w:w="4722" w:type="dxa"/>
            <w:vAlign w:val="center"/>
          </w:tcPr>
          <w:p w:rsidR="00DF7EEF" w:rsidRDefault="000C74AE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普通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本科：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040105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艺术教育，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130307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戏剧影视美术设计，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130310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动画，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1304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美术学类，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1305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设计学类</w:t>
            </w:r>
          </w:p>
          <w:p w:rsidR="00DF7EEF" w:rsidRDefault="000C74AE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职教本科：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3501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艺术设计类，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350204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舞台艺术设计，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360206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数字动画</w:t>
            </w:r>
          </w:p>
        </w:tc>
        <w:tc>
          <w:tcPr>
            <w:tcW w:w="4164" w:type="dxa"/>
            <w:vAlign w:val="center"/>
          </w:tcPr>
          <w:p w:rsidR="00DF7EEF" w:rsidRDefault="00DF7EEF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  <w:p w:rsidR="00DF7EEF" w:rsidRDefault="000C74AE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5501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艺术设计类，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550218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舞台艺术设计与制作，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550302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民族美术，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550303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民族服装与饰品，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550304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民族传统技艺，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560206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影视动画，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570109K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美术教育，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570113K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艺术教育</w:t>
            </w:r>
          </w:p>
        </w:tc>
        <w:tc>
          <w:tcPr>
            <w:tcW w:w="1073" w:type="dxa"/>
            <w:vAlign w:val="center"/>
          </w:tcPr>
          <w:p w:rsidR="00DF7EEF" w:rsidRDefault="000C74AE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750101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艺术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设计与制作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750107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绘画</w:t>
            </w:r>
          </w:p>
        </w:tc>
      </w:tr>
      <w:tr w:rsidR="00DF7EEF">
        <w:trPr>
          <w:trHeight w:val="1652"/>
          <w:jc w:val="center"/>
        </w:trPr>
        <w:tc>
          <w:tcPr>
            <w:tcW w:w="951" w:type="dxa"/>
            <w:vAlign w:val="center"/>
          </w:tcPr>
          <w:p w:rsidR="00DF7EEF" w:rsidRDefault="000C74AE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13.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科学教师</w:t>
            </w:r>
          </w:p>
        </w:tc>
        <w:tc>
          <w:tcPr>
            <w:tcW w:w="4568" w:type="dxa"/>
            <w:vAlign w:val="center"/>
          </w:tcPr>
          <w:p w:rsidR="00DF7EEF" w:rsidRDefault="000C74AE">
            <w:pPr>
              <w:spacing w:line="280" w:lineRule="exact"/>
              <w:rPr>
                <w:rFonts w:ascii="仿宋_GB2312" w:eastAsia="仿宋_GB2312"/>
                <w:color w:val="000000"/>
                <w:spacing w:val="-6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-6"/>
                <w:szCs w:val="21"/>
              </w:rPr>
              <w:t>04</w:t>
            </w:r>
            <w:r>
              <w:rPr>
                <w:rFonts w:ascii="仿宋_GB2312" w:eastAsia="仿宋_GB2312" w:hint="eastAsia"/>
                <w:color w:val="000000"/>
                <w:spacing w:val="-6"/>
                <w:szCs w:val="21"/>
              </w:rPr>
              <w:t>5117</w:t>
            </w:r>
            <w:r>
              <w:rPr>
                <w:rFonts w:ascii="仿宋_GB2312" w:eastAsia="仿宋_GB2312" w:hint="eastAsia"/>
                <w:color w:val="000000"/>
                <w:spacing w:val="-6"/>
                <w:szCs w:val="21"/>
              </w:rPr>
              <w:t>科学与技术教育，</w:t>
            </w:r>
            <w:r>
              <w:rPr>
                <w:rFonts w:ascii="仿宋_GB2312" w:eastAsia="仿宋_GB2312" w:hint="eastAsia"/>
                <w:color w:val="000000"/>
                <w:spacing w:val="-6"/>
                <w:szCs w:val="21"/>
              </w:rPr>
              <w:t>07</w:t>
            </w:r>
            <w:r>
              <w:rPr>
                <w:rFonts w:ascii="仿宋_GB2312" w:eastAsia="仿宋_GB2312" w:hint="eastAsia"/>
                <w:color w:val="000000"/>
                <w:spacing w:val="-6"/>
                <w:szCs w:val="21"/>
              </w:rPr>
              <w:t>理学，</w:t>
            </w:r>
            <w:r>
              <w:rPr>
                <w:rFonts w:ascii="仿宋_GB2312" w:eastAsia="仿宋_GB2312" w:hint="eastAsia"/>
                <w:color w:val="000000"/>
                <w:spacing w:val="-6"/>
                <w:szCs w:val="21"/>
              </w:rPr>
              <w:t>08</w:t>
            </w:r>
            <w:r>
              <w:rPr>
                <w:rFonts w:ascii="仿宋_GB2312" w:eastAsia="仿宋_GB2312" w:hint="eastAsia"/>
                <w:color w:val="000000"/>
                <w:spacing w:val="-6"/>
                <w:szCs w:val="21"/>
              </w:rPr>
              <w:t>工学</w:t>
            </w:r>
            <w:r>
              <w:rPr>
                <w:rFonts w:ascii="仿宋_GB2312" w:eastAsia="仿宋_GB2312" w:hint="eastAsia"/>
                <w:color w:val="000000"/>
                <w:spacing w:val="-6"/>
                <w:szCs w:val="21"/>
              </w:rPr>
              <w:t>，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1404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遥感科学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与技术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，</w:t>
            </w:r>
            <w:r>
              <w:rPr>
                <w:rFonts w:ascii="仿宋_GB2312" w:eastAsia="仿宋_GB2312" w:hint="eastAsia"/>
                <w:color w:val="000000"/>
                <w:spacing w:val="-6"/>
                <w:szCs w:val="21"/>
              </w:rPr>
              <w:t>1405</w:t>
            </w:r>
            <w:r>
              <w:rPr>
                <w:rFonts w:ascii="仿宋_GB2312" w:eastAsia="仿宋_GB2312" w:hint="eastAsia"/>
                <w:color w:val="000000"/>
                <w:spacing w:val="-6"/>
                <w:szCs w:val="21"/>
              </w:rPr>
              <w:t>智能科学与技术，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1406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纳米科学与工程</w:t>
            </w:r>
          </w:p>
        </w:tc>
        <w:tc>
          <w:tcPr>
            <w:tcW w:w="4722" w:type="dxa"/>
            <w:vAlign w:val="center"/>
          </w:tcPr>
          <w:p w:rsidR="00DF7EEF" w:rsidRDefault="000C74AE">
            <w:pPr>
              <w:spacing w:line="28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普通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本科：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040102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科学教育，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理学，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工学</w:t>
            </w:r>
          </w:p>
          <w:p w:rsidR="00DF7EEF" w:rsidRDefault="000C74AE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职教本科：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22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资源环境与安全大类，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23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能源动力与材料大类，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24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土木建筑大类，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25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水利大类，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26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装备制造大类，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27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生物与化工大类，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28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轻工纺织大类，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30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交通运输大类，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31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电子与信息大类</w:t>
            </w:r>
          </w:p>
        </w:tc>
        <w:tc>
          <w:tcPr>
            <w:tcW w:w="4164" w:type="dxa"/>
            <w:vAlign w:val="center"/>
          </w:tcPr>
          <w:p w:rsidR="00DF7EEF" w:rsidRDefault="000C74AE">
            <w:pPr>
              <w:spacing w:line="280" w:lineRule="exact"/>
              <w:rPr>
                <w:rFonts w:ascii="仿宋_GB2312" w:eastAsia="仿宋_GB2312"/>
                <w:strike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570107K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小学科学教育</w:t>
            </w:r>
          </w:p>
        </w:tc>
        <w:tc>
          <w:tcPr>
            <w:tcW w:w="1073" w:type="dxa"/>
            <w:vAlign w:val="center"/>
          </w:tcPr>
          <w:p w:rsidR="00DF7EEF" w:rsidRDefault="00DF7EEF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DF7EEF">
        <w:trPr>
          <w:trHeight w:val="3613"/>
          <w:jc w:val="center"/>
        </w:trPr>
        <w:tc>
          <w:tcPr>
            <w:tcW w:w="951" w:type="dxa"/>
            <w:vAlign w:val="center"/>
          </w:tcPr>
          <w:p w:rsidR="00DF7EEF" w:rsidRDefault="000C74AE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14.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信息科技（含信息技术和通用技术）教师</w:t>
            </w:r>
          </w:p>
        </w:tc>
        <w:tc>
          <w:tcPr>
            <w:tcW w:w="4568" w:type="dxa"/>
            <w:vAlign w:val="center"/>
          </w:tcPr>
          <w:p w:rsidR="00DF7EEF" w:rsidRDefault="000C74AE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040110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教育技术学，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045114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现代教育技术，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070503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地图学与地理信息系统，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080201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机械制造及其自动化，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080802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电力系统及其自动化，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0809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电子科学与技术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,0810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信息与通信工程，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0811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控制科学与技术，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0812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计算机科学与技术，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081603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地图制图学与地理信息工程，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082302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交通信息工程及控制，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0835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软件工程，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0839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网络空间安全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,0854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电子信息，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085704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测绘工程，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095136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农业工程与信息技术，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1405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智能科学与技术</w:t>
            </w:r>
          </w:p>
        </w:tc>
        <w:tc>
          <w:tcPr>
            <w:tcW w:w="4722" w:type="dxa"/>
            <w:vAlign w:val="center"/>
          </w:tcPr>
          <w:p w:rsidR="00DF7EEF" w:rsidRDefault="000C74AE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普通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本科：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040104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教育技术学，</w:t>
            </w:r>
            <w:r>
              <w:rPr>
                <w:rFonts w:ascii="仿宋_GB2312" w:eastAsia="仿宋_GB2312" w:hAnsi="仿宋_GB2312" w:cs="仿宋_GB2312"/>
                <w:szCs w:val="21"/>
              </w:rPr>
              <w:t>070102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信息与计算科学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070206T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量子信息科学，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070504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地理信息科学，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080202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机械设计制造及其自动化，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080601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电气工程及其自动化，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080607T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能源互联网工程，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0807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电子信息类，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0808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自动化类，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0809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计算机类，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0812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测绘类，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120102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信息管理与信息系统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,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120108T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大数据管理与应用，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1208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电子商务类</w:t>
            </w:r>
          </w:p>
          <w:p w:rsidR="00DF7EEF" w:rsidRDefault="000C74AE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职教本科：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2203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测绘地理信息类，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2301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电力技术类，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250301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水利水电设备及自动化，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260101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机械设计制造及自动化，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260102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智能制造工程技术，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260103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数控技术，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2603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自动化类，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31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电子与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信息大类，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3307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电子商务类，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380202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网络安全与执法，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380701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数字安防技术</w:t>
            </w:r>
          </w:p>
        </w:tc>
        <w:tc>
          <w:tcPr>
            <w:tcW w:w="4164" w:type="dxa"/>
            <w:vAlign w:val="center"/>
          </w:tcPr>
          <w:p w:rsidR="00DF7EEF" w:rsidRDefault="000C74AE">
            <w:pPr>
              <w:spacing w:line="280" w:lineRule="exact"/>
              <w:jc w:val="left"/>
              <w:rPr>
                <w:rFonts w:ascii="仿宋_GB2312" w:eastAsia="仿宋_GB2312"/>
                <w:strike/>
                <w:color w:val="000000"/>
                <w:szCs w:val="21"/>
                <w:shd w:val="thinHorzStripe" w:color="A4A4A4" w:fill="auto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4203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测绘地理信息类，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4603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自动化类，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电子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与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信息大类，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570115K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现代教育技术</w:t>
            </w:r>
          </w:p>
          <w:p w:rsidR="00DF7EEF" w:rsidRDefault="00DF7EEF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DF7EEF" w:rsidRDefault="000C74AE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71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电子与信息大类</w:t>
            </w:r>
          </w:p>
        </w:tc>
      </w:tr>
      <w:tr w:rsidR="00DF7EEF">
        <w:trPr>
          <w:trHeight w:val="20"/>
          <w:jc w:val="center"/>
        </w:trPr>
        <w:tc>
          <w:tcPr>
            <w:tcW w:w="951" w:type="dxa"/>
            <w:vAlign w:val="center"/>
          </w:tcPr>
          <w:p w:rsidR="00DF7EEF" w:rsidRDefault="000C74AE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15.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综合实践活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lastRenderedPageBreak/>
              <w:t>动（含劳动）教师</w:t>
            </w:r>
          </w:p>
        </w:tc>
        <w:tc>
          <w:tcPr>
            <w:tcW w:w="14527" w:type="dxa"/>
            <w:gridSpan w:val="4"/>
            <w:vAlign w:val="center"/>
          </w:tcPr>
          <w:p w:rsidR="00DF7EEF" w:rsidRDefault="000C74AE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lastRenderedPageBreak/>
              <w:t>不限专业</w:t>
            </w:r>
          </w:p>
        </w:tc>
      </w:tr>
      <w:tr w:rsidR="00DF7EEF">
        <w:trPr>
          <w:trHeight w:val="850"/>
          <w:jc w:val="center"/>
        </w:trPr>
        <w:tc>
          <w:tcPr>
            <w:tcW w:w="951" w:type="dxa"/>
            <w:vAlign w:val="center"/>
          </w:tcPr>
          <w:p w:rsidR="00DF7EEF" w:rsidRDefault="000C74AE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lastRenderedPageBreak/>
              <w:t>16.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心理健康教师</w:t>
            </w:r>
          </w:p>
        </w:tc>
        <w:tc>
          <w:tcPr>
            <w:tcW w:w="4568" w:type="dxa"/>
            <w:vAlign w:val="center"/>
          </w:tcPr>
          <w:p w:rsidR="00DF7EEF" w:rsidRDefault="000C74AE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0402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心理学，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045116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心理健康教育，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0454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应用心理</w:t>
            </w:r>
          </w:p>
        </w:tc>
        <w:tc>
          <w:tcPr>
            <w:tcW w:w="4722" w:type="dxa"/>
            <w:vAlign w:val="center"/>
          </w:tcPr>
          <w:p w:rsidR="00DF7EEF" w:rsidRDefault="000C74AE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0711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心理学类</w:t>
            </w:r>
          </w:p>
        </w:tc>
        <w:tc>
          <w:tcPr>
            <w:tcW w:w="4164" w:type="dxa"/>
            <w:vAlign w:val="center"/>
          </w:tcPr>
          <w:p w:rsidR="00DF7EEF" w:rsidRDefault="000C74AE">
            <w:pPr>
              <w:spacing w:line="28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520804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心理咨询，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570116K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心理健康教育</w:t>
            </w:r>
          </w:p>
        </w:tc>
        <w:tc>
          <w:tcPr>
            <w:tcW w:w="1073" w:type="dxa"/>
            <w:vAlign w:val="center"/>
          </w:tcPr>
          <w:p w:rsidR="00DF7EEF" w:rsidRDefault="00DF7EEF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</w:p>
        </w:tc>
      </w:tr>
      <w:tr w:rsidR="00DF7EEF">
        <w:trPr>
          <w:trHeight w:val="20"/>
          <w:jc w:val="center"/>
        </w:trPr>
        <w:tc>
          <w:tcPr>
            <w:tcW w:w="951" w:type="dxa"/>
            <w:vAlign w:val="center"/>
          </w:tcPr>
          <w:p w:rsidR="00DF7EEF" w:rsidRDefault="000C74AE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17.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幼儿园教师</w:t>
            </w:r>
          </w:p>
        </w:tc>
        <w:tc>
          <w:tcPr>
            <w:tcW w:w="4568" w:type="dxa"/>
            <w:vAlign w:val="center"/>
          </w:tcPr>
          <w:p w:rsidR="00DF7EEF" w:rsidRDefault="000C74AE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040105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学前教育学，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0403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体育学，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045108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学科教学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(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英语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)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045111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学科教学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(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音乐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)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045112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学科教学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(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体育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)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045113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学科教学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(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美术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)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045118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学前教育，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0452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体育，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050201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英语语言文学，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050211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外国语言学及应用语言学，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055101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英语笔译，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055102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英语口译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艺术学</w:t>
            </w:r>
          </w:p>
        </w:tc>
        <w:tc>
          <w:tcPr>
            <w:tcW w:w="4722" w:type="dxa"/>
            <w:vAlign w:val="center"/>
          </w:tcPr>
          <w:p w:rsidR="00DF7EEF" w:rsidRDefault="000C74AE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普通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本科：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040105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艺术教育，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040106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学前教育，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0402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体育学类，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050201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英语，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050261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翻译，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050262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商务英语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,1302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音乐与舞蹈学类，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130301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表演，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130302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戏剧学，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130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310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动画，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1304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美术学类，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1305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设计学类</w:t>
            </w:r>
          </w:p>
          <w:p w:rsidR="00DF7EEF" w:rsidRDefault="000C74AE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职教本科：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320802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婴幼儿发展与健康管理，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3501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艺术设计类，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3502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表演艺术类，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360206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数字动画，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370101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学前教育，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370201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应用英语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,3703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体育类</w:t>
            </w:r>
          </w:p>
        </w:tc>
        <w:tc>
          <w:tcPr>
            <w:tcW w:w="4164" w:type="dxa"/>
            <w:vAlign w:val="center"/>
          </w:tcPr>
          <w:p w:rsidR="00DF7EEF" w:rsidRDefault="000C74AE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520802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婴幼儿托育服务与管理，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5501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艺术设计类，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5502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表演艺术类，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550301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民族表演艺术，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550302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民族美术，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570101K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早期教育，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570102K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学前教育，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570106K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小学英语教育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,570108K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音乐教育，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570109K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美术教育，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570110K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体育教育，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570112K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舞蹈教育，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0113K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艺术教育，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570201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商务英语，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570202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应用英语，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570203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旅游英语</w:t>
            </w:r>
          </w:p>
        </w:tc>
        <w:tc>
          <w:tcPr>
            <w:tcW w:w="1073" w:type="dxa"/>
            <w:vAlign w:val="center"/>
          </w:tcPr>
          <w:p w:rsidR="00DF7EEF" w:rsidRDefault="000C74AE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1501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幼儿教育，</w:t>
            </w:r>
          </w:p>
          <w:p w:rsidR="00DF7EEF" w:rsidRDefault="000C74AE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160100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学前教育</w:t>
            </w:r>
          </w:p>
        </w:tc>
      </w:tr>
      <w:tr w:rsidR="00DF7EEF">
        <w:trPr>
          <w:trHeight w:val="20"/>
          <w:jc w:val="center"/>
        </w:trPr>
        <w:tc>
          <w:tcPr>
            <w:tcW w:w="951" w:type="dxa"/>
            <w:vAlign w:val="center"/>
          </w:tcPr>
          <w:p w:rsidR="00DF7EEF" w:rsidRDefault="000C74AE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18.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特殊教育教师</w:t>
            </w:r>
          </w:p>
        </w:tc>
        <w:tc>
          <w:tcPr>
            <w:tcW w:w="4568" w:type="dxa"/>
            <w:vAlign w:val="center"/>
          </w:tcPr>
          <w:p w:rsidR="00DF7EEF" w:rsidRDefault="000C74AE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040109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特殊教育学，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045119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特殊教育，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100215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康复医学与理疗学，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10511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康复医学与理疗学</w:t>
            </w:r>
          </w:p>
        </w:tc>
        <w:tc>
          <w:tcPr>
            <w:tcW w:w="4722" w:type="dxa"/>
            <w:vAlign w:val="center"/>
          </w:tcPr>
          <w:p w:rsidR="00DF7EEF" w:rsidRDefault="000C74AE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普通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本科：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040108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特殊教育，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040110TK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教育康复学，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040116TK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孤独症儿童教育，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101005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康复治疗学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101008T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听力与言语康复学</w:t>
            </w:r>
          </w:p>
          <w:p w:rsidR="00DF7EEF" w:rsidRDefault="000C74AE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职教本科：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3206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康复治疗类</w:t>
            </w:r>
          </w:p>
        </w:tc>
        <w:tc>
          <w:tcPr>
            <w:tcW w:w="4164" w:type="dxa"/>
            <w:vAlign w:val="center"/>
          </w:tcPr>
          <w:p w:rsidR="00DF7EEF" w:rsidRDefault="000C74AE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520416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中医康复技术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,5206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康复治疗类，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570114K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特殊教育，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59030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社区康复</w:t>
            </w:r>
          </w:p>
        </w:tc>
        <w:tc>
          <w:tcPr>
            <w:tcW w:w="1073" w:type="dxa"/>
            <w:vAlign w:val="center"/>
          </w:tcPr>
          <w:p w:rsidR="00DF7EEF" w:rsidRDefault="00DF7EEF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</w:tbl>
    <w:p w:rsidR="00DF7EEF" w:rsidRDefault="00DF7EEF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DF7EEF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4AE" w:rsidRDefault="000C74AE">
      <w:r>
        <w:separator/>
      </w:r>
    </w:p>
  </w:endnote>
  <w:endnote w:type="continuationSeparator" w:id="0">
    <w:p w:rsidR="000C74AE" w:rsidRDefault="000C7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EEF" w:rsidRDefault="000C74A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F7EEF" w:rsidRDefault="000C74AE">
                          <w:pPr>
                            <w:pStyle w:val="a3"/>
                          </w:pPr>
                          <w: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1782F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in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:rsidR="00DF7EEF" w:rsidRDefault="000C74AE">
                    <w:pPr>
                      <w:pStyle w:val="a3"/>
                    </w:pPr>
                    <w: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E1782F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4AE" w:rsidRDefault="000C74AE">
      <w:r>
        <w:separator/>
      </w:r>
    </w:p>
  </w:footnote>
  <w:footnote w:type="continuationSeparator" w:id="0">
    <w:p w:rsidR="000C74AE" w:rsidRDefault="000C7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EEF"/>
    <w:rsid w:val="D9F04A00"/>
    <w:rsid w:val="E3FECB81"/>
    <w:rsid w:val="FFD7455B"/>
    <w:rsid w:val="000C74AE"/>
    <w:rsid w:val="00DF7EEF"/>
    <w:rsid w:val="00E1782F"/>
    <w:rsid w:val="048E70EF"/>
    <w:rsid w:val="09F22972"/>
    <w:rsid w:val="0A873492"/>
    <w:rsid w:val="0D29243C"/>
    <w:rsid w:val="2D3F86A7"/>
    <w:rsid w:val="3208133B"/>
    <w:rsid w:val="38247966"/>
    <w:rsid w:val="3B613508"/>
    <w:rsid w:val="3FFDC8FE"/>
    <w:rsid w:val="40BA6EBE"/>
    <w:rsid w:val="459B5C8A"/>
    <w:rsid w:val="4F606DC8"/>
    <w:rsid w:val="555216E6"/>
    <w:rsid w:val="5F1E7710"/>
    <w:rsid w:val="617D19BC"/>
    <w:rsid w:val="6B7834E8"/>
    <w:rsid w:val="6FD83E3B"/>
    <w:rsid w:val="723433B7"/>
    <w:rsid w:val="766038CF"/>
    <w:rsid w:val="7A0D74F1"/>
    <w:rsid w:val="7AA069DD"/>
    <w:rsid w:val="7BDB4177"/>
    <w:rsid w:val="7EB6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D7C65DF-ABD0-44A5-9B5D-F91797E8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917</Words>
  <Characters>5228</Characters>
  <Application>Microsoft Office Word</Application>
  <DocSecurity>0</DocSecurity>
  <Lines>43</Lines>
  <Paragraphs>12</Paragraphs>
  <ScaleCrop>false</ScaleCrop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2025-02-15T18:10:00Z</cp:lastPrinted>
  <dcterms:created xsi:type="dcterms:W3CDTF">2025-11-19T02:51:00Z</dcterms:created>
  <dcterms:modified xsi:type="dcterms:W3CDTF">2025-11-19T02:51:00Z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KSOTemplateDocerSaveRecord">
    <vt:lpwstr>eyJoZGlkIjoiOGM4OWE4OGVlZWQzMzJmMmIwNmI2OWFiMmM2NzM1N2EiLCJ1c2VySWQiOiI0NTg2NzMxMzMifQ==</vt:lpwstr>
  </property>
  <property fmtid="{D5CDD505-2E9C-101B-9397-08002B2CF9AE}" pid="4" name="ICV">
    <vt:lpwstr>1D98158E083D4B73A45AED32395339DA_13</vt:lpwstr>
  </property>
</Properties>
</file>