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5F515E6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bookmarkEnd w:id="0"/>
    <w:tbl>
      <w:tblPr>
        <w:tblStyle w:val="5"/>
        <w:tblW w:w="12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285"/>
        <w:gridCol w:w="6614"/>
        <w:gridCol w:w="2110"/>
      </w:tblGrid>
      <w:tr w14:paraId="205B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730" w:type="dxa"/>
            <w:noWrap w:val="0"/>
            <w:vAlign w:val="center"/>
          </w:tcPr>
          <w:p w14:paraId="4C71E98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85" w:type="dxa"/>
            <w:noWrap w:val="0"/>
            <w:vAlign w:val="center"/>
          </w:tcPr>
          <w:p w14:paraId="2462043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45745BF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614" w:type="dxa"/>
            <w:noWrap w:val="0"/>
            <w:vAlign w:val="center"/>
          </w:tcPr>
          <w:p w14:paraId="747630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10" w:type="dxa"/>
            <w:noWrap w:val="0"/>
            <w:vAlign w:val="center"/>
          </w:tcPr>
          <w:p w14:paraId="04AEB70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0FFD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2730" w:type="dxa"/>
            <w:noWrap w:val="0"/>
            <w:vAlign w:val="center"/>
          </w:tcPr>
          <w:p w14:paraId="48742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01辅助岗</w:t>
            </w:r>
          </w:p>
        </w:tc>
        <w:tc>
          <w:tcPr>
            <w:tcW w:w="1285" w:type="dxa"/>
            <w:noWrap w:val="0"/>
            <w:vAlign w:val="center"/>
          </w:tcPr>
          <w:p w14:paraId="122B3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noWrap w:val="0"/>
            <w:vAlign w:val="center"/>
          </w:tcPr>
          <w:p w14:paraId="01BA3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35周岁（含）以下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，统招大专及以上学历，本科及以上学历需取得与最高学历相对应的学位；</w:t>
            </w:r>
          </w:p>
          <w:p w14:paraId="215F2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2.专业要求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土木工程、水利水电工程、建筑工程、工程造价、工程管理专业；</w:t>
            </w:r>
          </w:p>
          <w:p w14:paraId="2C078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3.具有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2年及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工程相关工作经验；</w:t>
            </w:r>
          </w:p>
          <w:p w14:paraId="56F24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4.能适应长期出差和加班，建议男性报考。</w:t>
            </w:r>
          </w:p>
        </w:tc>
        <w:tc>
          <w:tcPr>
            <w:tcW w:w="2110" w:type="dxa"/>
            <w:noWrap w:val="0"/>
            <w:vAlign w:val="center"/>
          </w:tcPr>
          <w:p w14:paraId="450D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</w:t>
            </w:r>
          </w:p>
          <w:p w14:paraId="67072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  <w:tr w14:paraId="13B4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2730" w:type="dxa"/>
            <w:noWrap w:val="0"/>
            <w:vAlign w:val="center"/>
          </w:tcPr>
          <w:p w14:paraId="0905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02辅助岗</w:t>
            </w:r>
          </w:p>
        </w:tc>
        <w:tc>
          <w:tcPr>
            <w:tcW w:w="1285" w:type="dxa"/>
            <w:noWrap w:val="0"/>
            <w:vAlign w:val="center"/>
          </w:tcPr>
          <w:p w14:paraId="49BFB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noWrap w:val="0"/>
            <w:vAlign w:val="center"/>
          </w:tcPr>
          <w:p w14:paraId="1EC81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35周岁（含）以下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，统招大专及以上学历，本科及以上学历需取得与最高学历相对应的学位；</w:t>
            </w:r>
          </w:p>
          <w:p w14:paraId="2CBD0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2.专业要求：财务会计类、会计学、财务管理、审计学、财政学专业；</w:t>
            </w:r>
          </w:p>
          <w:p w14:paraId="649E1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3.具有2年及以上审计、财务相关工作经验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；</w:t>
            </w:r>
          </w:p>
          <w:p w14:paraId="360A1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4.能适应长期出差和加班，建议男性报考。</w:t>
            </w:r>
          </w:p>
        </w:tc>
        <w:tc>
          <w:tcPr>
            <w:tcW w:w="2110" w:type="dxa"/>
            <w:noWrap w:val="0"/>
            <w:vAlign w:val="center"/>
          </w:tcPr>
          <w:p w14:paraId="2278F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</w:t>
            </w:r>
          </w:p>
          <w:p w14:paraId="6DA34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</w:tbl>
    <w:p w14:paraId="270921C1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注：年龄及资历计算截止时间为2025年12月1日（含）</w:t>
      </w:r>
    </w:p>
    <w:p w14:paraId="2FF60AD8"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8939A2-47AA-40D2-A368-3D2BC06E46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D7BBA88-7A4C-4E16-8331-B023EB1CFD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865313-47C0-43CF-A361-E4D88F4B37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63642B9-C9D7-4A28-9B4E-D835F9C85C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2025-12-09T02:16:12Z</dcterms:created>
  <dc:creator>Lenovo</dc:creator>
  <cp:lastModifiedBy>碱</cp:lastModifiedBy>
  <dcterms:modified xsi:type="dcterms:W3CDTF">2025-12-09T02:16:41Z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eyJoZGlkIjoiMzhiNWI4YmRlNDJhZDM4Njg4YmM5YjU2MDViMjg5MjEiLCJ1c2VySWQiOiIxMjM0MjQ2Mzc4In0=</vt:lpwstr>
  </property>
  <property fmtid="{D5CDD505-2E9C-101B-9397-08002B2CF9AE}" pid="4" name="ICV">
    <vt:lpwstr>60E8C767744541888D56CC1DD2BFE849_13</vt:lpwstr>
  </property>
</Properties>
</file>