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0FBF9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before="156" w:beforeLines="50" w:after="156" w:afterLines="50" w:line="460" w:lineRule="exact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应聘人员近亲属报告承诺书</w:t>
      </w:r>
    </w:p>
    <w:tbl>
      <w:tblPr>
        <w:tblStyle w:val="3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442CF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BE9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5CF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771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0A2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0321A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31E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3F2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B68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CD1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62A3C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D90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460" w:lineRule="exact"/>
              <w:ind w:firstLine="562" w:firstLineChars="200"/>
              <w:jc w:val="left"/>
              <w:textAlignment w:val="auto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一、近亲属关系类型:</w:t>
            </w:r>
          </w:p>
          <w:p w14:paraId="19685D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460" w:lineRule="exact"/>
              <w:ind w:firstLine="56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(一)夫妻关系;</w:t>
            </w:r>
          </w:p>
          <w:p w14:paraId="30195E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460" w:lineRule="exact"/>
              <w:ind w:firstLine="56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(二)直系血亲关系，包括祖父母、外祖父母、父母、子女、孙子女、外孙子女;</w:t>
            </w:r>
          </w:p>
          <w:p w14:paraId="78C69D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460" w:lineRule="exact"/>
              <w:ind w:firstLine="56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(三)三代以内旁系血亲关系，包括叔伯姑舅姨、兄弟姐妹、堂兄弟姐妹、表兄弟姐妹、侄子女、甥子女;</w:t>
            </w:r>
          </w:p>
          <w:p w14:paraId="638304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460" w:lineRule="exact"/>
              <w:ind w:firstLine="56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(四)近姻亲关系，包括配偶的父母、配偶的兄弟姐妹及其配偶、子女的配偶及子女配偶的父母、三代以内旁系血亲的配偶;</w:t>
            </w:r>
          </w:p>
          <w:p w14:paraId="715657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460" w:lineRule="exact"/>
              <w:ind w:firstLine="56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755242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460" w:lineRule="exact"/>
              <w:ind w:firstLine="562" w:firstLineChars="200"/>
              <w:jc w:val="left"/>
              <w:textAlignment w:val="auto"/>
              <w:rPr>
                <w:rFonts w:hint="eastAsia" w:ascii="仿宋_GB2312" w:eastAsia="仿宋_GB2312"/>
                <w:b/>
                <w:bCs/>
                <w:kern w:val="2"/>
                <w:sz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我单位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及上级单位（江投集团、江投资本）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</w:rPr>
              <w:t>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</w:rPr>
              <w:t>名一栏填写“无”</w:t>
            </w: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28"/>
                <w:szCs w:val="28"/>
              </w:rPr>
              <w:t>。</w:t>
            </w:r>
          </w:p>
        </w:tc>
      </w:tr>
      <w:tr w14:paraId="4A5F8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0AC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2919F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A23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F7D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716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413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A0C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4D058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E46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776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05B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1DF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66F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1B431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77C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0FF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482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239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E3B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2AF08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0F1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CD5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EB0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B98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8BA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48149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28D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2EA92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C32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本人郑重承诺，上述填报内容均属实，不存在欺骗、隐瞒亲属关系的情况。如有不实，本人愿自行承担相应责任。</w:t>
            </w:r>
          </w:p>
          <w:p w14:paraId="6B792A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本人签名: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8"/>
                <w:szCs w:val="28"/>
              </w:rPr>
              <w:t xml:space="preserve">（请务必打印后签名，扫描或拍照提交）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年     月    日</w:t>
            </w:r>
          </w:p>
        </w:tc>
      </w:tr>
    </w:tbl>
    <w:p w14:paraId="53556E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7E4F09"/>
    <w:rsid w:val="15AA15E6"/>
    <w:rsid w:val="1A963F10"/>
    <w:rsid w:val="20DA1C0F"/>
    <w:rsid w:val="582836D4"/>
    <w:rsid w:val="697E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414</Words>
  <Characters>414</Characters>
  <Lines>0</Lines>
  <Paragraphs>0</Paragraphs>
  <TotalTime>2</TotalTime>
  <ScaleCrop>false</ScaleCrop>
  <LinksUpToDate>false</LinksUpToDate>
  <CharactersWithSpaces>440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2025-05-13T03:29:00Z</dcterms:created>
  <dc:creator>熊艺茗</dc:creator>
  <cp:lastModifiedBy>天天问自己</cp:lastModifiedBy>
  <dcterms:modified xsi:type="dcterms:W3CDTF">2025-12-01T07:32:16Z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0127CF811F51410ABC425C30451DF8A0_13</vt:lpwstr>
  </property>
  <property fmtid="{D5CDD505-2E9C-101B-9397-08002B2CF9AE}" pid="4" name="KSOTemplateDocerSaveRecord">
    <vt:lpwstr>eyJoZGlkIjoiZTQ2OWQ5ZWFhYTJhZGQyNTk0MDA3NTVjNTU4MjlmYjciLCJ1c2VySWQiOiI2MTcwOTA2NzkifQ==</vt:lpwstr>
  </property>
</Properties>
</file>