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689D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auto"/>
        </w:rPr>
        <w:t>附件</w:t>
      </w:r>
    </w:p>
    <w:p w14:paraId="6FB17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auto"/>
        </w:rPr>
      </w:pPr>
    </w:p>
    <w:p w14:paraId="4A4C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shd w:val="clear" w:color="auto" w:fill="auto"/>
        </w:rPr>
        <w:t>体能测试项目及标准</w:t>
      </w:r>
    </w:p>
    <w:p w14:paraId="498A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shd w:val="clear" w:color="auto" w:fill="auto"/>
        </w:rPr>
      </w:pPr>
    </w:p>
    <w:tbl>
      <w:tblPr>
        <w:tblStyle w:val="3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82"/>
        <w:gridCol w:w="656"/>
        <w:gridCol w:w="49"/>
        <w:gridCol w:w="674"/>
        <w:gridCol w:w="34"/>
        <w:gridCol w:w="689"/>
        <w:gridCol w:w="20"/>
        <w:gridCol w:w="703"/>
        <w:gridCol w:w="6"/>
        <w:gridCol w:w="709"/>
        <w:gridCol w:w="731"/>
        <w:gridCol w:w="829"/>
        <w:gridCol w:w="734"/>
        <w:gridCol w:w="752"/>
        <w:gridCol w:w="732"/>
        <w:gridCol w:w="39"/>
      </w:tblGrid>
      <w:tr w14:paraId="6D032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5FB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项    目</w:t>
            </w:r>
          </w:p>
        </w:tc>
        <w:tc>
          <w:tcPr>
            <w:tcW w:w="7368" w:type="dxa"/>
            <w:gridSpan w:val="1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体能测试成绩对应分值、测试办法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26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备注</w:t>
            </w:r>
          </w:p>
        </w:tc>
      </w:tr>
      <w:tr w14:paraId="672C9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072D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E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0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4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E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86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32558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42E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1000米跑</w:t>
            </w:r>
          </w:p>
          <w:p w14:paraId="5BCB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（分、秒）</w:t>
            </w: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4′35″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4′00″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3′55″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3′50″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3′45″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3′40″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ED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必考项目</w:t>
            </w:r>
          </w:p>
        </w:tc>
      </w:tr>
      <w:tr w14:paraId="7548D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45F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68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 w14:paraId="2278A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 w14:paraId="0297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1.分组考核。</w:t>
            </w:r>
          </w:p>
          <w:p w14:paraId="78EC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2.在跑道或平地上标出起点线，考生从起点线处听到起跑口令后起跑，完成1000米距离到达终点线，记录时间。</w:t>
            </w:r>
          </w:p>
          <w:p w14:paraId="3958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3.考核以完成时间计算成绩。</w:t>
            </w:r>
          </w:p>
          <w:p w14:paraId="41AD4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 w14:paraId="20BB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DA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782F1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BD75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原地跳高</w:t>
            </w:r>
          </w:p>
          <w:p w14:paraId="2789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（厘米）</w:t>
            </w:r>
          </w:p>
        </w:tc>
        <w:tc>
          <w:tcPr>
            <w:tcW w:w="78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40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47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D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A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57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60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63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65</w:t>
            </w:r>
          </w:p>
        </w:tc>
        <w:tc>
          <w:tcPr>
            <w:tcW w:w="7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67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824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两项任选一项</w:t>
            </w:r>
          </w:p>
        </w:tc>
      </w:tr>
      <w:tr w14:paraId="1BDC1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5188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68" w:type="dxa"/>
            <w:gridSpan w:val="1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 w14:paraId="62BE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1.单个或分组考核。</w:t>
            </w:r>
          </w:p>
          <w:p w14:paraId="3C6D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1B2C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3.考核以完成跳起高度计算成绩。</w:t>
            </w:r>
          </w:p>
          <w:p w14:paraId="4DCA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47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4B6CB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C59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立定跳远</w:t>
            </w:r>
          </w:p>
          <w:p w14:paraId="0D18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（米）</w:t>
            </w: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2.01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7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4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7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47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2D7F0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3A25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68" w:type="dxa"/>
            <w:gridSpan w:val="1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5D1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 w14:paraId="6EFE3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 w14:paraId="769A4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1.单个或分组考核。</w:t>
            </w:r>
          </w:p>
          <w:p w14:paraId="57B70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469FF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3.考核以完成跳出长度计算成绩。</w:t>
            </w:r>
          </w:p>
          <w:p w14:paraId="42454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 w14:paraId="1DF9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AD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1DDD5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F83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项    目</w:t>
            </w:r>
          </w:p>
        </w:tc>
        <w:tc>
          <w:tcPr>
            <w:tcW w:w="7374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49E5F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体能测试成绩对应分值、测试办法</w:t>
            </w:r>
          </w:p>
        </w:tc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90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备注</w:t>
            </w:r>
          </w:p>
        </w:tc>
      </w:tr>
      <w:tr w14:paraId="24CF4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718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 w14:paraId="459B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656" w:type="dxa"/>
            <w:noWrap w:val="0"/>
            <w:vAlign w:val="center"/>
          </w:tcPr>
          <w:p w14:paraId="68D2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3905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4771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603E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 w14:paraId="037E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31" w:type="dxa"/>
            <w:noWrap w:val="0"/>
            <w:vAlign w:val="center"/>
          </w:tcPr>
          <w:p w14:paraId="59EF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829" w:type="dxa"/>
            <w:noWrap w:val="0"/>
            <w:vAlign w:val="center"/>
          </w:tcPr>
          <w:p w14:paraId="43D98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34" w:type="dxa"/>
            <w:noWrap w:val="0"/>
            <w:vAlign w:val="center"/>
          </w:tcPr>
          <w:p w14:paraId="2EEB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5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highlight w:val="none"/>
                <w:shd w:val="clear" w:color="auto" w:fill="auto"/>
              </w:rPr>
              <w:t>分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E8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09F48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414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单杠引体向上（次/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分钟）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 w14:paraId="5437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-</w:t>
            </w:r>
          </w:p>
        </w:tc>
        <w:tc>
          <w:tcPr>
            <w:tcW w:w="656" w:type="dxa"/>
            <w:noWrap w:val="0"/>
            <w:vAlign w:val="center"/>
          </w:tcPr>
          <w:p w14:paraId="42A4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3F2F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73CB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3201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 w14:paraId="3374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 w14:paraId="4D525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29" w:type="dxa"/>
            <w:noWrap w:val="0"/>
            <w:vAlign w:val="center"/>
          </w:tcPr>
          <w:p w14:paraId="2281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734" w:type="dxa"/>
            <w:noWrap w:val="0"/>
            <w:vAlign w:val="center"/>
          </w:tcPr>
          <w:p w14:paraId="56B7B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21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两项任选一项</w:t>
            </w:r>
          </w:p>
        </w:tc>
      </w:tr>
      <w:tr w14:paraId="05DFD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239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0A0F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74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5C32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1.单个或分组考核。</w:t>
            </w:r>
          </w:p>
          <w:p w14:paraId="6447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4634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3.考核以完成次数计算成绩。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78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0CDA4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0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9AF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俯卧撑</w:t>
            </w:r>
          </w:p>
          <w:p w14:paraId="4E6D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（次/2分钟）</w:t>
            </w:r>
          </w:p>
        </w:tc>
        <w:tc>
          <w:tcPr>
            <w:tcW w:w="7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4D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6</w:t>
            </w:r>
          </w:p>
        </w:tc>
        <w:tc>
          <w:tcPr>
            <w:tcW w:w="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0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0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7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C2C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4C460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3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510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74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6004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1.单个或分组考核。</w:t>
            </w:r>
          </w:p>
          <w:p w14:paraId="4CDC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98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16A74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1FEC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10米×4</w:t>
            </w:r>
          </w:p>
          <w:p w14:paraId="598E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往返跑</w:t>
            </w:r>
          </w:p>
          <w:p w14:paraId="73CA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（秒）</w:t>
            </w:r>
          </w:p>
        </w:tc>
        <w:tc>
          <w:tcPr>
            <w:tcW w:w="7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30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14″5</w:t>
            </w:r>
          </w:p>
        </w:tc>
        <w:tc>
          <w:tcPr>
            <w:tcW w:w="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13″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A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0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8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A5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两项任选一项</w:t>
            </w:r>
          </w:p>
        </w:tc>
      </w:tr>
      <w:tr w14:paraId="7F095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509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45D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74" w:type="dxa"/>
            <w:gridSpan w:val="1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1.单个或分组考核。</w:t>
            </w:r>
          </w:p>
          <w:p w14:paraId="6816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3A68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3.考核以完成时间计算成绩。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C5A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510ED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115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100米跑（秒）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D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E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3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BF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19A82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434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8EE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374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1.分组考核。</w:t>
            </w:r>
          </w:p>
          <w:p w14:paraId="4944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2.在100米长直线跑道上标出起点线和终点线，考生从起点线处听到起跑口令后起跑，通过终点线记录时间。</w:t>
            </w:r>
          </w:p>
          <w:p w14:paraId="0F6F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3.抢跑犯规，重新组织起跑；跑出本道或用其他方式干扰、阻碍他人者不记录成绩。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80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44BE8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23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5C0F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备    注</w:t>
            </w:r>
          </w:p>
        </w:tc>
        <w:tc>
          <w:tcPr>
            <w:tcW w:w="8106" w:type="dxa"/>
            <w:gridSpan w:val="1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5EC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1.总成绩最高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总成绩低于60分，或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单项未取得有效成绩的不予招录。</w:t>
            </w:r>
          </w:p>
          <w:p w14:paraId="2AF7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测试项目及标准中“以上”“以下”均含本级、本数。</w:t>
            </w:r>
          </w:p>
          <w:p w14:paraId="2C37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3.具体测试科目，由北京市消防救援总队选定。</w:t>
            </w:r>
          </w:p>
        </w:tc>
      </w:tr>
    </w:tbl>
    <w:p w14:paraId="3A8C3F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75DD0"/>
    <w:rsid w:val="37E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2025-12-08T00:01:00Z</dcterms:created>
  <dc:creator>无问西东</dc:creator>
  <cp:lastModifiedBy>无问西东</cp:lastModifiedBy>
  <dcterms:modified xsi:type="dcterms:W3CDTF">2025-12-08T00:01:21Z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CA63839FB0FB4F2DB8353D1F9B161BEC_11</vt:lpwstr>
  </property>
</Properties>
</file>