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36"/>
          <w:szCs w:val="36"/>
        </w:rPr>
        <w:t>临江幼儿园</w:t>
      </w:r>
      <w:r>
        <w:rPr>
          <w:rFonts w:hint="eastAsia"/>
          <w:sz w:val="36"/>
          <w:szCs w:val="36"/>
          <w:lang w:val="en-US" w:eastAsia="zh-CN"/>
        </w:rPr>
        <w:t>教育集团临聘教师</w:t>
      </w:r>
      <w:r>
        <w:rPr>
          <w:sz w:val="36"/>
          <w:szCs w:val="36"/>
        </w:rPr>
        <w:t>招聘公告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临江</w:t>
      </w:r>
      <w:r>
        <w:rPr>
          <w:rFonts w:hint="eastAsia" w:ascii="宋体" w:hAnsi="宋体" w:eastAsia="宋体" w:cs="宋体"/>
          <w:sz w:val="24"/>
          <w:szCs w:val="24"/>
        </w:rPr>
        <w:t>幼儿园教育集团现有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个公办园区：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临江</w:t>
      </w:r>
      <w:r>
        <w:rPr>
          <w:rFonts w:hint="eastAsia" w:ascii="宋体" w:hAnsi="宋体" w:eastAsia="宋体" w:cs="宋体"/>
          <w:sz w:val="24"/>
          <w:szCs w:val="24"/>
        </w:rPr>
        <w:t>园区、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临涛</w:t>
      </w:r>
      <w:r>
        <w:rPr>
          <w:rFonts w:hint="eastAsia" w:ascii="宋体" w:hAnsi="宋体" w:eastAsia="宋体" w:cs="宋体"/>
          <w:sz w:val="24"/>
          <w:szCs w:val="24"/>
        </w:rPr>
        <w:t>园区。因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需要，拟面向社会公开招聘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临聘</w:t>
      </w:r>
      <w:r>
        <w:rPr>
          <w:rFonts w:hint="eastAsia" w:ascii="宋体" w:hAnsi="宋体" w:eastAsia="宋体" w:cs="宋体"/>
          <w:sz w:val="24"/>
          <w:szCs w:val="24"/>
        </w:rPr>
        <w:t>教师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一、招聘原则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按照公开、公平、竞争、择优的原则进行招聘。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二、招聘条件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76"/>
        <w:rPr>
          <w:rFonts w:hint="eastAsia" w:ascii="宋体" w:hAnsi="宋体" w:eastAsia="宋体" w:cs="宋体"/>
        </w:rPr>
      </w:pPr>
      <w:r>
        <w:rPr>
          <w:rStyle w:val="5"/>
          <w:rFonts w:hint="eastAsia" w:ascii="宋体" w:hAnsi="宋体" w:eastAsia="宋体" w:cs="宋体"/>
        </w:rPr>
        <w:t>1.专业要求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7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学前教育专业，汉语言文学专业，英语专业，音乐、体育、美术等艺术类相关专业。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76"/>
        <w:rPr>
          <w:rFonts w:hint="eastAsia" w:ascii="宋体" w:hAnsi="宋体" w:eastAsia="宋体" w:cs="宋体"/>
        </w:rPr>
      </w:pPr>
      <w:r>
        <w:rPr>
          <w:rStyle w:val="5"/>
          <w:rFonts w:hint="eastAsia" w:ascii="宋体" w:hAnsi="宋体" w:eastAsia="宋体" w:cs="宋体"/>
        </w:rPr>
        <w:t>2.学历要求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7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具有大专及以上学历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76"/>
      </w:pPr>
      <w:r>
        <w:rPr>
          <w:rStyle w:val="5"/>
          <w:rFonts w:hint="eastAsia" w:ascii="宋体" w:hAnsi="宋体" w:cs="宋体"/>
          <w:lang w:val="en-US" w:eastAsia="zh-CN"/>
        </w:rPr>
        <w:t>资历要求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</w:pPr>
      <w:r>
        <w:rPr>
          <w:rFonts w:hint="eastAsia" w:ascii="宋体" w:hAnsi="宋体" w:cs="宋体"/>
          <w:lang w:val="en-US" w:eastAsia="zh-CN"/>
        </w:rPr>
        <w:t>具有幼儿教师资格证，</w:t>
      </w:r>
      <w:r>
        <w:rPr>
          <w:rFonts w:hint="eastAsia" w:ascii="宋体" w:hAnsi="宋体" w:eastAsia="宋体" w:cs="宋体"/>
        </w:rPr>
        <w:t>有在幼儿园从事幼儿教育教学工作的经历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临聘教师年龄在40周岁以下</w:t>
      </w:r>
      <w:r>
        <w:t>。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三、招聘流程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秉承“公平 公正 择优”的原则，按照报名、资格审核、面试等程序进行。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 凡符合条件者，</w:t>
      </w:r>
      <w:r>
        <w:rPr>
          <w:rFonts w:hint="eastAsia"/>
          <w:sz w:val="24"/>
          <w:szCs w:val="24"/>
        </w:rPr>
        <w:t>请提前下载填写</w:t>
      </w:r>
      <w:r>
        <w:rPr>
          <w:rFonts w:hint="eastAsia" w:ascii="宋体" w:hAnsi="宋体" w:eastAsia="宋体" w:cs="宋体"/>
          <w:sz w:val="24"/>
          <w:szCs w:val="24"/>
        </w:rPr>
        <w:t>《临江幼儿园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教育集团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临聘教师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招聘报名表</w:t>
      </w:r>
      <w:r>
        <w:rPr>
          <w:rFonts w:hint="eastAsia" w:ascii="宋体" w:hAnsi="宋体" w:eastAsia="宋体" w:cs="宋体"/>
          <w:sz w:val="24"/>
          <w:szCs w:val="24"/>
        </w:rPr>
        <w:t>》，在202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日之前发送简历至邮箱。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874430364</w:t>
      </w:r>
      <w:r>
        <w:rPr>
          <w:rFonts w:hint="eastAsia" w:ascii="宋体" w:hAnsi="宋体" w:eastAsia="宋体" w:cs="宋体"/>
          <w:sz w:val="24"/>
          <w:szCs w:val="24"/>
        </w:rPr>
        <w:t>@qq.com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咨询电话</w:t>
      </w:r>
      <w:r>
        <w:rPr>
          <w:rFonts w:hint="default" w:ascii="宋体" w:hAnsi="宋体" w:cs="宋体"/>
          <w:sz w:val="24"/>
          <w:szCs w:val="24"/>
          <w:woUserID w:val="1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戚</w:t>
      </w:r>
      <w:r>
        <w:rPr>
          <w:rFonts w:hint="eastAsia" w:ascii="宋体" w:hAnsi="宋体" w:eastAsia="宋体" w:cs="宋体"/>
          <w:sz w:val="24"/>
          <w:szCs w:val="24"/>
        </w:rPr>
        <w:t>老师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13616713286</w:t>
      </w:r>
      <w:r>
        <w:rPr>
          <w:rFonts w:hint="eastAsia" w:ascii="宋体" w:hAnsi="宋体" w:eastAsia="宋体" w:cs="宋体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>
      <w:pPr>
        <w:spacing w:line="360" w:lineRule="auto"/>
        <w:ind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咨询时间：9:00—1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:00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其他注意事项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报名人员确保填写信息真实、准确，招聘期间若发现资格不符、提供的材料不实、弄虚作假的或有意隐瞒本人真实情况的，一经查实，即取消资格。</w:t>
      </w:r>
    </w:p>
    <w:p>
      <w:pPr>
        <w:spacing w:line="440" w:lineRule="exact"/>
        <w:ind w:firstLine="480" w:firstLineChars="200"/>
        <w:jc w:val="both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临江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幼儿园教育集团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临聘教师</w:t>
      </w:r>
      <w:r>
        <w:rPr>
          <w:rFonts w:hint="eastAsia" w:ascii="宋体" w:hAnsi="宋体" w:eastAsia="宋体" w:cs="宋体"/>
          <w:bCs/>
          <w:sz w:val="24"/>
          <w:szCs w:val="24"/>
        </w:rPr>
        <w:t>招聘报名表</w:t>
      </w:r>
    </w:p>
    <w:p>
      <w:pPr>
        <w:spacing w:line="360" w:lineRule="auto"/>
        <w:jc w:val="left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eastAsia" w:ascii="宋体" w:hAnsi="宋体" w:eastAsia="宋体" w:cs="宋体"/>
          <w:bCs/>
          <w:sz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Cs/>
          <w:sz w:val="24"/>
          <w:lang w:val="en-US" w:eastAsia="zh-CN"/>
        </w:rPr>
      </w:pPr>
    </w:p>
    <w:p>
      <w:pPr>
        <w:spacing w:line="360" w:lineRule="auto"/>
        <w:ind w:firstLine="5280" w:firstLineChars="2200"/>
        <w:jc w:val="left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杭州市钱塘区临江幼儿园</w:t>
      </w:r>
      <w:r>
        <w:rPr>
          <w:rFonts w:hint="eastAsia" w:ascii="宋体" w:hAnsi="宋体" w:cs="宋体"/>
          <w:bCs/>
          <w:sz w:val="24"/>
          <w:lang w:val="en-US" w:eastAsia="zh-CN"/>
        </w:rPr>
        <w:t>教育集团</w:t>
      </w:r>
    </w:p>
    <w:p>
      <w:pPr>
        <w:spacing w:line="360" w:lineRule="auto"/>
        <w:jc w:val="left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                                                202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Cs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日</w:t>
      </w:r>
    </w:p>
    <w:p>
      <w:pPr>
        <w:spacing w:line="360" w:lineRule="auto"/>
        <w:jc w:val="left"/>
        <w:rPr>
          <w:rFonts w:hint="eastAsia" w:ascii="宋体" w:hAnsi="宋体" w:eastAsia="宋体" w:cs="宋体"/>
          <w:bCs/>
          <w:sz w:val="24"/>
          <w:lang w:val="en-US" w:eastAsia="zh-CN"/>
        </w:rPr>
      </w:pPr>
    </w:p>
    <w:p>
      <w:pPr>
        <w:spacing w:line="440" w:lineRule="exact"/>
        <w:jc w:val="both"/>
        <w:rPr>
          <w:rFonts w:hint="default" w:eastAsia="黑体"/>
          <w:bCs/>
          <w:sz w:val="24"/>
          <w:szCs w:val="24"/>
          <w:lang w:val="en-US" w:eastAsia="zh-CN"/>
        </w:rPr>
      </w:pPr>
      <w:r>
        <w:rPr>
          <w:rFonts w:hint="eastAsia" w:eastAsia="黑体"/>
          <w:bCs/>
          <w:sz w:val="28"/>
          <w:szCs w:val="28"/>
          <w:lang w:eastAsia="zh-CN"/>
        </w:rPr>
        <w:t>附件</w:t>
      </w:r>
      <w:r>
        <w:rPr>
          <w:rFonts w:hint="eastAsia" w:eastAsia="黑体"/>
          <w:bCs/>
          <w:sz w:val="28"/>
          <w:szCs w:val="28"/>
          <w:lang w:val="en-US" w:eastAsia="zh-CN"/>
        </w:rPr>
        <w:t>1：</w:t>
      </w:r>
    </w:p>
    <w:p>
      <w:pPr>
        <w:spacing w:line="440" w:lineRule="exact"/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  <w:lang w:val="en-US" w:eastAsia="zh-CN"/>
        </w:rPr>
        <w:t>临江</w:t>
      </w:r>
      <w:r>
        <w:rPr>
          <w:rFonts w:hint="eastAsia" w:eastAsia="黑体"/>
          <w:bCs/>
          <w:sz w:val="36"/>
          <w:szCs w:val="36"/>
          <w:lang w:eastAsia="zh-CN"/>
        </w:rPr>
        <w:t>幼儿园教育集团</w:t>
      </w:r>
      <w:r>
        <w:rPr>
          <w:rFonts w:hint="eastAsia" w:eastAsia="黑体"/>
          <w:bCs/>
          <w:sz w:val="36"/>
          <w:szCs w:val="36"/>
        </w:rPr>
        <w:t>20</w:t>
      </w:r>
      <w:r>
        <w:rPr>
          <w:rFonts w:hint="eastAsia" w:eastAsia="黑体"/>
          <w:bCs/>
          <w:sz w:val="36"/>
          <w:szCs w:val="36"/>
          <w:lang w:val="en-US" w:eastAsia="zh-CN"/>
        </w:rPr>
        <w:t>25</w:t>
      </w:r>
      <w:r>
        <w:rPr>
          <w:rFonts w:hint="eastAsia" w:eastAsia="黑体"/>
          <w:bCs/>
          <w:sz w:val="36"/>
          <w:szCs w:val="36"/>
        </w:rPr>
        <w:t>年</w:t>
      </w:r>
      <w:r>
        <w:rPr>
          <w:rFonts w:hint="eastAsia" w:eastAsia="黑体"/>
          <w:bCs/>
          <w:sz w:val="36"/>
          <w:szCs w:val="36"/>
          <w:lang w:val="en-US" w:eastAsia="zh-CN"/>
        </w:rPr>
        <w:t>临聘教师</w:t>
      </w:r>
      <w:r>
        <w:rPr>
          <w:rFonts w:hint="eastAsia" w:eastAsia="黑体"/>
          <w:bCs/>
          <w:sz w:val="36"/>
          <w:szCs w:val="36"/>
        </w:rPr>
        <w:t>招聘</w:t>
      </w:r>
      <w:r>
        <w:rPr>
          <w:rFonts w:eastAsia="黑体"/>
          <w:bCs/>
          <w:sz w:val="36"/>
          <w:szCs w:val="36"/>
        </w:rPr>
        <w:t>报名表</w:t>
      </w:r>
    </w:p>
    <w:p>
      <w:pPr>
        <w:jc w:val="left"/>
        <w:rPr>
          <w:rFonts w:hint="eastAsia"/>
          <w:bCs/>
          <w:sz w:val="24"/>
        </w:rPr>
      </w:pPr>
    </w:p>
    <w:tbl>
      <w:tblPr>
        <w:tblStyle w:val="3"/>
        <w:tblW w:w="98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79"/>
        <w:gridCol w:w="930"/>
        <w:gridCol w:w="720"/>
        <w:gridCol w:w="472"/>
        <w:gridCol w:w="821"/>
        <w:gridCol w:w="714"/>
        <w:gridCol w:w="693"/>
        <w:gridCol w:w="146"/>
        <w:gridCol w:w="8"/>
        <w:gridCol w:w="826"/>
        <w:gridCol w:w="432"/>
        <w:gridCol w:w="809"/>
        <w:gridCol w:w="157"/>
        <w:gridCol w:w="16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13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921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免冠一寸</w:t>
            </w:r>
            <w:r>
              <w:rPr>
                <w:rFonts w:hint="eastAsia"/>
                <w:lang w:val="en-US" w:eastAsia="zh-CN"/>
              </w:rPr>
              <w:t>电子</w:t>
            </w:r>
            <w:r>
              <w:rPr>
                <w:rFonts w:hint="eastAsia"/>
              </w:rPr>
              <w:t>彩照</w:t>
            </w:r>
          </w:p>
          <w:p>
            <w:pPr>
              <w:widowControl/>
              <w:spacing w:line="240" w:lineRule="exact"/>
              <w:ind w:firstLine="360" w:firstLineChars="150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3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firstLine="360" w:firstLineChars="15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9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93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192" w:type="dxa"/>
            <w:gridSpan w:val="2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全日制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221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39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819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是否服</w:t>
            </w: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从分配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92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家庭住址</w:t>
            </w:r>
          </w:p>
        </w:tc>
        <w:tc>
          <w:tcPr>
            <w:tcW w:w="4350" w:type="dxa"/>
            <w:gridSpan w:val="6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 w:firstLine="945" w:firstLineChars="450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65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92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350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电子邮箱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资格种类或执业证书</w:t>
            </w:r>
          </w:p>
        </w:tc>
        <w:tc>
          <w:tcPr>
            <w:tcW w:w="8412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3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单位</w:t>
            </w:r>
          </w:p>
        </w:tc>
        <w:tc>
          <w:tcPr>
            <w:tcW w:w="4504" w:type="dxa"/>
            <w:gridSpan w:val="8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                                   </w:t>
            </w:r>
          </w:p>
        </w:tc>
        <w:tc>
          <w:tcPr>
            <w:tcW w:w="1258" w:type="dxa"/>
            <w:gridSpan w:val="2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13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学习经历</w:t>
            </w:r>
            <w:r>
              <w:rPr>
                <w:rFonts w:hint="eastAsia" w:eastAsia="仿宋_GB2312"/>
                <w:bCs/>
                <w:sz w:val="18"/>
                <w:szCs w:val="18"/>
              </w:rPr>
              <w:t>（从</w:t>
            </w:r>
            <w:r>
              <w:rPr>
                <w:rFonts w:hint="eastAsia" w:eastAsia="仿宋_GB2312"/>
                <w:bCs/>
                <w:sz w:val="18"/>
                <w:szCs w:val="18"/>
                <w:lang w:eastAsia="zh-CN"/>
              </w:rPr>
              <w:t>初中</w:t>
            </w:r>
            <w:r>
              <w:rPr>
                <w:rFonts w:hint="eastAsia" w:eastAsia="仿宋_GB2312"/>
                <w:bCs/>
                <w:sz w:val="18"/>
                <w:szCs w:val="18"/>
              </w:rPr>
              <w:t>填起）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  <w:tc>
          <w:tcPr>
            <w:tcW w:w="8412" w:type="dxa"/>
            <w:gridSpan w:val="1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3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18"/>
              </w:rPr>
              <w:t>（从毕业填起，必须详细填写）</w:t>
            </w:r>
          </w:p>
        </w:tc>
        <w:tc>
          <w:tcPr>
            <w:tcW w:w="8412" w:type="dxa"/>
            <w:gridSpan w:val="1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13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自我评价</w:t>
            </w:r>
          </w:p>
        </w:tc>
        <w:tc>
          <w:tcPr>
            <w:tcW w:w="8412" w:type="dxa"/>
            <w:gridSpan w:val="1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9804" w:type="dxa"/>
            <w:gridSpan w:val="15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本人声明：上述填写内容真实完整。如有不实，本人愿被取消录用资格并承担一切法律责任。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9091" w:type="dxa"/>
            <w:gridSpan w:val="14"/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920" w:firstLineChars="20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240" w:lineRule="exact"/>
              <w:ind w:firstLine="1800" w:firstLineChars="7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5280" w:firstLineChars="22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审核人：</w:t>
            </w:r>
          </w:p>
          <w:p>
            <w:pPr>
              <w:snapToGrid w:val="0"/>
              <w:spacing w:line="240" w:lineRule="exact"/>
              <w:ind w:firstLine="6120" w:firstLineChars="2550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91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Cs w:val="21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b/>
          <w:bCs/>
        </w:rPr>
        <w:t xml:space="preserve">注意：以上表格内容必须填写齐全。   </w:t>
      </w:r>
      <w:r>
        <w:rPr>
          <w:rFonts w:hint="eastAsia"/>
          <w:b/>
          <w:bCs/>
          <w:lang w:val="en-US" w:eastAsia="zh-CN"/>
        </w:rPr>
        <w:t xml:space="preserve">                </w:t>
      </w:r>
      <w:r>
        <w:rPr>
          <w:rFonts w:hint="eastAsia"/>
          <w:bCs/>
        </w:rPr>
        <w:t>填表时间：      年    月     日</w:t>
      </w:r>
    </w:p>
    <w:p>
      <w:pPr>
        <w:spacing w:line="360" w:lineRule="auto"/>
        <w:jc w:val="left"/>
        <w:rPr>
          <w:rFonts w:hint="eastAsia" w:ascii="宋体" w:hAnsi="宋体" w:eastAsia="宋体" w:cs="宋体"/>
          <w:bCs/>
          <w:sz w:val="24"/>
          <w:lang w:val="en-US" w:eastAsia="zh-CN"/>
        </w:rPr>
      </w:pPr>
    </w:p>
    <w:p/>
    <w:sectPr>
      <w:pgSz w:w="11906" w:h="16838"/>
      <w:pgMar w:top="1191" w:right="1417" w:bottom="119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95798"/>
    <w:multiLevelType w:val="singleLevel"/>
    <w:tmpl w:val="A189579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843A186"/>
    <w:multiLevelType w:val="singleLevel"/>
    <w:tmpl w:val="2843A186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012D3"/>
    <w:rsid w:val="328B43BC"/>
    <w:rsid w:val="3307539B"/>
    <w:rsid w:val="5B746AD5"/>
    <w:rsid w:val="5B8D5FEF"/>
    <w:rsid w:val="7D36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674</Words>
  <Characters>732</Characters>
  <Lines>0</Lines>
  <Paragraphs>0</Paragraphs>
  <TotalTime>3</TotalTime>
  <ScaleCrop>false</ScaleCrop>
  <LinksUpToDate>false</LinksUpToDate>
  <CharactersWithSpaces>972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2025-02-05T18:39:00Z</dcterms:created>
  <dc:creator>10245</dc:creator>
  <cp:lastModifiedBy>天边</cp:lastModifiedBy>
  <dcterms:modified xsi:type="dcterms:W3CDTF">2025-12-03T08:23:58Z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eyJoZGlkIjoiNTFkOTE2ZWM0MTMwMjI0MjBhNjg4Nzk1ZGNlZDQyNjciLCJ1c2VySWQiOiI0NjUzODQ0NzQifQ==</vt:lpwstr>
  </property>
  <property fmtid="{D5CDD505-2E9C-101B-9397-08002B2CF9AE}" pid="4" name="ICV">
    <vt:lpwstr>13FC08B654F74A9D8F2D1A59AAB115F2_12</vt:lpwstr>
  </property>
</Properties>
</file>