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2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诸暨市卫生健康局下属事业单位公开招聘普通高校2026年医学类专业优秀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val="en-US" w:eastAsia="zh-CN" w:bidi="ar"/>
        </w:rPr>
        <w:t>应届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毕业生报名表</w:t>
      </w:r>
    </w:p>
    <w:tbl>
      <w:tblPr>
        <w:tblStyle w:val="3"/>
        <w:tblpPr w:leftFromText="180" w:rightFromText="180" w:vertAnchor="text" w:horzAnchor="page" w:tblpX="1312" w:tblpY="4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673"/>
        <w:gridCol w:w="923"/>
        <w:gridCol w:w="337"/>
        <w:gridCol w:w="900"/>
        <w:gridCol w:w="1444"/>
        <w:gridCol w:w="759"/>
        <w:gridCol w:w="497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56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姓  名</w:t>
            </w:r>
          </w:p>
        </w:tc>
        <w:tc>
          <w:tcPr>
            <w:tcW w:w="1673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性  别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出生年月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623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政治面貌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民  族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籍  贯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身高(cm)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  <w:t>状况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有无执业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证书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最高学历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毕业专业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毕业时间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毕业院校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学位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学制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身份证号码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应聘岗位</w:t>
            </w:r>
          </w:p>
        </w:tc>
        <w:tc>
          <w:tcPr>
            <w:tcW w:w="383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外语水平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现家庭住址</w:t>
            </w:r>
          </w:p>
        </w:tc>
        <w:tc>
          <w:tcPr>
            <w:tcW w:w="8156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手机号码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6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电子邮件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9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学习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简历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（从高中填起）</w:t>
            </w:r>
          </w:p>
        </w:tc>
        <w:tc>
          <w:tcPr>
            <w:tcW w:w="8156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  <w:t>高校就读期间获奖情况</w:t>
            </w:r>
          </w:p>
        </w:tc>
        <w:tc>
          <w:tcPr>
            <w:tcW w:w="8156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</w:trPr>
        <w:tc>
          <w:tcPr>
            <w:tcW w:w="9723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20" w:firstLineChars="200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本人声明：上述填写内容和所递交的资料真实完整，如有不实，本人愿意承担一切法律责任。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 xml:space="preserve">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2940" w:firstLineChars="1400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申请人（签名）：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审核意见</w:t>
            </w:r>
          </w:p>
        </w:tc>
        <w:tc>
          <w:tcPr>
            <w:tcW w:w="8156" w:type="dxa"/>
            <w:gridSpan w:val="8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 xml:space="preserve">                        审核人（签名）：</w:t>
            </w:r>
          </w:p>
        </w:tc>
      </w:tr>
    </w:tbl>
    <w:p>
      <w:pPr>
        <w:snapToGrid w:val="0"/>
        <w:spacing w:line="460" w:lineRule="exact"/>
        <w:jc w:val="both"/>
        <w:rPr>
          <w:rFonts w:hint="default" w:ascii="Times New Roman" w:hAnsi="Times New Roman" w:eastAsia="仿宋_GB2312" w:cs="Times New Roman"/>
          <w:bCs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注：1. 填写内容必须真实，如有虚假取消录用资格。</w:t>
      </w:r>
    </w:p>
    <w:p>
      <w:pPr>
        <w:adjustRightInd w:val="0"/>
        <w:snapToGrid w:val="0"/>
        <w:spacing w:line="300" w:lineRule="exact"/>
        <w:ind w:firstLine="480" w:firstLineChars="200"/>
        <w:rPr>
          <w:rFonts w:hint="default" w:ascii="Times New Roman" w:hAnsi="Times New Roman" w:eastAsia="仿宋_GB2312" w:cs="Times New Roman"/>
          <w:bCs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2．通讯联系方式必须真实有效，如因填写错误无法联系的，责任自行承担。</w:t>
      </w:r>
    </w:p>
    <w:p>
      <w:pPr>
        <w:adjustRightInd w:val="0"/>
        <w:snapToGrid w:val="0"/>
        <w:spacing w:line="300" w:lineRule="exact"/>
        <w:ind w:firstLine="480" w:firstLineChars="200"/>
        <w:jc w:val="left"/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3．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有关证明材料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4679C"/>
    <w:rsid w:val="7A74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jc w:val="left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2025-11-28T06:31:00Z</dcterms:created>
  <dc:creator>邬琼洁</dc:creator>
  <cp:lastModifiedBy>邬琼洁</cp:lastModifiedBy>
  <dcterms:modified xsi:type="dcterms:W3CDTF">2025-11-28T06:32:53Z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8B23F1F874A4443EA52CD6E2587FFEAF</vt:lpwstr>
  </property>
</Properties>
</file>