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诸暨市卫生健康局下属事业单位公开招聘普通高校2026年医学类专业优秀毕业生报名表</w:t>
      </w:r>
    </w:p>
    <w:tbl>
      <w:tblPr>
        <w:tblStyle w:val="2"/>
        <w:tblpPr w:leftFromText="180" w:rightFromText="180" w:vertAnchor="text" w:horzAnchor="page" w:tblpX="1312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73"/>
        <w:gridCol w:w="923"/>
        <w:gridCol w:w="337"/>
        <w:gridCol w:w="900"/>
        <w:gridCol w:w="1444"/>
        <w:gridCol w:w="759"/>
        <w:gridCol w:w="49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7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性  别</w:t>
            </w:r>
          </w:p>
        </w:tc>
        <w:tc>
          <w:tcPr>
            <w:tcW w:w="90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籍  贯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身高(cm)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有无执业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证书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最高学历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毕业专业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毕业院校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应聘岗位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外语水平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现家庭住址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手机号码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26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电子邮件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lang w:val="en-US" w:eastAsia="zh-CN"/>
              </w:rPr>
              <w:t>高校就读期间获奖情况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723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20" w:firstLineChars="2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2940" w:firstLineChars="1400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申请人（签名）：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5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审核意见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 xml:space="preserve">                        审核人（签名）：</w:t>
            </w:r>
          </w:p>
        </w:tc>
      </w:tr>
    </w:tbl>
    <w:p>
      <w:pPr>
        <w:snapToGrid w:val="0"/>
        <w:spacing w:line="460" w:lineRule="exact"/>
        <w:jc w:val="both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注：1. 填写内容必须真实，如有虚假取消录用资格。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2．通讯联系方式必须真实有效，如因填写错误无法联系的，责任自行承担。</w:t>
      </w:r>
    </w:p>
    <w:p>
      <w:pPr>
        <w:adjustRightInd w:val="0"/>
        <w:snapToGrid w:val="0"/>
        <w:spacing w:line="30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3．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有关证明材料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51475"/>
    <w:rsid w:val="2675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2025-11-26T07:55:00Z</dcterms:created>
  <dc:creator>邬琼洁</dc:creator>
  <cp:lastModifiedBy>邬琼洁</cp:lastModifiedBy>
  <dcterms:modified xsi:type="dcterms:W3CDTF">2025-11-26T07:55:46Z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464A43251F964A21AFE9D5D2BCB450C1</vt:lpwstr>
  </property>
</Properties>
</file>