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655EB">
      <w:pPr>
        <w:pStyle w:val="2"/>
        <w:keepNext w:val="0"/>
        <w:keepLines w:val="0"/>
        <w:pageBreakBefore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附件1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 xml:space="preserve">    </w:t>
      </w:r>
    </w:p>
    <w:p w14:paraId="2D9CEEC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开远市融和城市建设投资有限公司社会公开集中招聘</w:t>
      </w:r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岗位信息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表</w:t>
      </w:r>
    </w:p>
    <w:tbl>
      <w:tblPr>
        <w:tblStyle w:val="6"/>
        <w:tblpPr w:leftFromText="180" w:rightFromText="180" w:vertAnchor="text" w:tblpXSpec="center" w:tblpY="1"/>
        <w:tblOverlap w:val="never"/>
        <w:tblW w:w="132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54"/>
        <w:gridCol w:w="896"/>
        <w:gridCol w:w="617"/>
        <w:gridCol w:w="714"/>
        <w:gridCol w:w="933"/>
        <w:gridCol w:w="5494"/>
        <w:gridCol w:w="1100"/>
        <w:gridCol w:w="1346"/>
        <w:gridCol w:w="768"/>
      </w:tblGrid>
      <w:tr w14:paraId="1EE8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tblHeader/>
          <w:jc w:val="center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A8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序号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9DD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用人</w:t>
            </w:r>
          </w:p>
          <w:p w14:paraId="7DD1E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单位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939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部门及岗位</w:t>
            </w:r>
          </w:p>
        </w:tc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E60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招聘</w:t>
            </w:r>
          </w:p>
          <w:p w14:paraId="3C592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人数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61F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学历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CBE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专业</w:t>
            </w:r>
          </w:p>
        </w:tc>
        <w:tc>
          <w:tcPr>
            <w:tcW w:w="5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ED6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任职资格条件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B6182B"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工作</w:t>
            </w:r>
          </w:p>
          <w:p w14:paraId="076E7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地点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D33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联系</w:t>
            </w:r>
          </w:p>
          <w:p w14:paraId="0CE89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方式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1F6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考核方式</w:t>
            </w:r>
          </w:p>
        </w:tc>
      </w:tr>
      <w:tr w14:paraId="48D1F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1" w:hRule="atLeast"/>
          <w:tblHeader/>
          <w:jc w:val="center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EF8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1F4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开远市米轨咖啡有限公司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D7F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财务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管理部</w:t>
            </w:r>
          </w:p>
          <w:p w14:paraId="74907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职员</w:t>
            </w:r>
          </w:p>
        </w:tc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5B3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49A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普通高等教育招生计划本科及以上学历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277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会计学、财务管理、审计等相关财会专业</w:t>
            </w:r>
          </w:p>
        </w:tc>
        <w:tc>
          <w:tcPr>
            <w:tcW w:w="5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A60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1. 年龄不超过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周岁（19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95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月1日以后出生）；</w:t>
            </w:r>
          </w:p>
          <w:p w14:paraId="5D619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思想政治素质过硬、廉洁自律、为人公道正派、服从安排，具有大局意识和全局观念，能与同事相互配合，团结协作；</w:t>
            </w:r>
          </w:p>
          <w:p w14:paraId="55350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具有扎实的财务专业知识及财务管理经验；熟悉财经政策法规，能熟练运用办公软件及财务软件；熟悉税务政策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具有税务筹划、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税务合规、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税务分析及防范化解税务风险能力；</w:t>
            </w:r>
          </w:p>
          <w:p w14:paraId="65474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. 具有责任心、主动性和原则性，严谨勤勉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eastAsia="zh-CN"/>
              </w:rPr>
              <w:t>，具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有良好的敬业精神、团队精神；具有较好的沟通协调能力及处理复杂问题的能力。</w:t>
            </w:r>
          </w:p>
          <w:p w14:paraId="3B2A7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5. 持有中级会计师及以上职称可降低学历要求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043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开远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A6E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李老师：15331462855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C4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面试</w:t>
            </w:r>
          </w:p>
        </w:tc>
      </w:tr>
      <w:tr w14:paraId="2EBC8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tblHeader/>
          <w:jc w:val="center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B88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2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DEF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开远市污水处理有限责任公司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20C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财务科会计</w:t>
            </w:r>
          </w:p>
        </w:tc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CE3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D3F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普通高等教育招生计划本科及以上学历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359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主修会计学及财务管理等相关专业</w:t>
            </w:r>
          </w:p>
        </w:tc>
        <w:tc>
          <w:tcPr>
            <w:tcW w:w="5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DB57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年龄不超过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周岁（19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95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月1日以后出生）；</w:t>
            </w:r>
          </w:p>
          <w:p w14:paraId="68F799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思想政治素质过硬、廉洁自律、为人公道正派、服从安排，具有大局意识和全局观念，能与同事相互配合，团结协作；</w:t>
            </w:r>
          </w:p>
          <w:p w14:paraId="657C44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持有会计证书，能够熟练操作基本财务软件，具备独立完成账务处理、税务申报、财务分析的能力，熟悉国家税收政策、企业会计准则及环保行业相关财务法规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eastAsia="zh-CN"/>
              </w:rPr>
              <w:t>。</w:t>
            </w:r>
          </w:p>
          <w:p w14:paraId="62341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. 具有责任心、主动性和原则性，严谨勤勉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eastAsia="zh-CN"/>
              </w:rPr>
              <w:t>，具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有良好的敬业精神、团队精神；具有较好的沟通协调能力及处理复杂问题的能力。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B93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开远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CE9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普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老师：13988084481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4A4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面试</w:t>
            </w:r>
          </w:p>
        </w:tc>
      </w:tr>
      <w:tr w14:paraId="3ED59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tblHeader/>
          <w:jc w:val="center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810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序号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210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用人</w:t>
            </w:r>
          </w:p>
          <w:p w14:paraId="7BDB4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单位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7D0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部门及岗位</w:t>
            </w:r>
          </w:p>
        </w:tc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A05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招聘</w:t>
            </w:r>
          </w:p>
          <w:p w14:paraId="59AA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人数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959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学历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2E2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专业</w:t>
            </w:r>
          </w:p>
        </w:tc>
        <w:tc>
          <w:tcPr>
            <w:tcW w:w="5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0AF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任职资格条件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A488DD">
            <w:r>
              <w:rPr>
                <w:rFonts w:hint="eastAsia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地点</w:t>
            </w:r>
          </w:p>
          <w:p w14:paraId="59A65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3C6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联系</w:t>
            </w:r>
          </w:p>
          <w:p w14:paraId="25422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方式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346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考核方式</w:t>
            </w:r>
          </w:p>
        </w:tc>
      </w:tr>
      <w:tr w14:paraId="20626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  <w:tblHeader/>
          <w:jc w:val="center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6FD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3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85C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红河质安检验检测有限公司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9C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质量管理部经理</w:t>
            </w:r>
          </w:p>
        </w:tc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0D9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E0A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普通高等教育招生计划本科及以上学历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D8C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食品、生物、化学等相关专业</w:t>
            </w:r>
          </w:p>
        </w:tc>
        <w:tc>
          <w:tcPr>
            <w:tcW w:w="5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282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1. 年龄不超过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周岁（1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月1日以后出生）；</w:t>
            </w:r>
          </w:p>
          <w:p w14:paraId="78917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 xml:space="preserve">2.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具备5年以上食品检测工作经历，并拥有3年以上质量管理工作经历；拥有中级及以上职称（工程师）或者在食品检验检测机构工作经历者优先；</w:t>
            </w:r>
          </w:p>
          <w:p w14:paraId="2E5A6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培训经历要求：接受CMA（检验检测机构资质认定）体系培训，并遵守体系文件要求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eastAsia="zh-CN"/>
              </w:rPr>
              <w:t>；</w:t>
            </w:r>
          </w:p>
          <w:p w14:paraId="0D6B5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. 思想政治素质过硬、廉洁自律、为人公道正派、服从安排，具有大局意识和全局观念，能与同事相互配合，团结协作；</w:t>
            </w:r>
          </w:p>
          <w:p w14:paraId="68A4D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. 具有责任心、主动性和原则性，严谨勤勉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eastAsia="zh-CN"/>
              </w:rPr>
              <w:t>，具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有良好的敬业精神、团队精神；能够独立指导及带领业务条线团队；具有较好的沟通协调能力及处理复杂问题的能力。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ADD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开远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D4F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赛老师：13698726840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14C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面试</w:t>
            </w:r>
          </w:p>
        </w:tc>
      </w:tr>
      <w:tr w14:paraId="6A7D4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0" w:hRule="atLeast"/>
          <w:tblHeader/>
          <w:jc w:val="center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1A6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4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DEC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红河质安检验检测有限公司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A92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eastAsia="zh-CN"/>
              </w:rPr>
              <w:t>质量检测部专业技术检测员</w:t>
            </w:r>
          </w:p>
        </w:tc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DD3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D78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普通高等教育招生</w:t>
            </w:r>
          </w:p>
          <w:p w14:paraId="1AD91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计划本科及以上学历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15E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eastAsia="zh-CN"/>
              </w:rPr>
              <w:t>食品、生物、化学等相关专业</w:t>
            </w:r>
          </w:p>
        </w:tc>
        <w:tc>
          <w:tcPr>
            <w:tcW w:w="5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7E2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1. 年龄不超过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周岁（1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月1日以后出生）；</w:t>
            </w:r>
          </w:p>
          <w:p w14:paraId="2FCA7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 xml:space="preserve">2.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具有食品、生物、化学等相关专业本科及以上学历并具备1年以上食品检测工作经历，或者专科及以上学历且具有从事食品检验工作5年以上工作经历；拥有中级及以上职称（工程师）或者在食品检验检测机构工作经历者优先；</w:t>
            </w:r>
          </w:p>
          <w:p w14:paraId="1D41F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培训经历要求：接受CMA（检验检测机构资质认定）体系培训，并遵守体系文件要求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eastAsia="zh-CN"/>
              </w:rPr>
              <w:t>；</w:t>
            </w:r>
          </w:p>
          <w:p w14:paraId="48F84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. 思想政治素质过硬、廉洁自律、为人公道正派、服从安排，具有大局意识和全局观念，能与同事相互配合，团结协作；</w:t>
            </w:r>
          </w:p>
          <w:p w14:paraId="1DC35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. 具有责任心、主动性和原则性，严谨勤勉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eastAsia="zh-CN"/>
              </w:rPr>
              <w:t>，具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有良好的敬业精神、团队精神；具有较好的沟通协调能力及处理复杂问题的能力。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079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开远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2A3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赛老师：13698726840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A82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面试</w:t>
            </w:r>
          </w:p>
        </w:tc>
      </w:tr>
      <w:tr w14:paraId="6B516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tblHeader/>
          <w:jc w:val="center"/>
        </w:trPr>
        <w:tc>
          <w:tcPr>
            <w:tcW w:w="2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409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0"/>
                <w:szCs w:val="24"/>
                <w:highlight w:val="none"/>
              </w:rPr>
              <w:t>合计</w:t>
            </w:r>
          </w:p>
        </w:tc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891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0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239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B93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5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272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51A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68B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68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</w:tr>
    </w:tbl>
    <w:p w14:paraId="03DFBF5B">
      <w:bookmarkStart w:id="0" w:name="_GoBack"/>
      <w:bookmarkEnd w:id="0"/>
    </w:p>
    <w:sectPr>
      <w:pgSz w:w="16838" w:h="11906" w:orient="landscape"/>
      <w:pgMar w:top="1587" w:right="2211" w:bottom="1474" w:left="1871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3EE90A"/>
    <w:multiLevelType w:val="singleLevel"/>
    <w:tmpl w:val="223EE90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F2E92"/>
    <w:rsid w:val="06473986"/>
    <w:rsid w:val="26F37366"/>
    <w:rsid w:val="425B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right="25"/>
    </w:pPr>
    <w:rPr>
      <w:rFonts w:ascii="Times New Roman" w:hAnsi="Times New Roman" w:eastAsia="宋体" w:cs="Times New Roman"/>
    </w:rPr>
  </w:style>
  <w:style w:type="paragraph" w:styleId="3">
    <w:name w:val="toc 5"/>
    <w:basedOn w:val="1"/>
    <w:next w:val="1"/>
    <w:qFormat/>
    <w:uiPriority w:val="39"/>
    <w:pPr>
      <w:ind w:left="168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2025-11-25T11:54:38Z</dcterms:created>
  <dc:creator>10340</dc:creator>
  <cp:lastModifiedBy>吴氏i夫人</cp:lastModifiedBy>
  <dcterms:modified xsi:type="dcterms:W3CDTF">2025-11-25T12:06:32Z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eyJoZGlkIjoiZjVkMmVkMjA3OGQyMGE1YWU4YWViZWYxNDQ4YjM0MGYiLCJ1c2VySWQiOiIxNjQ3MDY1NyJ9</vt:lpwstr>
  </property>
  <property fmtid="{D5CDD505-2E9C-101B-9397-08002B2CF9AE}" pid="4" name="ICV">
    <vt:lpwstr>031D93D77EB14EE68926F04E3FB3F654_12</vt:lpwstr>
  </property>
</Properties>
</file>