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EB4A">
      <w:pPr>
        <w:spacing w:before="133" w:line="219" w:lineRule="auto"/>
        <w:jc w:val="center"/>
        <w:rPr>
          <w:rFonts w:hint="eastAsia" w:ascii="方正公文小标宋" w:hAnsi="方正公文小标宋" w:eastAsia="方正公文小标宋" w:cs="方正公文小标宋"/>
          <w:b w:val="0"/>
          <w:bCs w:val="0"/>
          <w:color w:val="auto"/>
          <w:spacing w:val="-4"/>
          <w:sz w:val="41"/>
          <w:szCs w:val="41"/>
        </w:rPr>
      </w:pPr>
      <w:r>
        <w:rPr>
          <w:rFonts w:hint="eastAsia" w:ascii="方正公文小标宋" w:hAnsi="方正公文小标宋" w:eastAsia="方正公文小标宋" w:cs="方正公文小标宋"/>
          <w:b w:val="0"/>
          <w:bCs w:val="0"/>
          <w:color w:val="auto"/>
          <w:spacing w:val="-4"/>
          <w:sz w:val="41"/>
          <w:szCs w:val="41"/>
          <w:lang w:val="en-US" w:eastAsia="zh-CN"/>
        </w:rPr>
        <w:t>河北医科大学口腔医院</w:t>
      </w:r>
      <w:r>
        <w:rPr>
          <w:rFonts w:hint="eastAsia" w:ascii="方正公文小标宋" w:hAnsi="方正公文小标宋" w:eastAsia="方正公文小标宋" w:cs="方正公文小标宋"/>
          <w:b w:val="0"/>
          <w:bCs w:val="0"/>
          <w:color w:val="auto"/>
          <w:spacing w:val="-4"/>
          <w:sz w:val="41"/>
          <w:szCs w:val="41"/>
        </w:rPr>
        <w:t>应聘人员</w:t>
      </w:r>
    </w:p>
    <w:p w14:paraId="6907E5A0">
      <w:pPr>
        <w:spacing w:before="133" w:line="219" w:lineRule="auto"/>
        <w:jc w:val="center"/>
        <w:rPr>
          <w:rFonts w:hint="eastAsia" w:ascii="方正公文小标宋" w:hAnsi="方正公文小标宋" w:eastAsia="方正公文小标宋" w:cs="方正公文小标宋"/>
          <w:b w:val="0"/>
          <w:bCs w:val="0"/>
          <w:sz w:val="41"/>
          <w:szCs w:val="41"/>
        </w:rPr>
      </w:pPr>
      <w:r>
        <w:rPr>
          <w:rFonts w:hint="eastAsia" w:ascii="方正公文小标宋" w:hAnsi="方正公文小标宋" w:eastAsia="方正公文小标宋" w:cs="方正公文小标宋"/>
          <w:b w:val="0"/>
          <w:bCs w:val="0"/>
          <w:color w:val="auto"/>
          <w:spacing w:val="-4"/>
          <w:sz w:val="41"/>
          <w:szCs w:val="41"/>
        </w:rPr>
        <w:t>诚信</w:t>
      </w:r>
      <w:r>
        <w:rPr>
          <w:rFonts w:hint="eastAsia" w:ascii="方正公文小标宋" w:hAnsi="方正公文小标宋" w:eastAsia="方正公文小标宋" w:cs="方正公文小标宋"/>
          <w:b w:val="0"/>
          <w:bCs w:val="0"/>
          <w:spacing w:val="4"/>
          <w:sz w:val="41"/>
          <w:szCs w:val="41"/>
        </w:rPr>
        <w:t>承诺书</w:t>
      </w:r>
    </w:p>
    <w:p w14:paraId="36B97A36">
      <w:pPr>
        <w:spacing w:line="293" w:lineRule="auto"/>
        <w:rPr>
          <w:rFonts w:ascii="Arial"/>
          <w:sz w:val="21"/>
        </w:rPr>
      </w:pPr>
    </w:p>
    <w:p w14:paraId="0224191B">
      <w:pPr>
        <w:pStyle w:val="3"/>
        <w:keepNext w:val="0"/>
        <w:keepLines w:val="0"/>
        <w:pageBreakBefore w:val="0"/>
        <w:widowControl/>
        <w:kinsoku w:val="0"/>
        <w:wordWrap/>
        <w:overflowPunct/>
        <w:topLinePunct w:val="0"/>
        <w:autoSpaceDE w:val="0"/>
        <w:autoSpaceDN w:val="0"/>
        <w:bidi w:val="0"/>
        <w:adjustRightInd w:val="0"/>
        <w:snapToGrid w:val="0"/>
        <w:spacing w:before="193" w:line="400" w:lineRule="exact"/>
        <w:ind w:left="-200" w:leftChars="0" w:right="23" w:firstLine="599" w:firstLineChars="0"/>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本人已仔细阅读</w:t>
      </w:r>
      <w:r>
        <w:rPr>
          <w:rFonts w:hint="eastAsia" w:ascii="仿宋" w:hAnsi="仿宋" w:eastAsia="仿宋" w:cs="仿宋"/>
          <w:spacing w:val="10"/>
          <w:sz w:val="28"/>
          <w:szCs w:val="28"/>
          <w:highlight w:val="none"/>
        </w:rPr>
        <w:t>《河北医科大学</w:t>
      </w:r>
      <w:r>
        <w:rPr>
          <w:rFonts w:hint="eastAsia" w:ascii="仿宋" w:hAnsi="仿宋" w:eastAsia="仿宋" w:cs="仿宋"/>
          <w:spacing w:val="10"/>
          <w:sz w:val="28"/>
          <w:szCs w:val="28"/>
          <w:highlight w:val="none"/>
          <w:lang w:val="en-US" w:eastAsia="zh-CN"/>
        </w:rPr>
        <w:t>口腔医院</w:t>
      </w:r>
      <w:r>
        <w:rPr>
          <w:rFonts w:hint="eastAsia" w:ascii="仿宋" w:hAnsi="仿宋" w:eastAsia="仿宋" w:cs="仿宋"/>
          <w:spacing w:val="10"/>
          <w:sz w:val="28"/>
          <w:szCs w:val="28"/>
          <w:highlight w:val="none"/>
        </w:rPr>
        <w:t>2025年</w:t>
      </w:r>
      <w:r>
        <w:rPr>
          <w:rFonts w:hint="eastAsia" w:ascii="仿宋" w:hAnsi="仿宋" w:eastAsia="仿宋" w:cs="仿宋"/>
          <w:spacing w:val="10"/>
          <w:sz w:val="28"/>
          <w:szCs w:val="28"/>
          <w:highlight w:val="none"/>
          <w:lang w:val="en-US" w:eastAsia="zh-CN"/>
        </w:rPr>
        <w:t>招聘人事代理</w:t>
      </w:r>
      <w:r>
        <w:rPr>
          <w:rFonts w:hint="eastAsia" w:ascii="仿宋" w:hAnsi="仿宋" w:eastAsia="仿宋" w:cs="仿宋"/>
          <w:spacing w:val="10"/>
          <w:sz w:val="28"/>
          <w:szCs w:val="28"/>
          <w:highlight w:val="none"/>
        </w:rPr>
        <w:t>工作人员公告》,</w:t>
      </w:r>
      <w:r>
        <w:rPr>
          <w:rFonts w:hint="eastAsia" w:ascii="仿宋" w:hAnsi="仿宋" w:eastAsia="仿宋" w:cs="仿宋"/>
          <w:spacing w:val="10"/>
          <w:sz w:val="28"/>
          <w:szCs w:val="28"/>
        </w:rPr>
        <w:t>知晓报考纪律和事业单位公开招聘违纪违规行为处理规定，理解并认可其内容，确定本人符合应聘条件。在此，本人郑重承诺：</w:t>
      </w:r>
    </w:p>
    <w:p w14:paraId="3671D167">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1.本人所填写个人信息、提供的证明材料真实、准确、有效，并自觉遵守事业单位公开招聘的各项规定及纪律要求，诚实守信报考，认真履行应试人员义务，不故意浪费招聘资源。</w:t>
      </w:r>
    </w:p>
    <w:p w14:paraId="196F68AE">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z w:val="28"/>
          <w:szCs w:val="28"/>
        </w:rPr>
      </w:pPr>
      <w:r>
        <w:rPr>
          <w:rFonts w:hint="eastAsia" w:ascii="仿宋" w:hAnsi="仿宋" w:eastAsia="仿宋" w:cs="仿宋"/>
          <w:spacing w:val="10"/>
          <w:sz w:val="28"/>
          <w:szCs w:val="28"/>
        </w:rPr>
        <w:t>2.本人与招聘单位的工作人员及领导人员没有亲属关系或违反回避规定的其他情形；或本人与招聘单位的工作人员及领导人员存在亲属关系或违反回避规定的其他情形，但已按要求</w:t>
      </w:r>
      <w:r>
        <w:rPr>
          <w:rFonts w:hint="eastAsia" w:ascii="仿宋" w:hAnsi="仿宋" w:eastAsia="仿宋" w:cs="仿宋"/>
          <w:spacing w:val="-11"/>
          <w:sz w:val="28"/>
          <w:szCs w:val="28"/>
        </w:rPr>
        <w:t>报告。</w:t>
      </w:r>
    </w:p>
    <w:p w14:paraId="7CF3E275">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3.本人在报名、考试、</w:t>
      </w:r>
      <w:bookmarkStart w:id="0" w:name="_GoBack"/>
      <w:bookmarkEnd w:id="0"/>
      <w:r>
        <w:rPr>
          <w:rFonts w:hint="eastAsia" w:ascii="仿宋" w:hAnsi="仿宋" w:eastAsia="仿宋" w:cs="仿宋"/>
          <w:spacing w:val="10"/>
          <w:sz w:val="28"/>
          <w:szCs w:val="28"/>
        </w:rPr>
        <w:t>考察、体检、公示、聘用整个招聘期间保证遵守各项纪律要求，认同并遵守雷同试卷认定和处理 的相关规定，若有违反，愿按相关规定接受处理。</w:t>
      </w:r>
    </w:p>
    <w:p w14:paraId="5A94E01B">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4.本人保证主动关注招聘单位发布的有关资格审查、笔试、面试时间及地点等相关通知，保持在报名至聘用期间联系方式畅通，保守笔试试题、面试试题等信息的秘密，自觉保护个人隐私，不侵犯他人隐私。</w:t>
      </w:r>
    </w:p>
    <w:p w14:paraId="72C7735A">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pacing w:val="10"/>
          <w:sz w:val="28"/>
          <w:szCs w:val="28"/>
        </w:rPr>
      </w:pPr>
      <w:r>
        <w:rPr>
          <w:rFonts w:hint="eastAsia" w:ascii="仿宋" w:hAnsi="仿宋" w:eastAsia="仿宋" w:cs="仿宋"/>
          <w:spacing w:val="10"/>
          <w:sz w:val="28"/>
          <w:szCs w:val="28"/>
        </w:rPr>
        <w:t>5.如通过考试、考察和体检，全力配合做好招聘录用入职工作，因个人原因不能按时办理录用入职手续造成无法录用的，后果由本人承担。</w:t>
      </w:r>
    </w:p>
    <w:p w14:paraId="3294BE83">
      <w:pPr>
        <w:pStyle w:val="3"/>
        <w:keepNext w:val="0"/>
        <w:keepLines w:val="0"/>
        <w:pageBreakBefore w:val="0"/>
        <w:widowControl/>
        <w:kinsoku w:val="0"/>
        <w:wordWrap/>
        <w:overflowPunct/>
        <w:topLinePunct w:val="0"/>
        <w:autoSpaceDE w:val="0"/>
        <w:autoSpaceDN w:val="0"/>
        <w:bidi w:val="0"/>
        <w:adjustRightInd w:val="0"/>
        <w:snapToGrid w:val="0"/>
        <w:spacing w:before="193" w:line="240" w:lineRule="auto"/>
        <w:ind w:left="-200" w:leftChars="0" w:right="23" w:firstLine="599" w:firstLineChars="0"/>
        <w:textAlignment w:val="baseline"/>
        <w:rPr>
          <w:rFonts w:hint="eastAsia" w:ascii="仿宋" w:hAnsi="仿宋" w:eastAsia="仿宋" w:cs="仿宋"/>
          <w:sz w:val="28"/>
          <w:szCs w:val="28"/>
        </w:rPr>
      </w:pPr>
      <w:r>
        <w:rPr>
          <w:rFonts w:hint="eastAsia" w:ascii="仿宋" w:hAnsi="仿宋" w:eastAsia="仿宋" w:cs="仿宋"/>
          <w:spacing w:val="10"/>
          <w:sz w:val="28"/>
          <w:szCs w:val="28"/>
        </w:rPr>
        <w:t>6.对因提供有关材料信息不实、违反有关纪律规定和以上承诺所造成的后果，本人自愿承担相应责任。</w:t>
      </w:r>
    </w:p>
    <w:p w14:paraId="35E40D7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p w14:paraId="09FF0456">
      <w:pPr>
        <w:pStyle w:val="3"/>
        <w:keepNext w:val="0"/>
        <w:keepLines w:val="0"/>
        <w:pageBreakBefore w:val="0"/>
        <w:widowControl/>
        <w:kinsoku w:val="0"/>
        <w:wordWrap/>
        <w:overflowPunct/>
        <w:topLinePunct w:val="0"/>
        <w:autoSpaceDE w:val="0"/>
        <w:autoSpaceDN w:val="0"/>
        <w:bidi w:val="0"/>
        <w:adjustRightInd w:val="0"/>
        <w:snapToGrid w:val="0"/>
        <w:spacing w:before="87" w:line="400" w:lineRule="exact"/>
        <w:ind w:left="4730" w:firstLine="636" w:firstLineChars="200"/>
        <w:textAlignment w:val="baseline"/>
        <w:rPr>
          <w:rFonts w:hint="eastAsia" w:ascii="仿宋" w:hAnsi="仿宋" w:eastAsia="仿宋" w:cs="仿宋"/>
          <w:sz w:val="28"/>
          <w:szCs w:val="28"/>
        </w:rPr>
      </w:pPr>
      <w:r>
        <w:rPr>
          <w:rFonts w:hint="eastAsia" w:ascii="仿宋" w:hAnsi="仿宋" w:eastAsia="仿宋" w:cs="仿宋"/>
          <w:spacing w:val="19"/>
          <w:sz w:val="28"/>
          <w:szCs w:val="28"/>
        </w:rPr>
        <w:t>应聘人员签名：</w:t>
      </w:r>
    </w:p>
    <w:p w14:paraId="02ADF5D9">
      <w:pPr>
        <w:pStyle w:val="3"/>
        <w:keepNext w:val="0"/>
        <w:keepLines w:val="0"/>
        <w:pageBreakBefore w:val="0"/>
        <w:widowControl/>
        <w:kinsoku w:val="0"/>
        <w:wordWrap/>
        <w:overflowPunct/>
        <w:topLinePunct w:val="0"/>
        <w:autoSpaceDE w:val="0"/>
        <w:autoSpaceDN w:val="0"/>
        <w:bidi w:val="0"/>
        <w:adjustRightInd w:val="0"/>
        <w:snapToGrid w:val="0"/>
        <w:spacing w:before="193" w:line="400" w:lineRule="exact"/>
        <w:ind w:right="23" w:firstLine="5160" w:firstLineChars="1500"/>
        <w:textAlignment w:val="baseline"/>
        <w:rPr>
          <w:rFonts w:hint="eastAsia" w:ascii="仿宋" w:hAnsi="仿宋" w:eastAsia="仿宋" w:cs="仿宋"/>
          <w:sz w:val="28"/>
          <w:szCs w:val="28"/>
        </w:rPr>
      </w:pPr>
      <w:r>
        <w:rPr>
          <w:rFonts w:hint="eastAsia" w:ascii="仿宋" w:hAnsi="仿宋" w:eastAsia="仿宋" w:cs="仿宋"/>
          <w:spacing w:val="32"/>
          <w:sz w:val="28"/>
          <w:szCs w:val="28"/>
        </w:rPr>
        <w:t xml:space="preserve"> </w:t>
      </w:r>
      <w:r>
        <w:rPr>
          <w:rFonts w:hint="eastAsia" w:ascii="仿宋" w:hAnsi="仿宋" w:eastAsia="仿宋" w:cs="仿宋"/>
          <w:spacing w:val="32"/>
          <w:sz w:val="28"/>
          <w:szCs w:val="28"/>
          <w:lang w:val="en-US" w:eastAsia="zh-CN"/>
        </w:rPr>
        <w:t xml:space="preserve"> </w:t>
      </w:r>
      <w:r>
        <w:rPr>
          <w:rFonts w:hint="eastAsia" w:ascii="仿宋" w:hAnsi="仿宋" w:eastAsia="仿宋" w:cs="仿宋"/>
          <w:spacing w:val="32"/>
          <w:sz w:val="28"/>
          <w:szCs w:val="28"/>
        </w:rPr>
        <w:t xml:space="preserve"> </w:t>
      </w:r>
      <w:r>
        <w:rPr>
          <w:rFonts w:hint="eastAsia" w:ascii="仿宋" w:hAnsi="仿宋" w:eastAsia="仿宋" w:cs="仿宋"/>
          <w:spacing w:val="-14"/>
          <w:sz w:val="28"/>
          <w:szCs w:val="28"/>
        </w:rPr>
        <w:t>年</w:t>
      </w:r>
      <w:r>
        <w:rPr>
          <w:rFonts w:hint="eastAsia" w:ascii="仿宋" w:hAnsi="仿宋" w:eastAsia="仿宋" w:cs="仿宋"/>
          <w:spacing w:val="2"/>
          <w:sz w:val="28"/>
          <w:szCs w:val="28"/>
        </w:rPr>
        <w:t xml:space="preserve"> </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 xml:space="preserve"> </w:t>
      </w:r>
      <w:r>
        <w:rPr>
          <w:rFonts w:hint="eastAsia" w:ascii="仿宋" w:hAnsi="仿宋" w:eastAsia="仿宋" w:cs="仿宋"/>
          <w:spacing w:val="-14"/>
          <w:sz w:val="28"/>
          <w:szCs w:val="28"/>
        </w:rPr>
        <w:t>月</w:t>
      </w:r>
      <w:r>
        <w:rPr>
          <w:rFonts w:hint="eastAsia" w:ascii="仿宋" w:hAnsi="仿宋" w:eastAsia="仿宋" w:cs="仿宋"/>
          <w:spacing w:val="45"/>
          <w:sz w:val="28"/>
          <w:szCs w:val="28"/>
        </w:rPr>
        <w:t xml:space="preserve"> </w:t>
      </w:r>
      <w:r>
        <w:rPr>
          <w:rFonts w:hint="eastAsia" w:ascii="仿宋" w:hAnsi="仿宋" w:eastAsia="仿宋" w:cs="仿宋"/>
          <w:spacing w:val="45"/>
          <w:sz w:val="28"/>
          <w:szCs w:val="28"/>
          <w:lang w:val="en-US" w:eastAsia="zh-CN"/>
        </w:rPr>
        <w:t xml:space="preserve">  </w:t>
      </w:r>
      <w:r>
        <w:rPr>
          <w:rFonts w:hint="eastAsia" w:ascii="仿宋" w:hAnsi="仿宋" w:eastAsia="仿宋" w:cs="仿宋"/>
          <w:spacing w:val="-14"/>
          <w:sz w:val="28"/>
          <w:szCs w:val="28"/>
        </w:rPr>
        <w:t>日</w:t>
      </w:r>
    </w:p>
    <w:sectPr>
      <w:footerReference r:id="rId5" w:type="default"/>
      <w:pgSz w:w="11900" w:h="16840"/>
      <w:pgMar w:top="2098" w:right="1474" w:bottom="1984" w:left="1587" w:header="0" w:footer="16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EF2282-3565-4A2D-862C-B59FEB9B78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04C5B42-C6E0-4D01-B42B-122286005E7A}"/>
  </w:font>
  <w:font w:name="仿宋_GB2312">
    <w:altName w:val="仿宋"/>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6A4453C7-A38D-4438-85F3-DE1DD0EFAC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2544E">
    <w:pPr>
      <w:spacing w:before="1" w:line="232"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WM1YjI3ZTIyZDk2Y2RmMzU3ZWNhZTViMjk4NTBhNzUifQ=="/>
  </w:docVars>
  <w:rsids>
    <w:rsidRoot w:val="00000000"/>
    <w:rsid w:val="2BB1758D"/>
    <w:rsid w:val="2BB50EC9"/>
    <w:rsid w:val="37BF69DB"/>
    <w:rsid w:val="3B476ACD"/>
    <w:rsid w:val="4E1C3DF4"/>
    <w:rsid w:val="5170109A"/>
    <w:rsid w:val="723C4097"/>
    <w:rsid w:val="736565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9"/>
      <w:szCs w:val="29"/>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551</Words>
  <Characters>560</Characters>
  <TotalTime>43</TotalTime>
  <ScaleCrop>false</ScaleCrop>
  <LinksUpToDate>false</LinksUpToDate>
  <CharactersWithSpaces>570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2025-06-18T15:52:00Z</dcterms:created>
  <dc:creator>HP</dc:creator>
  <cp:lastModifiedBy>王鸿儒</cp:lastModifiedBy>
  <cp:lastPrinted>2025-06-30T07:32:00Z</cp:lastPrinted>
  <dcterms:modified xsi:type="dcterms:W3CDTF">2025-11-18T07:01:32Z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2025-06-18T15:52:28Z</vt:filetime>
  </property>
  <property fmtid="{D5CDD505-2E9C-101B-9397-08002B2CF9AE}" pid="4" name="UsrData">
    <vt:lpwstr>685270390367e8001f94a9f8wl</vt:lpwstr>
  </property>
  <property fmtid="{D5CDD505-2E9C-101B-9397-08002B2CF9AE}" pid="5" name="KSOTemplateDocerSaveRecord">
    <vt:lpwstr>eyJoZGlkIjoiOWM1YjI3ZTIyZDk2Y2RmMzU3ZWNhZTViMjk4NTBhNzUiLCJ1c2VySWQiOiIxNTU1MjY4NDEyIn0=</vt:lpwstr>
  </property>
  <property fmtid="{D5CDD505-2E9C-101B-9397-08002B2CF9AE}" pid="6" name="KSOProductBuildVer">
    <vt:lpwstr>2052-12.1.0.23125</vt:lpwstr>
  </property>
  <property fmtid="{D5CDD505-2E9C-101B-9397-08002B2CF9AE}" pid="7" name="ICV">
    <vt:lpwstr>BA390B5EFAD34839BC091D95580EAF1D_13</vt:lpwstr>
  </property>
</Properties>
</file>