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111E">
      <w:pPr>
        <w:tabs>
          <w:tab w:val="left" w:pos="180"/>
        </w:tabs>
        <w:rPr>
          <w:rFonts w:hint="eastAsia" w:ascii="Times New Roman" w:hAnsi="Times New Roman"/>
          <w:b/>
          <w:bCs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ascii="Times New Roman" w:hAnsi="Times New Roman"/>
          <w:b/>
          <w:bCs/>
          <w:szCs w:val="32"/>
        </w:rPr>
        <w:t xml:space="preserve">      </w:t>
      </w:r>
    </w:p>
    <w:p w14:paraId="2CC86F7C">
      <w:pPr>
        <w:tabs>
          <w:tab w:val="left" w:pos="180"/>
        </w:tabs>
        <w:jc w:val="center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执勤类政府专职消防员招录基础体能测试标准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275"/>
        <w:gridCol w:w="1275"/>
        <w:gridCol w:w="1275"/>
        <w:gridCol w:w="1275"/>
        <w:gridCol w:w="1291"/>
        <w:gridCol w:w="1292"/>
        <w:gridCol w:w="1292"/>
        <w:gridCol w:w="1292"/>
        <w:gridCol w:w="1292"/>
        <w:gridCol w:w="1261"/>
      </w:tblGrid>
      <w:tr w14:paraId="0FC5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54" w:type="dxa"/>
            <w:tcBorders>
              <w:tl2br w:val="single" w:color="000000" w:sz="4" w:space="0"/>
            </w:tcBorders>
            <w:noWrap w:val="0"/>
            <w:vAlign w:val="top"/>
          </w:tcPr>
          <w:p w14:paraId="13E35D92">
            <w:pPr>
              <w:tabs>
                <w:tab w:val="left" w:pos="180"/>
              </w:tabs>
              <w:spacing w:line="240" w:lineRule="exact"/>
              <w:ind w:firstLine="470" w:firstLineChars="195"/>
              <w:rPr>
                <w:rFonts w:hint="eastAsia" w:ascii="Times New Roman" w:hAnsi="Times New Roman"/>
                <w:b/>
                <w:bCs/>
                <w:szCs w:val="32"/>
              </w:rPr>
            </w:pPr>
          </w:p>
          <w:p w14:paraId="7420CFBE">
            <w:pPr>
              <w:tabs>
                <w:tab w:val="left" w:pos="180"/>
              </w:tabs>
              <w:spacing w:line="240" w:lineRule="exact"/>
              <w:ind w:firstLine="470" w:firstLineChars="195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 xml:space="preserve"> 分值</w:t>
            </w:r>
          </w:p>
          <w:p w14:paraId="31A8D8A2">
            <w:pPr>
              <w:tabs>
                <w:tab w:val="left" w:pos="180"/>
              </w:tabs>
              <w:spacing w:line="240" w:lineRule="exact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项目</w:t>
            </w:r>
          </w:p>
        </w:tc>
        <w:tc>
          <w:tcPr>
            <w:tcW w:w="1275" w:type="dxa"/>
            <w:noWrap w:val="0"/>
            <w:vAlign w:val="center"/>
          </w:tcPr>
          <w:p w14:paraId="63790E39">
            <w:pPr>
              <w:tabs>
                <w:tab w:val="left" w:pos="180"/>
              </w:tabs>
              <w:jc w:val="center"/>
              <w:rPr>
                <w:rFonts w:hint="eastAsia"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68F2DC53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5B6BAD13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3B63CD58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8</w:t>
            </w:r>
          </w:p>
        </w:tc>
        <w:tc>
          <w:tcPr>
            <w:tcW w:w="1291" w:type="dxa"/>
            <w:noWrap w:val="0"/>
            <w:vAlign w:val="center"/>
          </w:tcPr>
          <w:p w14:paraId="02D8AB5F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10</w:t>
            </w:r>
          </w:p>
        </w:tc>
        <w:tc>
          <w:tcPr>
            <w:tcW w:w="1292" w:type="dxa"/>
            <w:noWrap w:val="0"/>
            <w:vAlign w:val="center"/>
          </w:tcPr>
          <w:p w14:paraId="3C4E1B81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12</w:t>
            </w:r>
          </w:p>
        </w:tc>
        <w:tc>
          <w:tcPr>
            <w:tcW w:w="1292" w:type="dxa"/>
            <w:noWrap w:val="0"/>
            <w:vAlign w:val="center"/>
          </w:tcPr>
          <w:p w14:paraId="2C700E8A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14</w:t>
            </w:r>
          </w:p>
        </w:tc>
        <w:tc>
          <w:tcPr>
            <w:tcW w:w="1292" w:type="dxa"/>
            <w:noWrap w:val="0"/>
            <w:vAlign w:val="center"/>
          </w:tcPr>
          <w:p w14:paraId="0EFBF2CE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16</w:t>
            </w:r>
          </w:p>
        </w:tc>
        <w:tc>
          <w:tcPr>
            <w:tcW w:w="1292" w:type="dxa"/>
            <w:noWrap w:val="0"/>
            <w:vAlign w:val="center"/>
          </w:tcPr>
          <w:p w14:paraId="503162EA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18</w:t>
            </w:r>
          </w:p>
        </w:tc>
        <w:tc>
          <w:tcPr>
            <w:tcW w:w="1261" w:type="dxa"/>
            <w:noWrap w:val="0"/>
            <w:vAlign w:val="center"/>
          </w:tcPr>
          <w:p w14:paraId="4F4F5B30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20</w:t>
            </w:r>
          </w:p>
        </w:tc>
      </w:tr>
      <w:tr w14:paraId="68B34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354" w:type="dxa"/>
            <w:vMerge w:val="restart"/>
            <w:noWrap w:val="0"/>
            <w:vAlign w:val="center"/>
          </w:tcPr>
          <w:p w14:paraId="5F22869F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1000米跑（分、秒）</w:t>
            </w:r>
          </w:p>
        </w:tc>
        <w:tc>
          <w:tcPr>
            <w:tcW w:w="1275" w:type="dxa"/>
            <w:noWrap w:val="0"/>
            <w:vAlign w:val="center"/>
          </w:tcPr>
          <w:p w14:paraId="3562E86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4分35秒</w:t>
            </w:r>
          </w:p>
        </w:tc>
        <w:tc>
          <w:tcPr>
            <w:tcW w:w="1275" w:type="dxa"/>
            <w:noWrap w:val="0"/>
            <w:vAlign w:val="center"/>
          </w:tcPr>
          <w:p w14:paraId="7B6022B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4分20秒</w:t>
            </w:r>
          </w:p>
        </w:tc>
        <w:tc>
          <w:tcPr>
            <w:tcW w:w="1275" w:type="dxa"/>
            <w:noWrap w:val="0"/>
            <w:vAlign w:val="center"/>
          </w:tcPr>
          <w:p w14:paraId="6EC44A6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4分15秒</w:t>
            </w:r>
          </w:p>
        </w:tc>
        <w:tc>
          <w:tcPr>
            <w:tcW w:w="1275" w:type="dxa"/>
            <w:noWrap w:val="0"/>
            <w:vAlign w:val="center"/>
          </w:tcPr>
          <w:p w14:paraId="4A67908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4分10秒</w:t>
            </w:r>
          </w:p>
        </w:tc>
        <w:tc>
          <w:tcPr>
            <w:tcW w:w="1291" w:type="dxa"/>
            <w:noWrap w:val="0"/>
            <w:vAlign w:val="center"/>
          </w:tcPr>
          <w:p w14:paraId="2BC84DA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4分05秒</w:t>
            </w:r>
          </w:p>
        </w:tc>
        <w:tc>
          <w:tcPr>
            <w:tcW w:w="1292" w:type="dxa"/>
            <w:noWrap w:val="0"/>
            <w:vAlign w:val="center"/>
          </w:tcPr>
          <w:p w14:paraId="0E96569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4分00秒</w:t>
            </w:r>
          </w:p>
        </w:tc>
        <w:tc>
          <w:tcPr>
            <w:tcW w:w="1292" w:type="dxa"/>
            <w:noWrap w:val="0"/>
            <w:vAlign w:val="center"/>
          </w:tcPr>
          <w:p w14:paraId="7F0A665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3分55秒</w:t>
            </w:r>
          </w:p>
        </w:tc>
        <w:tc>
          <w:tcPr>
            <w:tcW w:w="1292" w:type="dxa"/>
            <w:noWrap w:val="0"/>
            <w:vAlign w:val="center"/>
          </w:tcPr>
          <w:p w14:paraId="48F9BD4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3分50秒</w:t>
            </w:r>
          </w:p>
        </w:tc>
        <w:tc>
          <w:tcPr>
            <w:tcW w:w="1292" w:type="dxa"/>
            <w:noWrap w:val="0"/>
            <w:vAlign w:val="center"/>
          </w:tcPr>
          <w:p w14:paraId="5C03026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3分45秒</w:t>
            </w:r>
          </w:p>
        </w:tc>
        <w:tc>
          <w:tcPr>
            <w:tcW w:w="1261" w:type="dxa"/>
            <w:noWrap w:val="0"/>
            <w:vAlign w:val="center"/>
          </w:tcPr>
          <w:p w14:paraId="2EDC365F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宋体" w:hAnsi="宋体" w:cs="宋体"/>
                <w:color w:val="000000"/>
              </w:rPr>
              <w:t>3分40秒</w:t>
            </w:r>
          </w:p>
        </w:tc>
      </w:tr>
      <w:tr w14:paraId="3939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354" w:type="dxa"/>
            <w:vMerge w:val="continue"/>
            <w:noWrap w:val="0"/>
            <w:vAlign w:val="center"/>
          </w:tcPr>
          <w:p w14:paraId="23C4CDC5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</w:p>
        </w:tc>
        <w:tc>
          <w:tcPr>
            <w:tcW w:w="12820" w:type="dxa"/>
            <w:gridSpan w:val="10"/>
            <w:noWrap w:val="0"/>
            <w:vAlign w:val="center"/>
          </w:tcPr>
          <w:p w14:paraId="3B2DD984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1.在跑道或平地上标出起点线，考生从起点线处听到起跑口令后起跑，完成1000米距离到达终点线，记录时间。</w:t>
            </w:r>
          </w:p>
          <w:p w14:paraId="00BC32F5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.考核以完成时间计算成绩。</w:t>
            </w:r>
          </w:p>
          <w:p w14:paraId="04234EC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3</w:t>
            </w:r>
            <w:r>
              <w:rPr>
                <w:rFonts w:ascii="宋体" w:hAnsi="宋体" w:eastAsia="方正仿宋_GBK"/>
              </w:rPr>
              <w:t>.得分超出</w:t>
            </w:r>
            <w:r>
              <w:rPr>
                <w:rFonts w:hint="eastAsia" w:ascii="宋体" w:hAnsi="宋体" w:eastAsia="方正仿宋_GBK"/>
              </w:rPr>
              <w:t>20</w:t>
            </w:r>
            <w:r>
              <w:rPr>
                <w:rFonts w:ascii="宋体" w:hAnsi="宋体" w:eastAsia="方正仿宋_GBK"/>
              </w:rPr>
              <w:t>分的，每递减</w:t>
            </w: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秒增加1分，最高</w:t>
            </w:r>
            <w:r>
              <w:rPr>
                <w:rFonts w:hint="eastAsia" w:ascii="宋体" w:hAnsi="宋体" w:eastAsia="方正仿宋_GBK"/>
              </w:rPr>
              <w:t>30</w:t>
            </w:r>
            <w:r>
              <w:rPr>
                <w:rFonts w:ascii="宋体" w:hAnsi="宋体" w:eastAsia="方正仿宋_GBK"/>
              </w:rPr>
              <w:t>分。</w:t>
            </w:r>
          </w:p>
        </w:tc>
      </w:tr>
      <w:tr w14:paraId="4489E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354" w:type="dxa"/>
            <w:tcBorders>
              <w:tl2br w:val="single" w:color="auto" w:sz="4" w:space="0"/>
            </w:tcBorders>
            <w:noWrap w:val="0"/>
            <w:vAlign w:val="center"/>
          </w:tcPr>
          <w:p w14:paraId="26694B09">
            <w:pPr>
              <w:tabs>
                <w:tab w:val="left" w:pos="180"/>
              </w:tabs>
              <w:ind w:firstLine="590" w:firstLineChars="245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分值</w:t>
            </w:r>
          </w:p>
          <w:p w14:paraId="4C2DDAF1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项目</w:t>
            </w:r>
          </w:p>
        </w:tc>
        <w:tc>
          <w:tcPr>
            <w:tcW w:w="1275" w:type="dxa"/>
            <w:noWrap w:val="0"/>
            <w:vAlign w:val="center"/>
          </w:tcPr>
          <w:p w14:paraId="4F7B0CD0">
            <w:pPr>
              <w:tabs>
                <w:tab w:val="left" w:pos="180"/>
              </w:tabs>
              <w:jc w:val="center"/>
              <w:rPr>
                <w:rFonts w:hint="eastAsia"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421D58A4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28AEFBA2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476BBD6C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8</w:t>
            </w:r>
          </w:p>
        </w:tc>
        <w:tc>
          <w:tcPr>
            <w:tcW w:w="1291" w:type="dxa"/>
            <w:noWrap w:val="0"/>
            <w:vAlign w:val="center"/>
          </w:tcPr>
          <w:p w14:paraId="3541B920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10</w:t>
            </w:r>
          </w:p>
        </w:tc>
        <w:tc>
          <w:tcPr>
            <w:tcW w:w="1292" w:type="dxa"/>
            <w:noWrap w:val="0"/>
            <w:vAlign w:val="center"/>
          </w:tcPr>
          <w:p w14:paraId="76879CE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12</w:t>
            </w:r>
          </w:p>
        </w:tc>
        <w:tc>
          <w:tcPr>
            <w:tcW w:w="1292" w:type="dxa"/>
            <w:noWrap w:val="0"/>
            <w:vAlign w:val="center"/>
          </w:tcPr>
          <w:p w14:paraId="116B377A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14</w:t>
            </w:r>
          </w:p>
        </w:tc>
        <w:tc>
          <w:tcPr>
            <w:tcW w:w="1292" w:type="dxa"/>
            <w:noWrap w:val="0"/>
            <w:vAlign w:val="center"/>
          </w:tcPr>
          <w:p w14:paraId="61B79522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16</w:t>
            </w:r>
          </w:p>
        </w:tc>
        <w:tc>
          <w:tcPr>
            <w:tcW w:w="1292" w:type="dxa"/>
            <w:noWrap w:val="0"/>
            <w:vAlign w:val="center"/>
          </w:tcPr>
          <w:p w14:paraId="165B5851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18</w:t>
            </w:r>
          </w:p>
        </w:tc>
        <w:tc>
          <w:tcPr>
            <w:tcW w:w="1261" w:type="dxa"/>
            <w:noWrap w:val="0"/>
            <w:vAlign w:val="center"/>
          </w:tcPr>
          <w:p w14:paraId="0AA58E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20</w:t>
            </w:r>
          </w:p>
        </w:tc>
      </w:tr>
      <w:tr w14:paraId="2F9BE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354" w:type="dxa"/>
            <w:vMerge w:val="restart"/>
            <w:noWrap w:val="0"/>
            <w:vAlign w:val="center"/>
          </w:tcPr>
          <w:p w14:paraId="43A64B47">
            <w:pPr>
              <w:tabs>
                <w:tab w:val="left" w:pos="180"/>
              </w:tabs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单杠引体向上</w:t>
            </w:r>
            <w:r>
              <w:rPr>
                <w:rFonts w:eastAsia="黑体"/>
              </w:rPr>
              <w:t>（次/</w:t>
            </w:r>
            <w:r>
              <w:rPr>
                <w:rFonts w:ascii="宋体" w:hAnsi="宋体"/>
              </w:rPr>
              <w:t>2</w:t>
            </w:r>
            <w:r>
              <w:rPr>
                <w:rFonts w:eastAsia="黑体"/>
              </w:rPr>
              <w:t>分钟）</w:t>
            </w:r>
          </w:p>
        </w:tc>
        <w:tc>
          <w:tcPr>
            <w:tcW w:w="1275" w:type="dxa"/>
            <w:noWrap w:val="0"/>
            <w:vAlign w:val="center"/>
          </w:tcPr>
          <w:p w14:paraId="102BD0B2">
            <w:pPr>
              <w:adjustRightInd w:val="0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noWrap w:val="0"/>
            <w:vAlign w:val="center"/>
          </w:tcPr>
          <w:p w14:paraId="6E9B899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25AD390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768AD1C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91" w:type="dxa"/>
            <w:noWrap w:val="0"/>
            <w:vAlign w:val="center"/>
          </w:tcPr>
          <w:p w14:paraId="563B0BE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92" w:type="dxa"/>
            <w:noWrap w:val="0"/>
            <w:vAlign w:val="center"/>
          </w:tcPr>
          <w:p w14:paraId="08886BC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292" w:type="dxa"/>
            <w:noWrap w:val="0"/>
            <w:vAlign w:val="center"/>
          </w:tcPr>
          <w:p w14:paraId="7103FE7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292" w:type="dxa"/>
            <w:noWrap w:val="0"/>
            <w:vAlign w:val="center"/>
          </w:tcPr>
          <w:p w14:paraId="0FA66B4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292" w:type="dxa"/>
            <w:noWrap w:val="0"/>
            <w:vAlign w:val="center"/>
          </w:tcPr>
          <w:p w14:paraId="7D7977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1261" w:type="dxa"/>
            <w:noWrap w:val="0"/>
            <w:vAlign w:val="center"/>
          </w:tcPr>
          <w:p w14:paraId="1A04446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</w:tr>
      <w:tr w14:paraId="4BD73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</w:trPr>
        <w:tc>
          <w:tcPr>
            <w:tcW w:w="1354" w:type="dxa"/>
            <w:vMerge w:val="continue"/>
            <w:noWrap w:val="0"/>
            <w:vAlign w:val="center"/>
          </w:tcPr>
          <w:p w14:paraId="0F50A199">
            <w:pPr>
              <w:tabs>
                <w:tab w:val="left" w:pos="180"/>
              </w:tabs>
              <w:jc w:val="center"/>
              <w:rPr>
                <w:rFonts w:ascii="Times New Roman" w:hAnsi="宋体"/>
                <w:b/>
                <w:bCs/>
                <w:color w:val="000000"/>
              </w:rPr>
            </w:pPr>
          </w:p>
        </w:tc>
        <w:tc>
          <w:tcPr>
            <w:tcW w:w="12820" w:type="dxa"/>
            <w:gridSpan w:val="10"/>
            <w:noWrap w:val="0"/>
            <w:vAlign w:val="center"/>
          </w:tcPr>
          <w:p w14:paraId="4E31250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1.按照规定动作要领完成动作。引体时下颌高于杠面、身体不得借助振浪或摆动、悬垂时双肘关节伸直；脚触及地面或立柱，结束考核。</w:t>
            </w:r>
          </w:p>
          <w:p w14:paraId="3FE8D7C0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.考核以完成次数计算成绩。</w:t>
            </w:r>
          </w:p>
          <w:p w14:paraId="11F09BC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3</w:t>
            </w:r>
            <w:r>
              <w:rPr>
                <w:rFonts w:ascii="宋体" w:hAnsi="宋体" w:eastAsia="方正仿宋_GBK"/>
              </w:rPr>
              <w:t>.得分超出</w:t>
            </w: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0分的，每递增</w:t>
            </w:r>
            <w:r>
              <w:rPr>
                <w:rFonts w:hint="eastAsia" w:ascii="宋体" w:hAnsi="宋体" w:eastAsia="方正仿宋_GBK"/>
              </w:rPr>
              <w:t>1</w:t>
            </w:r>
            <w:r>
              <w:rPr>
                <w:rFonts w:ascii="宋体" w:hAnsi="宋体" w:eastAsia="方正仿宋_GBK"/>
              </w:rPr>
              <w:t>次增加1分，最高</w:t>
            </w:r>
            <w:r>
              <w:rPr>
                <w:rFonts w:hint="eastAsia" w:ascii="宋体" w:hAnsi="宋体" w:eastAsia="方正仿宋_GBK"/>
              </w:rPr>
              <w:t>30</w:t>
            </w:r>
            <w:r>
              <w:rPr>
                <w:rFonts w:ascii="宋体" w:hAnsi="宋体" w:eastAsia="方正仿宋_GBK"/>
              </w:rPr>
              <w:t>分。</w:t>
            </w:r>
          </w:p>
        </w:tc>
      </w:tr>
    </w:tbl>
    <w:p w14:paraId="2C270F7D">
      <w:pPr>
        <w:tabs>
          <w:tab w:val="left" w:pos="180"/>
        </w:tabs>
      </w:pPr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sz w:val="28"/>
          <w:szCs w:val="28"/>
        </w:rPr>
        <w:t xml:space="preserve"> 体能测试成绩=1000米成绩+单杠引体向上成绩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2JmNDQ0MDc5OTIxOGViOWNiNjc1ZWRjMWI1NGQifQ=="/>
  </w:docVars>
  <w:rsids>
    <w:rsidRoot w:val="636442B2"/>
    <w:rsid w:val="000C67D0"/>
    <w:rsid w:val="00143115"/>
    <w:rsid w:val="00186CDA"/>
    <w:rsid w:val="002304A2"/>
    <w:rsid w:val="00276832"/>
    <w:rsid w:val="002B4B99"/>
    <w:rsid w:val="002E2478"/>
    <w:rsid w:val="0031102E"/>
    <w:rsid w:val="00351972"/>
    <w:rsid w:val="00457261"/>
    <w:rsid w:val="004B3A9D"/>
    <w:rsid w:val="005454C3"/>
    <w:rsid w:val="00657F4A"/>
    <w:rsid w:val="006C472F"/>
    <w:rsid w:val="006F2429"/>
    <w:rsid w:val="00732996"/>
    <w:rsid w:val="00746FBD"/>
    <w:rsid w:val="00767D8B"/>
    <w:rsid w:val="007D0625"/>
    <w:rsid w:val="008A1572"/>
    <w:rsid w:val="009A20A5"/>
    <w:rsid w:val="00AC74AF"/>
    <w:rsid w:val="00B5653E"/>
    <w:rsid w:val="00C2451E"/>
    <w:rsid w:val="00CC28BF"/>
    <w:rsid w:val="00CD5D39"/>
    <w:rsid w:val="00D357F6"/>
    <w:rsid w:val="00E93DB4"/>
    <w:rsid w:val="00EA4000"/>
    <w:rsid w:val="00F3243C"/>
    <w:rsid w:val="03C51F97"/>
    <w:rsid w:val="13B21FAC"/>
    <w:rsid w:val="141E4029"/>
    <w:rsid w:val="15287C4D"/>
    <w:rsid w:val="19F05575"/>
    <w:rsid w:val="1B0724AB"/>
    <w:rsid w:val="1B4F7512"/>
    <w:rsid w:val="2BF115CA"/>
    <w:rsid w:val="39063B25"/>
    <w:rsid w:val="3DFB0D43"/>
    <w:rsid w:val="4D9A646D"/>
    <w:rsid w:val="4FB503DD"/>
    <w:rsid w:val="59260E70"/>
    <w:rsid w:val="62EA2C49"/>
    <w:rsid w:val="636442B2"/>
    <w:rsid w:val="63C437A7"/>
    <w:rsid w:val="6AA14535"/>
    <w:rsid w:val="784B5B37"/>
    <w:rsid w:val="7F967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325</Words>
  <Characters>369</Characters>
  <Lines>3</Lines>
  <Paragraphs>1</Paragraphs>
  <TotalTime>0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2024-03-20T09:06:00Z</dcterms:created>
  <dc:creator>Administrator</dc:creator>
  <cp:lastModifiedBy>Administrator</cp:lastModifiedBy>
  <cp:lastPrinted>2024-03-20T09:44:00Z</cp:lastPrinted>
  <dcterms:modified xsi:type="dcterms:W3CDTF">2025-11-11T03:44:54Z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DF3AE51F09EB4271BABDA05C170F3542_13</vt:lpwstr>
  </property>
</Properties>
</file>