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00279">
      <w:pPr>
        <w:keepNext w:val="0"/>
        <w:keepLines w:val="0"/>
        <w:pageBreakBefore w:val="0"/>
        <w:kinsoku/>
        <w:overflowPunct/>
        <w:bidi w:val="0"/>
        <w:spacing w:line="560" w:lineRule="exact"/>
        <w:rPr>
          <w:rFonts w:hint="eastAsia" w:ascii="仿宋_GB2312" w:hAnsi="仿宋_GB2312" w:eastAsia="仿宋_GB2312" w:cs="仿宋_GB2312"/>
          <w:b/>
          <w:color w:val="auto"/>
          <w:kern w:val="0"/>
          <w:sz w:val="28"/>
          <w:szCs w:val="32"/>
        </w:rPr>
        <w:sectPr>
          <w:headerReference r:id="rId3" w:type="default"/>
          <w:footerReference r:id="rId4" w:type="default"/>
          <w:pgSz w:w="11906" w:h="16838"/>
          <w:pgMar w:top="2098" w:right="1588" w:bottom="1984" w:left="1588" w:header="851" w:footer="1418" w:gutter="0"/>
          <w:cols w:space="720" w:num="1"/>
          <w:docGrid w:linePitch="312" w:charSpace="0"/>
        </w:sectPr>
      </w:pPr>
    </w:p>
    <w:tbl>
      <w:tblPr>
        <w:tblStyle w:val="8"/>
        <w:tblW w:w="134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8"/>
        <w:gridCol w:w="1399"/>
        <w:gridCol w:w="1110"/>
        <w:gridCol w:w="860"/>
        <w:gridCol w:w="5726"/>
        <w:gridCol w:w="1995"/>
        <w:gridCol w:w="1770"/>
      </w:tblGrid>
      <w:tr w14:paraId="7A7FD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13498" w:type="dxa"/>
            <w:gridSpan w:val="7"/>
            <w:tcBorders>
              <w:top w:val="nil"/>
              <w:left w:val="nil"/>
              <w:bottom w:val="nil"/>
              <w:right w:val="nil"/>
            </w:tcBorders>
            <w:shd w:val="clear" w:color="auto" w:fill="auto"/>
            <w:vAlign w:val="center"/>
          </w:tcPr>
          <w:p w14:paraId="5ADAA069">
            <w:pPr>
              <w:keepNext w:val="0"/>
              <w:keepLines w:val="0"/>
              <w:widowControl/>
              <w:suppressLineNumbers w:val="0"/>
              <w:jc w:val="both"/>
              <w:textAlignment w:val="center"/>
              <w:rPr>
                <w:rFonts w:ascii="方正小标宋简体" w:hAnsi="方正小标宋简体" w:eastAsia="方正小标宋简体" w:cs="方正小标宋简体"/>
                <w:i w:val="0"/>
                <w:iCs w:val="0"/>
                <w:color w:val="000000"/>
                <w:sz w:val="32"/>
                <w:szCs w:val="32"/>
                <w:u w:val="none"/>
              </w:rPr>
            </w:pPr>
            <w:r>
              <w:rPr>
                <w:rFonts w:hint="eastAsia" w:ascii="黑体" w:hAnsi="黑体" w:eastAsia="黑体" w:cs="黑体"/>
                <w:i w:val="0"/>
                <w:iCs w:val="0"/>
                <w:color w:val="000000"/>
                <w:kern w:val="0"/>
                <w:sz w:val="28"/>
                <w:szCs w:val="28"/>
                <w:u w:val="none"/>
                <w:lang w:val="en-US" w:eastAsia="zh-CN" w:bidi="ar"/>
              </w:rPr>
              <w:t>附件1</w:t>
            </w:r>
          </w:p>
        </w:tc>
      </w:tr>
      <w:tr w14:paraId="21C3E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349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E64C43B">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图木舒克新纶化纤有限责任公司岗位公示表</w:t>
            </w:r>
          </w:p>
        </w:tc>
      </w:tr>
      <w:tr w14:paraId="5539E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3D9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E00C">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黑体" w:hAnsi="宋体" w:eastAsia="黑体" w:cs="黑体"/>
                <w:i w:val="0"/>
                <w:iCs w:val="0"/>
                <w:color w:val="000000"/>
                <w:kern w:val="0"/>
                <w:sz w:val="28"/>
                <w:szCs w:val="28"/>
                <w:u w:val="none"/>
                <w:lang w:val="en-US" w:eastAsia="zh-CN" w:bidi="ar"/>
              </w:rPr>
              <w:t>岗位名称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D4C3">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黑体" w:hAnsi="宋体" w:eastAsia="黑体" w:cs="黑体"/>
                <w:i w:val="0"/>
                <w:iCs w:val="0"/>
                <w:color w:val="000000"/>
                <w:kern w:val="0"/>
                <w:sz w:val="28"/>
                <w:szCs w:val="28"/>
                <w:u w:val="none"/>
                <w:lang w:val="en-US" w:eastAsia="zh-CN" w:bidi="ar"/>
              </w:rPr>
              <w:t>岗位代码</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B2C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黑体" w:hAnsi="宋体" w:eastAsia="黑体" w:cs="黑体"/>
                <w:i w:val="0"/>
                <w:iCs w:val="0"/>
                <w:color w:val="000000"/>
                <w:kern w:val="0"/>
                <w:sz w:val="28"/>
                <w:szCs w:val="28"/>
                <w:u w:val="none"/>
                <w:lang w:val="en-US" w:eastAsia="zh-CN" w:bidi="ar"/>
              </w:rPr>
              <w:t>计划聘任人数</w:t>
            </w:r>
          </w:p>
        </w:tc>
        <w:tc>
          <w:tcPr>
            <w:tcW w:w="5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976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岗位职责</w:t>
            </w:r>
            <w:bookmarkStart w:id="0" w:name="_GoBack"/>
            <w:bookmarkEnd w:id="0"/>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857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黑体" w:hAnsi="宋体" w:eastAsia="黑体" w:cs="黑体"/>
                <w:i w:val="0"/>
                <w:iCs w:val="0"/>
                <w:color w:val="000000"/>
                <w:sz w:val="28"/>
                <w:szCs w:val="28"/>
                <w:u w:val="none"/>
                <w:lang w:val="en-US" w:eastAsia="zh-CN"/>
              </w:rPr>
              <w:t>招聘要求</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52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eastAsia" w:ascii="黑体" w:hAnsi="宋体" w:eastAsia="黑体" w:cs="黑体"/>
                <w:i w:val="0"/>
                <w:iCs w:val="0"/>
                <w:color w:val="000000"/>
                <w:kern w:val="0"/>
                <w:sz w:val="28"/>
                <w:szCs w:val="28"/>
                <w:u w:val="none"/>
                <w:lang w:val="en-US" w:eastAsia="zh-CN" w:bidi="ar"/>
              </w:rPr>
              <w:t>备注</w:t>
            </w:r>
          </w:p>
        </w:tc>
      </w:tr>
      <w:tr w14:paraId="7B4A9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5"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B7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70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聚合部部长（经理）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DA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val="en-US" w:eastAsia="zh-CN"/>
              </w:rPr>
              <w:t>2025B1</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09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val="en-US" w:eastAsia="zh-CN"/>
              </w:rPr>
              <w:t>1</w:t>
            </w:r>
          </w:p>
        </w:tc>
        <w:tc>
          <w:tcPr>
            <w:tcW w:w="5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E4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rPr>
              <w:t>1</w:t>
            </w:r>
            <w:r>
              <w:rPr>
                <w:rFonts w:hint="eastAsia" w:ascii="仿宋_GB2312" w:hAnsi="仿宋_GB2312" w:eastAsia="仿宋_GB2312" w:cs="仿宋_GB2312"/>
                <w:i w:val="0"/>
                <w:iCs w:val="0"/>
                <w:color w:val="000000"/>
                <w:sz w:val="28"/>
                <w:szCs w:val="28"/>
                <w:u w:val="none"/>
                <w:lang w:val="en-US" w:eastAsia="zh-CN"/>
              </w:rPr>
              <w:t>.</w:t>
            </w:r>
            <w:r>
              <w:rPr>
                <w:rFonts w:hint="eastAsia" w:ascii="仿宋_GB2312" w:hAnsi="仿宋_GB2312" w:eastAsia="仿宋_GB2312" w:cs="仿宋_GB2312"/>
                <w:i w:val="0"/>
                <w:iCs w:val="0"/>
                <w:color w:val="000000"/>
                <w:sz w:val="28"/>
                <w:szCs w:val="28"/>
                <w:u w:val="none"/>
              </w:rPr>
              <w:t>全面负责聚酯装置的安全生产、工艺、熔体和切片生产品质和团队的员工培训及管理。</w:t>
            </w:r>
          </w:p>
          <w:p w14:paraId="51523B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val="en-US" w:eastAsia="zh-CN"/>
              </w:rPr>
              <w:t>2.</w:t>
            </w:r>
            <w:r>
              <w:rPr>
                <w:rFonts w:hint="eastAsia" w:ascii="仿宋_GB2312" w:hAnsi="仿宋_GB2312" w:eastAsia="仿宋_GB2312" w:cs="仿宋_GB2312"/>
                <w:i w:val="0"/>
                <w:iCs w:val="0"/>
                <w:color w:val="000000"/>
                <w:sz w:val="28"/>
                <w:szCs w:val="28"/>
                <w:u w:val="none"/>
              </w:rPr>
              <w:t>有聚酯熔体供直纺短丝和直纺长丝工艺控制和管理工作经验优先。</w:t>
            </w:r>
          </w:p>
          <w:p w14:paraId="0E4FB8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val="en-US" w:eastAsia="zh-CN"/>
              </w:rPr>
              <w:t>3.</w:t>
            </w:r>
            <w:r>
              <w:rPr>
                <w:rFonts w:hint="eastAsia" w:ascii="仿宋_GB2312" w:hAnsi="仿宋_GB2312" w:eastAsia="仿宋_GB2312" w:cs="仿宋_GB2312"/>
                <w:i w:val="0"/>
                <w:iCs w:val="0"/>
                <w:color w:val="000000"/>
                <w:sz w:val="28"/>
                <w:szCs w:val="28"/>
                <w:u w:val="none"/>
              </w:rPr>
              <w:t>全面负责公司的公用工程：罐区、天然气锅炉、高压蒸汽、污水处理、生产水、冷冻水、消防水等安全生产运行和管理工作。</w:t>
            </w:r>
          </w:p>
          <w:p w14:paraId="3D51F7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4.</w:t>
            </w:r>
            <w:r>
              <w:rPr>
                <w:rFonts w:hint="eastAsia" w:ascii="仿宋_GB2312" w:hAnsi="仿宋_GB2312" w:eastAsia="仿宋_GB2312" w:cs="仿宋_GB2312"/>
                <w:i w:val="0"/>
                <w:iCs w:val="0"/>
                <w:color w:val="000000"/>
                <w:sz w:val="28"/>
                <w:szCs w:val="28"/>
                <w:u w:val="none"/>
              </w:rPr>
              <w:t>有5年以上全面负责聚酯五釜工艺流程生产、工艺和负责部门全面管理者优先。</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F06C">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rPr>
              <w:t>负责20万／年吨以上负荷聚酯装置全面工作</w:t>
            </w:r>
            <w:r>
              <w:rPr>
                <w:rFonts w:hint="eastAsia" w:ascii="仿宋_GB2312" w:hAnsi="仿宋_GB2312" w:eastAsia="仿宋_GB2312" w:cs="仿宋_GB2312"/>
                <w:i w:val="0"/>
                <w:iCs w:val="0"/>
                <w:color w:val="000000"/>
                <w:sz w:val="28"/>
                <w:szCs w:val="28"/>
                <w:u w:val="none"/>
                <w:lang w:val="en-US" w:eastAsia="zh-CN"/>
              </w:rPr>
              <w:t>8</w:t>
            </w:r>
            <w:r>
              <w:rPr>
                <w:rFonts w:hint="eastAsia" w:ascii="仿宋_GB2312" w:hAnsi="仿宋_GB2312" w:eastAsia="仿宋_GB2312" w:cs="仿宋_GB2312"/>
                <w:i w:val="0"/>
                <w:iCs w:val="0"/>
                <w:color w:val="000000"/>
                <w:sz w:val="28"/>
                <w:szCs w:val="28"/>
                <w:u w:val="none"/>
              </w:rPr>
              <w:t>年以上</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0DFD">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i w:val="0"/>
                <w:iCs w:val="0"/>
                <w:color w:val="000000"/>
                <w:sz w:val="24"/>
                <w:szCs w:val="24"/>
                <w:u w:val="none"/>
              </w:rPr>
            </w:pPr>
          </w:p>
        </w:tc>
      </w:tr>
      <w:tr w14:paraId="07841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1"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CD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A2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color w:val="auto"/>
                <w:sz w:val="28"/>
                <w:szCs w:val="28"/>
                <w:lang w:val="en-US" w:eastAsia="zh-CN"/>
              </w:rPr>
              <w:t>长丝部部长（经理）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08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2025B2</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E4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5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126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rPr>
              <w:t>1</w:t>
            </w:r>
            <w:r>
              <w:rPr>
                <w:rFonts w:hint="eastAsia" w:ascii="仿宋_GB2312" w:hAnsi="仿宋_GB2312" w:eastAsia="仿宋_GB2312" w:cs="仿宋_GB2312"/>
                <w:i w:val="0"/>
                <w:iCs w:val="0"/>
                <w:color w:val="000000"/>
                <w:sz w:val="28"/>
                <w:szCs w:val="28"/>
                <w:u w:val="none"/>
                <w:lang w:val="en-US" w:eastAsia="zh-CN"/>
              </w:rPr>
              <w:t>.</w:t>
            </w:r>
            <w:r>
              <w:rPr>
                <w:rFonts w:hint="eastAsia" w:ascii="仿宋_GB2312" w:hAnsi="仿宋_GB2312" w:eastAsia="仿宋_GB2312" w:cs="仿宋_GB2312"/>
                <w:i w:val="0"/>
                <w:iCs w:val="0"/>
                <w:color w:val="000000"/>
                <w:sz w:val="28"/>
                <w:szCs w:val="28"/>
                <w:u w:val="none"/>
              </w:rPr>
              <w:t>全面负责长丝部门的安全生产、长丝大容量熔体直纺（只做过切片纺工艺者不录用）全流程工艺（包括组件和油剂调配、空调工艺管理）、产品品质和长丝团队的员工培训及管理工作。</w:t>
            </w:r>
          </w:p>
          <w:p w14:paraId="6ED1F96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val="en-US" w:eastAsia="zh-CN"/>
              </w:rPr>
              <w:t>2.</w:t>
            </w:r>
            <w:r>
              <w:rPr>
                <w:rFonts w:hint="eastAsia" w:ascii="仿宋_GB2312" w:hAnsi="仿宋_GB2312" w:eastAsia="仿宋_GB2312" w:cs="仿宋_GB2312"/>
                <w:i w:val="0"/>
                <w:iCs w:val="0"/>
                <w:color w:val="000000"/>
                <w:sz w:val="28"/>
                <w:szCs w:val="28"/>
                <w:u w:val="none"/>
              </w:rPr>
              <w:t>有5年以上负责熔体直纺长丝生产的工艺和部门全面负责管理者优先。</w:t>
            </w:r>
          </w:p>
          <w:p w14:paraId="2C3A531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val="en-US" w:eastAsia="zh-CN"/>
              </w:rPr>
              <w:t>3.</w:t>
            </w:r>
            <w:r>
              <w:rPr>
                <w:rFonts w:hint="eastAsia" w:ascii="仿宋_GB2312" w:hAnsi="仿宋_GB2312" w:eastAsia="仿宋_GB2312" w:cs="仿宋_GB2312"/>
                <w:i w:val="0"/>
                <w:iCs w:val="0"/>
                <w:color w:val="000000"/>
                <w:sz w:val="28"/>
                <w:szCs w:val="28"/>
                <w:u w:val="none"/>
              </w:rPr>
              <w:t>熟悉和负责长丝产品后道加弹工艺，有服务加弹客户的售后服务工作者优先。</w:t>
            </w:r>
          </w:p>
          <w:p w14:paraId="40D2138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4.</w:t>
            </w:r>
            <w:r>
              <w:rPr>
                <w:rFonts w:hint="eastAsia" w:ascii="仿宋_GB2312" w:hAnsi="仿宋_GB2312" w:eastAsia="仿宋_GB2312" w:cs="仿宋_GB2312"/>
                <w:i w:val="0"/>
                <w:iCs w:val="0"/>
                <w:color w:val="000000"/>
                <w:sz w:val="28"/>
                <w:szCs w:val="28"/>
                <w:u w:val="none"/>
              </w:rPr>
              <w:t>做好公司长丝新品开发工作，满足市场需求。</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E6F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3-5年直纺</w:t>
            </w:r>
            <w:r>
              <w:rPr>
                <w:rFonts w:hint="eastAsia" w:ascii="仿宋_GB2312" w:hAnsi="仿宋_GB2312" w:eastAsia="仿宋_GB2312" w:cs="仿宋_GB2312"/>
                <w:i w:val="0"/>
                <w:iCs w:val="0"/>
                <w:color w:val="000000"/>
                <w:sz w:val="28"/>
                <w:szCs w:val="28"/>
                <w:u w:val="none"/>
              </w:rPr>
              <w:t>长丝工作</w:t>
            </w:r>
            <w:r>
              <w:rPr>
                <w:rFonts w:hint="eastAsia" w:ascii="仿宋_GB2312" w:hAnsi="仿宋_GB2312" w:eastAsia="仿宋_GB2312" w:cs="仿宋_GB2312"/>
                <w:i w:val="0"/>
                <w:iCs w:val="0"/>
                <w:color w:val="000000"/>
                <w:sz w:val="28"/>
                <w:szCs w:val="28"/>
                <w:u w:val="none"/>
                <w:lang w:val="en-US" w:eastAsia="zh-CN"/>
              </w:rPr>
              <w:t>经验</w:t>
            </w:r>
          </w:p>
          <w:p w14:paraId="5A237B3C">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kern w:val="2"/>
                <w:sz w:val="28"/>
                <w:szCs w:val="28"/>
                <w:u w:val="none"/>
                <w:lang w:val="en-US" w:eastAsia="zh-CN" w:bidi="ar-SA"/>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C8ED">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i w:val="0"/>
                <w:iCs w:val="0"/>
                <w:color w:val="000000"/>
                <w:sz w:val="24"/>
                <w:szCs w:val="24"/>
                <w:u w:val="none"/>
              </w:rPr>
            </w:pPr>
          </w:p>
        </w:tc>
      </w:tr>
      <w:tr w14:paraId="41550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A8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D4C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color w:val="auto"/>
                <w:sz w:val="28"/>
                <w:szCs w:val="28"/>
                <w:lang w:val="en-US" w:eastAsia="zh-CN"/>
              </w:rPr>
              <w:t>短丝部部长（经理）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AC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2"/>
                <w:sz w:val="28"/>
                <w:szCs w:val="28"/>
                <w:highlight w:val="yellow"/>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2025B3</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00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1</w:t>
            </w:r>
          </w:p>
        </w:tc>
        <w:tc>
          <w:tcPr>
            <w:tcW w:w="5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F3D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val="en-US" w:eastAsia="zh-CN"/>
              </w:rPr>
              <w:t>1.</w:t>
            </w:r>
            <w:r>
              <w:rPr>
                <w:rFonts w:hint="eastAsia" w:ascii="仿宋_GB2312" w:hAnsi="仿宋_GB2312" w:eastAsia="仿宋_GB2312" w:cs="仿宋_GB2312"/>
                <w:i w:val="0"/>
                <w:iCs w:val="0"/>
                <w:color w:val="000000"/>
                <w:sz w:val="28"/>
                <w:szCs w:val="28"/>
                <w:u w:val="none"/>
              </w:rPr>
              <w:t>全面负责短丝部门的安全生产、前纺和后纺（包括组件、油剂调配、空调工艺管理）全流程工艺、产品质量控制和部门团队的员工培训和管理。</w:t>
            </w:r>
          </w:p>
          <w:p w14:paraId="5BD628A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val="en-US" w:eastAsia="zh-CN"/>
              </w:rPr>
              <w:t>2.</w:t>
            </w:r>
            <w:r>
              <w:rPr>
                <w:rFonts w:hint="eastAsia" w:ascii="仿宋_GB2312" w:hAnsi="仿宋_GB2312" w:eastAsia="仿宋_GB2312" w:cs="仿宋_GB2312"/>
                <w:i w:val="0"/>
                <w:iCs w:val="0"/>
                <w:color w:val="000000"/>
                <w:sz w:val="28"/>
                <w:szCs w:val="28"/>
                <w:u w:val="none"/>
              </w:rPr>
              <w:t>有5年以上2.5万吨/线以上大容量短纤维生产线工作经验者优先。</w:t>
            </w:r>
          </w:p>
          <w:p w14:paraId="3D1F728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val="en-US" w:eastAsia="zh-CN"/>
              </w:rPr>
              <w:t>3.</w:t>
            </w:r>
            <w:r>
              <w:rPr>
                <w:rFonts w:hint="eastAsia" w:ascii="仿宋_GB2312" w:hAnsi="仿宋_GB2312" w:eastAsia="仿宋_GB2312" w:cs="仿宋_GB2312"/>
                <w:i w:val="0"/>
                <w:iCs w:val="0"/>
                <w:color w:val="000000"/>
                <w:sz w:val="28"/>
                <w:szCs w:val="28"/>
                <w:u w:val="none"/>
              </w:rPr>
              <w:t>熟悉和负责短丝产品后道棉纺客户的加工工艺和售后服务工作者优先。</w:t>
            </w:r>
          </w:p>
          <w:p w14:paraId="39CA0FD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4.</w:t>
            </w:r>
            <w:r>
              <w:rPr>
                <w:rFonts w:hint="eastAsia" w:ascii="仿宋_GB2312" w:hAnsi="仿宋_GB2312" w:eastAsia="仿宋_GB2312" w:cs="仿宋_GB2312"/>
                <w:i w:val="0"/>
                <w:iCs w:val="0"/>
                <w:color w:val="000000"/>
                <w:sz w:val="28"/>
                <w:szCs w:val="28"/>
                <w:u w:val="none"/>
              </w:rPr>
              <w:t>做好公司短丝新品开发工作，满足市场需求。</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9145">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5年做直纺短纤工作经验</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2E30">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i w:val="0"/>
                <w:iCs w:val="0"/>
                <w:color w:val="000000"/>
                <w:sz w:val="24"/>
                <w:szCs w:val="24"/>
                <w:u w:val="none"/>
              </w:rPr>
            </w:pPr>
          </w:p>
        </w:tc>
      </w:tr>
      <w:tr w14:paraId="5B11B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80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70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sz w:val="28"/>
                <w:szCs w:val="28"/>
                <w:u w:val="none"/>
                <w:lang w:val="en-US" w:eastAsia="zh-CN"/>
              </w:rPr>
              <w:t>设备部部长（经理）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CB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2025B4</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DE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5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965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val="en-US" w:eastAsia="zh-CN"/>
              </w:rPr>
              <w:t>1.</w:t>
            </w:r>
            <w:r>
              <w:rPr>
                <w:rFonts w:hint="eastAsia" w:ascii="仿宋_GB2312" w:hAnsi="仿宋_GB2312" w:eastAsia="仿宋_GB2312" w:cs="仿宋_GB2312"/>
                <w:i w:val="0"/>
                <w:iCs w:val="0"/>
                <w:color w:val="000000"/>
                <w:sz w:val="28"/>
                <w:szCs w:val="28"/>
                <w:u w:val="none"/>
              </w:rPr>
              <w:t>负责全公司所有设备的安全生产和管理。</w:t>
            </w:r>
          </w:p>
          <w:p w14:paraId="25AEBCF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val="en-US" w:eastAsia="zh-CN"/>
              </w:rPr>
              <w:t>2.</w:t>
            </w:r>
            <w:r>
              <w:rPr>
                <w:rFonts w:hint="eastAsia" w:ascii="仿宋_GB2312" w:hAnsi="仿宋_GB2312" w:eastAsia="仿宋_GB2312" w:cs="仿宋_GB2312"/>
                <w:i w:val="0"/>
                <w:iCs w:val="0"/>
                <w:color w:val="000000"/>
                <w:sz w:val="28"/>
                <w:szCs w:val="28"/>
                <w:u w:val="none"/>
              </w:rPr>
              <w:t>有5年以上全面负责110KVA高配站的工作经历并熟练操作者优先。</w:t>
            </w:r>
          </w:p>
          <w:p w14:paraId="410B4FE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val="en-US" w:eastAsia="zh-CN"/>
              </w:rPr>
              <w:t>3.</w:t>
            </w:r>
            <w:r>
              <w:rPr>
                <w:rFonts w:hint="eastAsia" w:ascii="仿宋_GB2312" w:hAnsi="仿宋_GB2312" w:eastAsia="仿宋_GB2312" w:cs="仿宋_GB2312"/>
                <w:i w:val="0"/>
                <w:iCs w:val="0"/>
                <w:color w:val="000000"/>
                <w:sz w:val="28"/>
                <w:szCs w:val="28"/>
                <w:u w:val="none"/>
              </w:rPr>
              <w:t>全面负责全公司低配、电气、仪表和聚酯DCS维护和操作，有专业操作证书。</w:t>
            </w:r>
          </w:p>
          <w:p w14:paraId="24F737F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4.</w:t>
            </w:r>
            <w:r>
              <w:rPr>
                <w:rFonts w:hint="eastAsia" w:ascii="仿宋_GB2312" w:hAnsi="仿宋_GB2312" w:eastAsia="仿宋_GB2312" w:cs="仿宋_GB2312"/>
                <w:i w:val="0"/>
                <w:iCs w:val="0"/>
                <w:color w:val="000000"/>
                <w:sz w:val="28"/>
                <w:szCs w:val="28"/>
                <w:u w:val="none"/>
              </w:rPr>
              <w:t>负责公司机械设备、消防设备、监控设备和维修队伍的培训及日常工作管理。</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36D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sz w:val="28"/>
                <w:szCs w:val="28"/>
                <w:u w:val="none"/>
              </w:rPr>
            </w:pPr>
          </w:p>
          <w:p w14:paraId="35A6DD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rPr>
              <w:t>负责20万吨／年以上负荷聚酯装置和连续直纺长丝设备维修</w:t>
            </w:r>
            <w:r>
              <w:rPr>
                <w:rFonts w:hint="eastAsia" w:ascii="仿宋_GB2312" w:hAnsi="仿宋_GB2312" w:eastAsia="仿宋_GB2312" w:cs="仿宋_GB2312"/>
                <w:i w:val="0"/>
                <w:iCs w:val="0"/>
                <w:color w:val="000000"/>
                <w:sz w:val="28"/>
                <w:szCs w:val="28"/>
                <w:u w:val="none"/>
                <w:lang w:val="en-US" w:eastAsia="zh-CN"/>
              </w:rPr>
              <w:t>管理，全面工作5年以上。</w:t>
            </w:r>
          </w:p>
          <w:p w14:paraId="6A1B2B7C">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i w:val="0"/>
                <w:iCs w:val="0"/>
                <w:color w:val="000000"/>
                <w:kern w:val="2"/>
                <w:sz w:val="28"/>
                <w:szCs w:val="28"/>
                <w:u w:val="none"/>
                <w:lang w:val="en-US" w:eastAsia="zh-CN" w:bidi="ar-SA"/>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E03F">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i w:val="0"/>
                <w:iCs w:val="0"/>
                <w:color w:val="000000"/>
                <w:sz w:val="24"/>
                <w:szCs w:val="24"/>
                <w:u w:val="none"/>
              </w:rPr>
            </w:pPr>
          </w:p>
        </w:tc>
      </w:tr>
      <w:tr w14:paraId="761BB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BD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A9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sz w:val="28"/>
                <w:szCs w:val="28"/>
                <w:u w:val="none"/>
                <w:lang w:val="en-US" w:eastAsia="zh-CN"/>
              </w:rPr>
              <w:t>基建人员</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0C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2025B5</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0AC6">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5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FB47">
            <w:pPr>
              <w:keepNext w:val="0"/>
              <w:keepLines w:val="0"/>
              <w:pageBreakBefore w:val="0"/>
              <w:widowControl/>
              <w:suppressLineNumbers w:val="0"/>
              <w:kinsoku/>
              <w:wordWrap/>
              <w:overflowPunct/>
              <w:topLinePunct w:val="0"/>
              <w:autoSpaceDE/>
              <w:autoSpaceDN/>
              <w:bidi w:val="0"/>
              <w:adjustRightInd/>
              <w:snapToGrid/>
              <w:spacing w:line="360" w:lineRule="atLeast"/>
              <w:jc w:val="both"/>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1.熟悉涤纶化纤行业基建需求（如生产车间承重、管道材质、环保设备要求），掌握基建物资（设备、建材）的技术参数与质量标准。</w:t>
            </w:r>
          </w:p>
          <w:p w14:paraId="5DB0FC32">
            <w:pPr>
              <w:keepNext w:val="0"/>
              <w:keepLines w:val="0"/>
              <w:pageBreakBefore w:val="0"/>
              <w:widowControl/>
              <w:suppressLineNumbers w:val="0"/>
              <w:kinsoku/>
              <w:wordWrap/>
              <w:overflowPunct/>
              <w:topLinePunct w:val="0"/>
              <w:autoSpaceDE/>
              <w:autoSpaceDN/>
              <w:bidi w:val="0"/>
              <w:adjustRightInd/>
              <w:snapToGrid/>
              <w:spacing w:line="360" w:lineRule="atLeast"/>
              <w:jc w:val="both"/>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具备采购流程操作能力，了解招标法、合同法及行业采购合规要求。</w:t>
            </w:r>
          </w:p>
          <w:p w14:paraId="0DCCE7E9">
            <w:pPr>
              <w:keepNext w:val="0"/>
              <w:keepLines w:val="0"/>
              <w:pageBreakBefore w:val="0"/>
              <w:widowControl/>
              <w:suppressLineNumbers w:val="0"/>
              <w:kinsoku/>
              <w:wordWrap/>
              <w:overflowPunct/>
              <w:topLinePunct w:val="0"/>
              <w:autoSpaceDE/>
              <w:autoSpaceDN/>
              <w:bidi w:val="0"/>
              <w:adjustRightInd/>
              <w:snapToGrid/>
              <w:spacing w:line="360" w:lineRule="atLeast"/>
              <w:jc w:val="both"/>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2.严格控制采购预算，优化采购成本，规避价格波动风险；确保采购流程合规（招标、比价留痕），物资符合安全、环保、消防等行业规范，留存采购档案。</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011D">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i w:val="0"/>
                <w:iCs w:val="0"/>
                <w:color w:val="000000"/>
                <w:kern w:val="2"/>
                <w:sz w:val="28"/>
                <w:szCs w:val="28"/>
                <w:u w:val="none"/>
                <w:lang w:val="en-US" w:eastAsia="zh-CN" w:bidi="ar-SA"/>
              </w:rPr>
            </w:pPr>
            <w:r>
              <w:rPr>
                <w:rFonts w:hint="default" w:ascii="仿宋_GB2312" w:hAnsi="仿宋_GB2312" w:eastAsia="仿宋_GB2312" w:cs="仿宋_GB2312"/>
                <w:i w:val="0"/>
                <w:iCs w:val="0"/>
                <w:color w:val="000000"/>
                <w:sz w:val="28"/>
                <w:szCs w:val="28"/>
                <w:u w:val="none"/>
                <w:lang w:val="en-US" w:eastAsia="zh-CN"/>
              </w:rPr>
              <w:t>具备2-5年化纤厂房</w:t>
            </w:r>
            <w:r>
              <w:rPr>
                <w:rFonts w:hint="eastAsia" w:ascii="仿宋_GB2312" w:hAnsi="仿宋_GB2312" w:eastAsia="仿宋_GB2312" w:cs="仿宋_GB2312"/>
                <w:i w:val="0"/>
                <w:iCs w:val="0"/>
                <w:color w:val="000000"/>
                <w:sz w:val="28"/>
                <w:szCs w:val="28"/>
                <w:u w:val="none"/>
                <w:lang w:val="en-US" w:eastAsia="zh-CN"/>
              </w:rPr>
              <w:t>/</w:t>
            </w:r>
            <w:r>
              <w:rPr>
                <w:rFonts w:hint="default" w:ascii="仿宋_GB2312" w:hAnsi="仿宋_GB2312" w:eastAsia="仿宋_GB2312" w:cs="仿宋_GB2312"/>
                <w:i w:val="0"/>
                <w:iCs w:val="0"/>
                <w:color w:val="000000"/>
                <w:sz w:val="28"/>
                <w:szCs w:val="28"/>
                <w:u w:val="none"/>
                <w:lang w:val="en-US" w:eastAsia="zh-CN"/>
              </w:rPr>
              <w:t>工业项目基建经验，熟悉《政府采购法》《招标投标法》，能把控基建质量与进度。</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28E6">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i w:val="0"/>
                <w:iCs w:val="0"/>
                <w:color w:val="000000"/>
                <w:sz w:val="24"/>
                <w:szCs w:val="24"/>
                <w:u w:val="none"/>
              </w:rPr>
            </w:pPr>
          </w:p>
        </w:tc>
      </w:tr>
    </w:tbl>
    <w:p w14:paraId="1778DCC5">
      <w:pPr>
        <w:keepNext w:val="0"/>
        <w:keepLines w:val="0"/>
        <w:pageBreakBefore w:val="0"/>
        <w:kinsoku/>
        <w:overflowPunct/>
        <w:bidi w:val="0"/>
        <w:spacing w:line="560" w:lineRule="exact"/>
        <w:rPr>
          <w:rFonts w:hint="eastAsia" w:ascii="仿宋_GB2312" w:hAnsi="仿宋_GB2312" w:eastAsia="仿宋_GB2312" w:cs="仿宋_GB2312"/>
          <w:b/>
          <w:color w:val="auto"/>
          <w:kern w:val="0"/>
          <w:sz w:val="28"/>
          <w:szCs w:val="32"/>
        </w:rPr>
        <w:sectPr>
          <w:pgSz w:w="16838" w:h="11906" w:orient="landscape"/>
          <w:pgMar w:top="1588" w:right="2098" w:bottom="1588" w:left="1984" w:header="851" w:footer="1418" w:gutter="0"/>
          <w:cols w:space="720" w:num="1"/>
          <w:docGrid w:linePitch="312" w:charSpace="0"/>
        </w:sectPr>
      </w:pPr>
    </w:p>
    <w:p w14:paraId="550EE33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b w:val="0"/>
          <w:bCs/>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color w:val="auto"/>
          <w:kern w:val="0"/>
          <w:sz w:val="32"/>
          <w:szCs w:val="32"/>
        </w:rPr>
        <w:t>附件</w:t>
      </w:r>
      <w:r>
        <w:rPr>
          <w:rFonts w:hint="eastAsia" w:ascii="仿宋_GB2312" w:hAnsi="仿宋_GB2312" w:eastAsia="仿宋_GB2312" w:cs="仿宋_GB2312"/>
          <w:b w:val="0"/>
          <w:bCs/>
          <w:color w:val="auto"/>
          <w:kern w:val="0"/>
          <w:sz w:val="32"/>
          <w:szCs w:val="32"/>
          <w:lang w:val="en-US" w:eastAsia="zh-CN"/>
        </w:rPr>
        <w:t>2</w:t>
      </w:r>
    </w:p>
    <w:p w14:paraId="4971D53F">
      <w:pPr>
        <w:keepNext w:val="0"/>
        <w:keepLines w:val="0"/>
        <w:pageBreakBefore w:val="0"/>
        <w:kinsoku/>
        <w:overflowPunct/>
        <w:bidi w:val="0"/>
        <w:spacing w:line="560" w:lineRule="exact"/>
        <w:rPr>
          <w:rFonts w:ascii="Times New Roman" w:hAnsi="Times New Roman"/>
          <w:szCs w:val="21"/>
        </w:rPr>
      </w:pPr>
    </w:p>
    <w:p w14:paraId="2A9849FE">
      <w:pPr>
        <w:keepNext w:val="0"/>
        <w:keepLines w:val="0"/>
        <w:pageBreakBefore w:val="0"/>
        <w:kinsoku/>
        <w:overflowPunct/>
        <w:bidi w:val="0"/>
        <w:spacing w:line="560" w:lineRule="exact"/>
        <w:rPr>
          <w:rFonts w:ascii="Times New Roman" w:hAnsi="Times New Roman"/>
          <w:szCs w:val="21"/>
        </w:rPr>
      </w:pPr>
    </w:p>
    <w:p w14:paraId="08969D93">
      <w:pPr>
        <w:keepNext w:val="0"/>
        <w:keepLines w:val="0"/>
        <w:pageBreakBefore w:val="0"/>
        <w:kinsoku/>
        <w:overflowPunct/>
        <w:bidi w:val="0"/>
        <w:spacing w:line="560" w:lineRule="exact"/>
        <w:rPr>
          <w:rFonts w:ascii="Times New Roman" w:hAnsi="Times New Roman"/>
          <w:szCs w:val="21"/>
        </w:rPr>
      </w:pPr>
    </w:p>
    <w:p w14:paraId="2059F007">
      <w:pPr>
        <w:keepNext w:val="0"/>
        <w:keepLines w:val="0"/>
        <w:pageBreakBefore w:val="0"/>
        <w:kinsoku/>
        <w:overflowPunct/>
        <w:bidi w:val="0"/>
        <w:spacing w:line="560" w:lineRule="exact"/>
        <w:rPr>
          <w:rFonts w:ascii="Times New Roman" w:hAnsi="Times New Roman"/>
          <w:szCs w:val="21"/>
        </w:rPr>
      </w:pPr>
    </w:p>
    <w:p w14:paraId="50FE4D4C">
      <w:pPr>
        <w:keepNext w:val="0"/>
        <w:keepLines w:val="0"/>
        <w:pageBreakBefore w:val="0"/>
        <w:kinsoku/>
        <w:overflowPunct/>
        <w:bidi w:val="0"/>
        <w:spacing w:line="560" w:lineRule="exact"/>
        <w:rPr>
          <w:rFonts w:ascii="Times New Roman" w:hAnsi="Times New Roman"/>
          <w:szCs w:val="21"/>
        </w:rPr>
      </w:pPr>
    </w:p>
    <w:p w14:paraId="46105173">
      <w:pPr>
        <w:keepNext w:val="0"/>
        <w:keepLines w:val="0"/>
        <w:pageBreakBefore w:val="0"/>
        <w:widowControl w:val="0"/>
        <w:kinsoku/>
        <w:wordWrap w:val="0"/>
        <w:overflowPunct/>
        <w:topLinePunct/>
        <w:autoSpaceDE w:val="0"/>
        <w:autoSpaceDN w:val="0"/>
        <w:bidi w:val="0"/>
        <w:adjustRightInd w:val="0"/>
        <w:spacing w:after="0" w:line="560" w:lineRule="exact"/>
        <w:ind w:firstLine="0" w:firstLineChars="0"/>
        <w:jc w:val="center"/>
        <w:rPr>
          <w:rFonts w:hint="default" w:ascii="Times New Roman" w:hAnsi="Times New Roman" w:eastAsia="方正小标宋简体" w:cs="方正小标宋简体"/>
          <w:kern w:val="2"/>
          <w:sz w:val="44"/>
          <w:szCs w:val="44"/>
          <w:lang w:val="en-US" w:eastAsia="zh-CN" w:bidi="ar-SA"/>
        </w:rPr>
      </w:pPr>
      <w:r>
        <w:rPr>
          <w:rFonts w:hint="eastAsia" w:ascii="Times New Roman" w:hAnsi="Times New Roman" w:eastAsia="方正小标宋简体" w:cs="方正小标宋简体"/>
          <w:kern w:val="2"/>
          <w:sz w:val="44"/>
          <w:szCs w:val="44"/>
          <w:lang w:val="en-US" w:eastAsia="zh-CN" w:bidi="ar-SA"/>
        </w:rPr>
        <w:t>图木舒克唐王城国有资产投资有限公司</w:t>
      </w:r>
    </w:p>
    <w:p w14:paraId="6DAA0116">
      <w:pPr>
        <w:keepNext w:val="0"/>
        <w:keepLines w:val="0"/>
        <w:pageBreakBefore w:val="0"/>
        <w:widowControl w:val="0"/>
        <w:kinsoku/>
        <w:wordWrap w:val="0"/>
        <w:overflowPunct/>
        <w:topLinePunct/>
        <w:autoSpaceDE w:val="0"/>
        <w:autoSpaceDN w:val="0"/>
        <w:bidi w:val="0"/>
        <w:adjustRightInd w:val="0"/>
        <w:spacing w:after="0" w:line="560" w:lineRule="exact"/>
        <w:ind w:firstLine="0" w:firstLineChars="0"/>
        <w:jc w:val="center"/>
        <w:rPr>
          <w:rFonts w:ascii="Times New Roman" w:hAnsi="Times New Roman" w:eastAsia="方正小标宋简体" w:cs="宋体"/>
          <w:kern w:val="32"/>
          <w:sz w:val="44"/>
          <w:szCs w:val="44"/>
          <w:lang w:val="en-US" w:eastAsia="zh-CN" w:bidi="ar-SA"/>
        </w:rPr>
      </w:pPr>
      <w:r>
        <w:rPr>
          <w:rFonts w:hint="eastAsia" w:ascii="Times New Roman" w:hAnsi="Times New Roman" w:eastAsia="方正小标宋简体" w:cs="方正小标宋简体"/>
          <w:kern w:val="32"/>
          <w:sz w:val="44"/>
          <w:szCs w:val="44"/>
          <w:lang w:val="en-US" w:eastAsia="zh-CN" w:bidi="ar-SA"/>
        </w:rPr>
        <w:t>市场化选聘报名表</w:t>
      </w:r>
    </w:p>
    <w:p w14:paraId="066F4FD4">
      <w:pPr>
        <w:keepNext w:val="0"/>
        <w:keepLines w:val="0"/>
        <w:pageBreakBefore w:val="0"/>
        <w:kinsoku/>
        <w:overflowPunct/>
        <w:bidi w:val="0"/>
        <w:spacing w:line="560" w:lineRule="exact"/>
        <w:rPr>
          <w:rFonts w:ascii="Times New Roman" w:hAnsi="Times New Roman"/>
          <w:szCs w:val="21"/>
        </w:rPr>
      </w:pPr>
    </w:p>
    <w:p w14:paraId="79237745">
      <w:pPr>
        <w:keepNext w:val="0"/>
        <w:keepLines w:val="0"/>
        <w:pageBreakBefore w:val="0"/>
        <w:kinsoku/>
        <w:overflowPunct/>
        <w:bidi w:val="0"/>
        <w:spacing w:line="560" w:lineRule="exact"/>
        <w:rPr>
          <w:rFonts w:ascii="Times New Roman" w:hAnsi="Times New Roman"/>
          <w:szCs w:val="21"/>
        </w:rPr>
      </w:pPr>
    </w:p>
    <w:p w14:paraId="0B76408D">
      <w:pPr>
        <w:keepNext w:val="0"/>
        <w:keepLines w:val="0"/>
        <w:pageBreakBefore w:val="0"/>
        <w:kinsoku/>
        <w:overflowPunct/>
        <w:bidi w:val="0"/>
        <w:spacing w:line="560" w:lineRule="exact"/>
        <w:rPr>
          <w:rFonts w:ascii="Times New Roman" w:hAnsi="Times New Roman"/>
          <w:szCs w:val="21"/>
        </w:rPr>
      </w:pPr>
    </w:p>
    <w:p w14:paraId="684A13E4">
      <w:pPr>
        <w:keepNext w:val="0"/>
        <w:keepLines w:val="0"/>
        <w:pageBreakBefore w:val="0"/>
        <w:kinsoku/>
        <w:overflowPunct/>
        <w:bidi w:val="0"/>
        <w:spacing w:line="560" w:lineRule="exact"/>
        <w:rPr>
          <w:rFonts w:ascii="Times New Roman" w:hAnsi="Times New Roman"/>
          <w:szCs w:val="21"/>
        </w:rPr>
      </w:pPr>
    </w:p>
    <w:p w14:paraId="790B7350">
      <w:pPr>
        <w:keepNext w:val="0"/>
        <w:keepLines w:val="0"/>
        <w:pageBreakBefore w:val="0"/>
        <w:kinsoku/>
        <w:overflowPunct/>
        <w:bidi w:val="0"/>
        <w:spacing w:line="560" w:lineRule="exact"/>
        <w:rPr>
          <w:rFonts w:ascii="Times New Roman" w:hAnsi="Times New Roman"/>
          <w:szCs w:val="21"/>
        </w:rPr>
      </w:pPr>
    </w:p>
    <w:p w14:paraId="2328722F">
      <w:pPr>
        <w:keepNext w:val="0"/>
        <w:keepLines w:val="0"/>
        <w:pageBreakBefore w:val="0"/>
        <w:kinsoku/>
        <w:overflowPunct/>
        <w:bidi w:val="0"/>
        <w:spacing w:line="560" w:lineRule="exact"/>
        <w:rPr>
          <w:rFonts w:ascii="Times New Roman" w:hAnsi="Times New Roman"/>
          <w:szCs w:val="21"/>
        </w:rPr>
      </w:pPr>
    </w:p>
    <w:p w14:paraId="0A35A268">
      <w:pPr>
        <w:keepNext w:val="0"/>
        <w:keepLines w:val="0"/>
        <w:pageBreakBefore w:val="0"/>
        <w:kinsoku/>
        <w:overflowPunct/>
        <w:bidi w:val="0"/>
        <w:spacing w:line="560" w:lineRule="exact"/>
        <w:rPr>
          <w:rFonts w:ascii="Times New Roman" w:hAnsi="Times New Roman"/>
          <w:szCs w:val="21"/>
        </w:rPr>
      </w:pPr>
    </w:p>
    <w:p w14:paraId="0945A2B1">
      <w:pPr>
        <w:keepNext w:val="0"/>
        <w:keepLines w:val="0"/>
        <w:pageBreakBefore w:val="0"/>
        <w:kinsoku/>
        <w:overflowPunct/>
        <w:bidi w:val="0"/>
        <w:spacing w:line="560" w:lineRule="exact"/>
        <w:rPr>
          <w:rFonts w:ascii="Times New Roman" w:hAnsi="Times New Roman"/>
          <w:szCs w:val="21"/>
        </w:rPr>
      </w:pPr>
    </w:p>
    <w:p w14:paraId="1061ABD7">
      <w:pPr>
        <w:keepNext w:val="0"/>
        <w:keepLines w:val="0"/>
        <w:pageBreakBefore w:val="0"/>
        <w:widowControl w:val="0"/>
        <w:kinsoku/>
        <w:wordWrap/>
        <w:overflowPunct/>
        <w:topLinePunct w:val="0"/>
        <w:autoSpaceDE/>
        <w:autoSpaceDN/>
        <w:bidi w:val="0"/>
        <w:adjustRightInd/>
        <w:snapToGrid/>
        <w:spacing w:line="560" w:lineRule="exact"/>
        <w:ind w:firstLine="1280" w:firstLineChars="400"/>
        <w:rPr>
          <w:rFonts w:ascii="Times New Roman" w:hAnsi="Times New Roman" w:eastAsia="仿宋_GB2312"/>
          <w:sz w:val="32"/>
          <w:szCs w:val="32"/>
          <w:u w:val="single"/>
        </w:rPr>
      </w:pPr>
      <w:r>
        <w:rPr>
          <w:rFonts w:hint="eastAsia" w:ascii="Times New Roman" w:hAnsi="Times New Roman" w:eastAsia="黑体" w:cs="黑体"/>
          <w:sz w:val="32"/>
          <w:szCs w:val="32"/>
        </w:rPr>
        <w:t>姓    名：</w:t>
      </w:r>
      <w:r>
        <w:rPr>
          <w:rFonts w:ascii="Times New Roman" w:hAnsi="Times New Roman" w:eastAsia="仿宋_GB2312"/>
          <w:sz w:val="32"/>
          <w:szCs w:val="32"/>
          <w:u w:val="single"/>
        </w:rPr>
        <w:t xml:space="preserve">                          </w:t>
      </w:r>
    </w:p>
    <w:p w14:paraId="22B35E2F">
      <w:pPr>
        <w:keepNext w:val="0"/>
        <w:keepLines w:val="0"/>
        <w:pageBreakBefore w:val="0"/>
        <w:widowControl w:val="0"/>
        <w:kinsoku/>
        <w:wordWrap/>
        <w:overflowPunct/>
        <w:topLinePunct w:val="0"/>
        <w:autoSpaceDE/>
        <w:autoSpaceDN/>
        <w:bidi w:val="0"/>
        <w:adjustRightInd/>
        <w:snapToGrid/>
        <w:spacing w:line="560" w:lineRule="exact"/>
        <w:ind w:firstLine="1280" w:firstLineChars="400"/>
        <w:rPr>
          <w:rFonts w:hint="eastAsia" w:ascii="Times New Roman" w:hAnsi="Times New Roman" w:eastAsia="仿宋_GB2312" w:cs="仿宋_GB2312"/>
          <w:sz w:val="32"/>
          <w:szCs w:val="32"/>
          <w:u w:val="single"/>
        </w:rPr>
      </w:pPr>
      <w:r>
        <w:rPr>
          <w:rFonts w:hint="eastAsia" w:ascii="Times New Roman" w:hAnsi="Times New Roman" w:eastAsia="黑体" w:cs="黑体"/>
          <w:sz w:val="32"/>
          <w:szCs w:val="32"/>
        </w:rPr>
        <w:t>申报岗位：</w:t>
      </w:r>
      <w:r>
        <w:rPr>
          <w:rFonts w:hint="eastAsia" w:ascii="Times New Roman" w:hAnsi="Times New Roman" w:eastAsia="仿宋_GB2312" w:cs="仿宋_GB2312"/>
          <w:sz w:val="32"/>
          <w:szCs w:val="32"/>
          <w:u w:val="single"/>
        </w:rPr>
        <w:t xml:space="preserve">                          </w:t>
      </w:r>
    </w:p>
    <w:p w14:paraId="462564F1">
      <w:pPr>
        <w:keepNext w:val="0"/>
        <w:keepLines w:val="0"/>
        <w:pageBreakBefore w:val="0"/>
        <w:widowControl w:val="0"/>
        <w:kinsoku/>
        <w:wordWrap/>
        <w:overflowPunct/>
        <w:topLinePunct w:val="0"/>
        <w:autoSpaceDE/>
        <w:autoSpaceDN/>
        <w:bidi w:val="0"/>
        <w:adjustRightInd/>
        <w:snapToGrid/>
        <w:spacing w:line="560" w:lineRule="exact"/>
        <w:ind w:firstLine="1280" w:firstLineChars="400"/>
        <w:rPr>
          <w:rFonts w:hint="eastAsia" w:ascii="Times New Roman" w:hAnsi="Times New Roman" w:eastAsia="仿宋_GB2312" w:cs="仿宋_GB2312"/>
          <w:sz w:val="32"/>
          <w:szCs w:val="32"/>
          <w:u w:val="single"/>
        </w:rPr>
      </w:pPr>
      <w:r>
        <w:rPr>
          <w:rFonts w:hint="eastAsia" w:ascii="Times New Roman" w:hAnsi="Times New Roman" w:eastAsia="黑体" w:cs="黑体"/>
          <w:sz w:val="32"/>
          <w:szCs w:val="32"/>
        </w:rPr>
        <w:t>身份证号：</w:t>
      </w:r>
      <w:r>
        <w:rPr>
          <w:rFonts w:hint="eastAsia" w:ascii="Times New Roman" w:hAnsi="Times New Roman" w:eastAsia="仿宋_GB2312" w:cs="仿宋_GB2312"/>
          <w:sz w:val="32"/>
          <w:szCs w:val="32"/>
          <w:u w:val="single"/>
        </w:rPr>
        <w:t xml:space="preserve">                          </w:t>
      </w:r>
    </w:p>
    <w:p w14:paraId="07F031C1">
      <w:pPr>
        <w:keepNext w:val="0"/>
        <w:keepLines w:val="0"/>
        <w:pageBreakBefore w:val="0"/>
        <w:widowControl w:val="0"/>
        <w:kinsoku/>
        <w:wordWrap/>
        <w:overflowPunct/>
        <w:topLinePunct w:val="0"/>
        <w:autoSpaceDE/>
        <w:autoSpaceDN/>
        <w:bidi w:val="0"/>
        <w:adjustRightInd/>
        <w:snapToGrid/>
        <w:spacing w:line="560" w:lineRule="exact"/>
        <w:ind w:firstLine="1280" w:firstLineChars="400"/>
        <w:rPr>
          <w:rFonts w:ascii="Times New Roman" w:hAnsi="Times New Roman" w:eastAsia="仿宋_GB2312"/>
          <w:sz w:val="32"/>
          <w:szCs w:val="32"/>
        </w:rPr>
      </w:pPr>
      <w:r>
        <w:rPr>
          <w:rFonts w:hint="eastAsia" w:ascii="Times New Roman" w:hAnsi="Times New Roman" w:eastAsia="黑体" w:cs="黑体"/>
          <w:sz w:val="32"/>
          <w:szCs w:val="32"/>
        </w:rPr>
        <w:t>联系方式：</w:t>
      </w:r>
      <w:r>
        <w:rPr>
          <w:rFonts w:ascii="Times New Roman" w:hAnsi="Times New Roman" w:eastAsia="仿宋_GB2312"/>
          <w:sz w:val="32"/>
          <w:szCs w:val="32"/>
          <w:u w:val="single"/>
        </w:rPr>
        <w:t xml:space="preserve">                          </w:t>
      </w:r>
    </w:p>
    <w:p w14:paraId="06A67FFE">
      <w:pPr>
        <w:keepNext w:val="0"/>
        <w:keepLines w:val="0"/>
        <w:pageBreakBefore w:val="0"/>
        <w:widowControl w:val="0"/>
        <w:kinsoku/>
        <w:wordWrap/>
        <w:overflowPunct/>
        <w:topLinePunct w:val="0"/>
        <w:autoSpaceDE/>
        <w:autoSpaceDN/>
        <w:bidi w:val="0"/>
        <w:adjustRightInd/>
        <w:snapToGrid/>
        <w:spacing w:line="560" w:lineRule="exact"/>
        <w:ind w:firstLine="1280" w:firstLineChars="400"/>
        <w:rPr>
          <w:rFonts w:ascii="Times New Roman" w:hAnsi="Times New Roman" w:eastAsia="仿宋_GB2312"/>
          <w:sz w:val="32"/>
          <w:szCs w:val="32"/>
          <w:u w:val="single"/>
        </w:rPr>
      </w:pPr>
      <w:r>
        <w:rPr>
          <w:rFonts w:hint="eastAsia" w:ascii="Times New Roman" w:hAnsi="Times New Roman" w:eastAsia="黑体" w:cs="黑体"/>
          <w:sz w:val="32"/>
          <w:szCs w:val="32"/>
        </w:rPr>
        <w:t>填表日期：</w:t>
      </w:r>
      <w:r>
        <w:rPr>
          <w:rFonts w:ascii="Times New Roman" w:hAnsi="Times New Roman" w:eastAsia="仿宋_GB2312"/>
          <w:sz w:val="32"/>
          <w:szCs w:val="32"/>
          <w:u w:val="single"/>
        </w:rPr>
        <w:t xml:space="preserve">        </w:t>
      </w:r>
      <w:r>
        <w:rPr>
          <w:rFonts w:hint="eastAsia" w:ascii="Times New Roman" w:hAnsi="Times New Roman" w:eastAsia="仿宋_GB2312" w:cs="仿宋_GB2312"/>
          <w:sz w:val="32"/>
          <w:szCs w:val="32"/>
          <w:u w:val="none"/>
        </w:rPr>
        <w:t>年</w:t>
      </w:r>
      <w:r>
        <w:rPr>
          <w:rFonts w:ascii="Times New Roman" w:hAnsi="Times New Roman" w:eastAsia="仿宋_GB2312"/>
          <w:sz w:val="32"/>
          <w:szCs w:val="32"/>
          <w:u w:val="single"/>
        </w:rPr>
        <w:t xml:space="preserve">      </w:t>
      </w:r>
      <w:r>
        <w:rPr>
          <w:rFonts w:hint="eastAsia" w:ascii="Times New Roman" w:hAnsi="Times New Roman" w:eastAsia="仿宋_GB2312" w:cs="仿宋_GB2312"/>
          <w:sz w:val="32"/>
          <w:szCs w:val="32"/>
          <w:u w:val="none"/>
        </w:rPr>
        <w:t>月</w:t>
      </w:r>
      <w:r>
        <w:rPr>
          <w:rFonts w:ascii="Times New Roman" w:hAnsi="Times New Roman" w:eastAsia="仿宋_GB2312"/>
          <w:sz w:val="32"/>
          <w:szCs w:val="32"/>
          <w:u w:val="single"/>
        </w:rPr>
        <w:t xml:space="preserve">      </w:t>
      </w:r>
      <w:r>
        <w:rPr>
          <w:rFonts w:hint="eastAsia" w:ascii="Times New Roman" w:hAnsi="Times New Roman" w:eastAsia="仿宋_GB2312" w:cs="仿宋_GB2312"/>
          <w:sz w:val="32"/>
          <w:szCs w:val="32"/>
          <w:u w:val="none"/>
        </w:rPr>
        <w:t>日</w:t>
      </w:r>
    </w:p>
    <w:p w14:paraId="1345CA6D">
      <w:pPr>
        <w:keepNext w:val="0"/>
        <w:keepLines w:val="0"/>
        <w:pageBreakBefore w:val="0"/>
        <w:kinsoku/>
        <w:overflowPunct/>
        <w:bidi w:val="0"/>
        <w:spacing w:line="560" w:lineRule="exact"/>
        <w:rPr>
          <w:rFonts w:ascii="Times New Roman" w:hAnsi="Times New Roman"/>
          <w:sz w:val="28"/>
          <w:szCs w:val="28"/>
        </w:rPr>
      </w:pPr>
    </w:p>
    <w:p w14:paraId="40F514A8">
      <w:pPr>
        <w:keepNext w:val="0"/>
        <w:keepLines w:val="0"/>
        <w:pageBreakBefore w:val="0"/>
        <w:kinsoku/>
        <w:overflowPunct/>
        <w:bidi w:val="0"/>
        <w:spacing w:line="560" w:lineRule="exact"/>
        <w:jc w:val="center"/>
        <w:rPr>
          <w:rFonts w:ascii="Times New Roman" w:hAnsi="Times New Roman" w:eastAsia="黑体"/>
          <w:sz w:val="36"/>
          <w:szCs w:val="36"/>
        </w:rPr>
      </w:pPr>
      <w:r>
        <w:rPr>
          <w:rFonts w:hint="eastAsia" w:ascii="Times New Roman" w:hAnsi="Times New Roman" w:eastAsia="黑体" w:cs="黑体"/>
          <w:sz w:val="36"/>
          <w:szCs w:val="36"/>
        </w:rPr>
        <w:t>说</w:t>
      </w:r>
      <w:r>
        <w:rPr>
          <w:rFonts w:ascii="Times New Roman" w:hAnsi="Times New Roman" w:eastAsia="黑体"/>
          <w:sz w:val="36"/>
          <w:szCs w:val="36"/>
        </w:rPr>
        <w:t xml:space="preserve">  </w:t>
      </w:r>
      <w:r>
        <w:rPr>
          <w:rFonts w:hint="eastAsia" w:ascii="Times New Roman" w:hAnsi="Times New Roman" w:eastAsia="黑体" w:cs="黑体"/>
          <w:sz w:val="36"/>
          <w:szCs w:val="36"/>
        </w:rPr>
        <w:t>明</w:t>
      </w:r>
    </w:p>
    <w:p w14:paraId="2D890413">
      <w:pPr>
        <w:keepNext w:val="0"/>
        <w:keepLines w:val="0"/>
        <w:pageBreakBefore w:val="0"/>
        <w:kinsoku/>
        <w:overflowPunct/>
        <w:bidi w:val="0"/>
        <w:spacing w:line="560" w:lineRule="exact"/>
        <w:ind w:firstLine="560" w:firstLineChars="200"/>
        <w:rPr>
          <w:rFonts w:ascii="Times New Roman" w:hAnsi="Times New Roman"/>
          <w:sz w:val="28"/>
          <w:szCs w:val="28"/>
        </w:rPr>
      </w:pPr>
    </w:p>
    <w:p w14:paraId="4C01B77E">
      <w:pPr>
        <w:keepNext w:val="0"/>
        <w:keepLines w:val="0"/>
        <w:pageBreakBefore w:val="0"/>
        <w:kinsoku/>
        <w:overflowPunct/>
        <w:bidi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一、本表请用中文填写。</w:t>
      </w:r>
    </w:p>
    <w:p w14:paraId="27044843">
      <w:pPr>
        <w:keepNext w:val="0"/>
        <w:keepLines w:val="0"/>
        <w:pageBreakBefore w:val="0"/>
        <w:kinsoku/>
        <w:overflowPunct/>
        <w:bidi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二、表内所列项目，由本人实事求是</w:t>
      </w:r>
      <w:r>
        <w:rPr>
          <w:rFonts w:hint="eastAsia" w:ascii="Times New Roman" w:hAnsi="Times New Roman" w:eastAsia="仿宋_GB2312" w:cs="仿宋_GB2312"/>
          <w:sz w:val="32"/>
          <w:szCs w:val="32"/>
          <w:lang w:eastAsia="zh-CN"/>
        </w:rPr>
        <w:t>地</w:t>
      </w:r>
      <w:r>
        <w:rPr>
          <w:rFonts w:hint="eastAsia" w:ascii="Times New Roman" w:hAnsi="Times New Roman" w:eastAsia="仿宋_GB2312" w:cs="仿宋_GB2312"/>
          <w:sz w:val="32"/>
          <w:szCs w:val="32"/>
        </w:rPr>
        <w:t>填写。表内项目没有内容可填写的，请写</w:t>
      </w:r>
      <w:r>
        <w:rPr>
          <w:rFonts w:hint="eastAsia" w:ascii="Times New Roman" w:hAnsi="Times New Roman" w:eastAsia="仿宋_GB2312"/>
          <w:sz w:val="32"/>
          <w:szCs w:val="32"/>
          <w:lang w:eastAsia="zh-CN"/>
        </w:rPr>
        <w:t>“</w:t>
      </w:r>
      <w:r>
        <w:rPr>
          <w:rFonts w:hint="eastAsia" w:ascii="Times New Roman" w:hAnsi="Times New Roman" w:eastAsia="仿宋_GB2312" w:cs="仿宋_GB2312"/>
          <w:sz w:val="32"/>
          <w:szCs w:val="32"/>
        </w:rPr>
        <w:t>无</w:t>
      </w:r>
      <w:r>
        <w:rPr>
          <w:rFonts w:hint="eastAsia" w:ascii="Times New Roman" w:hAnsi="Times New Roman" w:eastAsia="仿宋_GB2312"/>
          <w:sz w:val="32"/>
          <w:szCs w:val="32"/>
          <w:lang w:eastAsia="zh-CN"/>
        </w:rPr>
        <w:t>”</w:t>
      </w:r>
      <w:r>
        <w:rPr>
          <w:rFonts w:hint="eastAsia" w:ascii="Times New Roman" w:hAnsi="Times New Roman" w:eastAsia="仿宋_GB2312" w:cs="仿宋_GB2312"/>
          <w:sz w:val="32"/>
          <w:szCs w:val="32"/>
        </w:rPr>
        <w:t>。写不下的，可自行复制表格。</w:t>
      </w:r>
    </w:p>
    <w:p w14:paraId="7140BD91">
      <w:pPr>
        <w:keepNext w:val="0"/>
        <w:keepLines w:val="0"/>
        <w:pageBreakBefore w:val="0"/>
        <w:kinsoku/>
        <w:overflowPunct/>
        <w:bidi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三、按照内容逐项填写，并提供相关证明材料复印件。</w:t>
      </w:r>
    </w:p>
    <w:p w14:paraId="0712A857">
      <w:pPr>
        <w:keepNext w:val="0"/>
        <w:keepLines w:val="0"/>
        <w:pageBreakBefore w:val="0"/>
        <w:kinsoku/>
        <w:overflowPunct/>
        <w:bidi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四、表内的年、月、日一律用公历和阿拉伯数字。</w:t>
      </w:r>
    </w:p>
    <w:p w14:paraId="296A6BDB">
      <w:pPr>
        <w:keepNext w:val="0"/>
        <w:keepLines w:val="0"/>
        <w:pageBreakBefore w:val="0"/>
        <w:kinsoku/>
        <w:overflowPunct/>
        <w:bidi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五、请填写好内容后，转为PDF格式上传至报名系统。</w:t>
      </w:r>
    </w:p>
    <w:p w14:paraId="338B3BE7">
      <w:pPr>
        <w:keepNext w:val="0"/>
        <w:keepLines w:val="0"/>
        <w:pageBreakBefore w:val="0"/>
        <w:kinsoku/>
        <w:overflowPunct/>
        <w:bidi w:val="0"/>
        <w:spacing w:line="560" w:lineRule="exact"/>
        <w:rPr>
          <w:rFonts w:ascii="Times New Roman" w:hAnsi="Times New Roman" w:cs="宋体"/>
          <w:b/>
          <w:bCs/>
          <w:sz w:val="28"/>
          <w:szCs w:val="28"/>
        </w:rPr>
      </w:pPr>
    </w:p>
    <w:p w14:paraId="30BC9A6E">
      <w:pPr>
        <w:keepNext w:val="0"/>
        <w:keepLines w:val="0"/>
        <w:pageBreakBefore w:val="0"/>
        <w:kinsoku/>
        <w:overflowPunct/>
        <w:bidi w:val="0"/>
        <w:spacing w:line="560" w:lineRule="exact"/>
        <w:rPr>
          <w:rFonts w:ascii="Times New Roman" w:hAnsi="Times New Roman" w:cs="宋体"/>
          <w:b/>
          <w:bCs/>
          <w:sz w:val="28"/>
          <w:szCs w:val="28"/>
        </w:rPr>
      </w:pPr>
    </w:p>
    <w:p w14:paraId="4363F789">
      <w:pPr>
        <w:keepNext w:val="0"/>
        <w:keepLines w:val="0"/>
        <w:pageBreakBefore w:val="0"/>
        <w:kinsoku/>
        <w:overflowPunct/>
        <w:bidi w:val="0"/>
        <w:spacing w:line="560" w:lineRule="exact"/>
        <w:rPr>
          <w:rFonts w:ascii="Times New Roman" w:hAnsi="Times New Roman" w:cs="宋体"/>
          <w:b/>
          <w:bCs/>
          <w:sz w:val="28"/>
          <w:szCs w:val="28"/>
        </w:rPr>
      </w:pPr>
    </w:p>
    <w:p w14:paraId="4492C634">
      <w:pPr>
        <w:keepNext w:val="0"/>
        <w:keepLines w:val="0"/>
        <w:pageBreakBefore w:val="0"/>
        <w:kinsoku/>
        <w:overflowPunct/>
        <w:bidi w:val="0"/>
        <w:spacing w:line="560" w:lineRule="exact"/>
        <w:rPr>
          <w:rFonts w:ascii="Times New Roman" w:hAnsi="Times New Roman" w:cs="宋体"/>
          <w:b/>
          <w:bCs/>
          <w:sz w:val="28"/>
          <w:szCs w:val="28"/>
        </w:rPr>
      </w:pPr>
    </w:p>
    <w:p w14:paraId="25045804">
      <w:pPr>
        <w:keepNext w:val="0"/>
        <w:keepLines w:val="0"/>
        <w:pageBreakBefore w:val="0"/>
        <w:kinsoku/>
        <w:overflowPunct/>
        <w:bidi w:val="0"/>
        <w:spacing w:line="560" w:lineRule="exact"/>
        <w:rPr>
          <w:rFonts w:ascii="Times New Roman" w:hAnsi="Times New Roman" w:cs="宋体"/>
          <w:b/>
          <w:bCs/>
          <w:sz w:val="28"/>
          <w:szCs w:val="28"/>
        </w:rPr>
      </w:pPr>
    </w:p>
    <w:p w14:paraId="20BF25ED">
      <w:pPr>
        <w:keepNext w:val="0"/>
        <w:keepLines w:val="0"/>
        <w:pageBreakBefore w:val="0"/>
        <w:kinsoku/>
        <w:overflowPunct/>
        <w:bidi w:val="0"/>
        <w:spacing w:line="560" w:lineRule="exact"/>
        <w:rPr>
          <w:rFonts w:ascii="Times New Roman" w:hAnsi="Times New Roman" w:cs="宋体"/>
          <w:b/>
          <w:bCs/>
          <w:sz w:val="28"/>
          <w:szCs w:val="28"/>
        </w:rPr>
      </w:pPr>
    </w:p>
    <w:p w14:paraId="779BBDFD">
      <w:pPr>
        <w:keepNext w:val="0"/>
        <w:keepLines w:val="0"/>
        <w:pageBreakBefore w:val="0"/>
        <w:kinsoku/>
        <w:overflowPunct/>
        <w:bidi w:val="0"/>
        <w:spacing w:line="560" w:lineRule="exact"/>
        <w:rPr>
          <w:rFonts w:ascii="Times New Roman" w:hAnsi="Times New Roman" w:cs="宋体"/>
          <w:b/>
          <w:bCs/>
          <w:sz w:val="28"/>
          <w:szCs w:val="28"/>
        </w:rPr>
      </w:pPr>
    </w:p>
    <w:p w14:paraId="3BD4C109">
      <w:pPr>
        <w:keepNext w:val="0"/>
        <w:keepLines w:val="0"/>
        <w:pageBreakBefore w:val="0"/>
        <w:kinsoku/>
        <w:overflowPunct/>
        <w:bidi w:val="0"/>
        <w:spacing w:line="560" w:lineRule="exact"/>
        <w:rPr>
          <w:rFonts w:ascii="Times New Roman" w:hAnsi="Times New Roman" w:cs="宋体"/>
          <w:b/>
          <w:bCs/>
          <w:sz w:val="28"/>
          <w:szCs w:val="28"/>
        </w:rPr>
      </w:pPr>
    </w:p>
    <w:p w14:paraId="1B7BA48A">
      <w:pPr>
        <w:keepNext w:val="0"/>
        <w:keepLines w:val="0"/>
        <w:pageBreakBefore w:val="0"/>
        <w:kinsoku/>
        <w:overflowPunct/>
        <w:bidi w:val="0"/>
        <w:spacing w:line="560" w:lineRule="exact"/>
        <w:rPr>
          <w:rFonts w:ascii="Times New Roman" w:hAnsi="Times New Roman"/>
          <w:b/>
          <w:bCs/>
          <w:sz w:val="28"/>
          <w:szCs w:val="28"/>
        </w:rPr>
      </w:pPr>
      <w:r>
        <w:rPr>
          <w:rFonts w:ascii="Times New Roman" w:hAnsi="Times New Roman" w:cs="宋体"/>
          <w:b/>
          <w:bCs/>
          <w:sz w:val="28"/>
          <w:szCs w:val="28"/>
        </w:rPr>
        <w:br w:type="page"/>
      </w:r>
      <w:r>
        <w:rPr>
          <w:rFonts w:hint="eastAsia" w:ascii="Times New Roman" w:hAnsi="Times New Roman" w:cs="宋体"/>
          <w:b/>
          <w:bCs/>
          <w:sz w:val="28"/>
          <w:szCs w:val="28"/>
        </w:rPr>
        <w:t>一、基本信息</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1694"/>
        <w:gridCol w:w="1362"/>
        <w:gridCol w:w="1821"/>
        <w:gridCol w:w="1102"/>
        <w:gridCol w:w="1747"/>
      </w:tblGrid>
      <w:tr w14:paraId="05AE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35" w:type="pct"/>
            <w:noWrap w:val="0"/>
            <w:vAlign w:val="center"/>
          </w:tcPr>
          <w:p w14:paraId="3ED7C6AE">
            <w:pPr>
              <w:keepNext w:val="0"/>
              <w:keepLines w:val="0"/>
              <w:pageBreakBefore w:val="0"/>
              <w:kinsoku/>
              <w:overflowPunct/>
              <w:bidi w:val="0"/>
              <w:spacing w:line="56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姓    名</w:t>
            </w:r>
          </w:p>
        </w:tc>
        <w:tc>
          <w:tcPr>
            <w:tcW w:w="935" w:type="pct"/>
            <w:noWrap w:val="0"/>
            <w:vAlign w:val="center"/>
          </w:tcPr>
          <w:p w14:paraId="120919E3">
            <w:pPr>
              <w:keepNext w:val="0"/>
              <w:keepLines w:val="0"/>
              <w:pageBreakBefore w:val="0"/>
              <w:kinsoku/>
              <w:overflowPunct/>
              <w:bidi w:val="0"/>
              <w:spacing w:line="560" w:lineRule="exact"/>
              <w:jc w:val="center"/>
              <w:rPr>
                <w:rFonts w:hint="eastAsia" w:ascii="Times New Roman" w:hAnsi="Times New Roman" w:eastAsia="仿宋_GB2312" w:cs="仿宋_GB2312"/>
                <w:sz w:val="24"/>
              </w:rPr>
            </w:pPr>
          </w:p>
        </w:tc>
        <w:tc>
          <w:tcPr>
            <w:tcW w:w="752" w:type="pct"/>
            <w:noWrap w:val="0"/>
            <w:vAlign w:val="center"/>
          </w:tcPr>
          <w:p w14:paraId="16296CF0">
            <w:pPr>
              <w:keepNext w:val="0"/>
              <w:keepLines w:val="0"/>
              <w:pageBreakBefore w:val="0"/>
              <w:kinsoku/>
              <w:overflowPunct/>
              <w:bidi w:val="0"/>
              <w:spacing w:line="56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性    别</w:t>
            </w:r>
          </w:p>
        </w:tc>
        <w:tc>
          <w:tcPr>
            <w:tcW w:w="1005" w:type="pct"/>
            <w:noWrap w:val="0"/>
            <w:vAlign w:val="center"/>
          </w:tcPr>
          <w:p w14:paraId="334743C6">
            <w:pPr>
              <w:keepNext w:val="0"/>
              <w:keepLines w:val="0"/>
              <w:pageBreakBefore w:val="0"/>
              <w:kinsoku/>
              <w:overflowPunct/>
              <w:bidi w:val="0"/>
              <w:spacing w:line="560" w:lineRule="exact"/>
              <w:jc w:val="center"/>
              <w:rPr>
                <w:rFonts w:hint="eastAsia" w:ascii="Times New Roman" w:hAnsi="Times New Roman" w:eastAsia="仿宋_GB2312" w:cs="仿宋_GB2312"/>
                <w:sz w:val="24"/>
              </w:rPr>
            </w:pPr>
          </w:p>
        </w:tc>
        <w:tc>
          <w:tcPr>
            <w:tcW w:w="608" w:type="pct"/>
            <w:noWrap w:val="0"/>
            <w:vAlign w:val="center"/>
          </w:tcPr>
          <w:p w14:paraId="1243CCAC">
            <w:pPr>
              <w:keepNext w:val="0"/>
              <w:keepLines w:val="0"/>
              <w:pageBreakBefore w:val="0"/>
              <w:kinsoku/>
              <w:overflowPunct/>
              <w:bidi w:val="0"/>
              <w:spacing w:line="56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民  族</w:t>
            </w:r>
          </w:p>
        </w:tc>
        <w:tc>
          <w:tcPr>
            <w:tcW w:w="962" w:type="pct"/>
            <w:noWrap w:val="0"/>
            <w:vAlign w:val="center"/>
          </w:tcPr>
          <w:p w14:paraId="2FBE4C7A">
            <w:pPr>
              <w:keepNext w:val="0"/>
              <w:keepLines w:val="0"/>
              <w:pageBreakBefore w:val="0"/>
              <w:kinsoku/>
              <w:overflowPunct/>
              <w:bidi w:val="0"/>
              <w:spacing w:line="560" w:lineRule="exact"/>
              <w:jc w:val="center"/>
              <w:rPr>
                <w:rFonts w:hint="eastAsia" w:ascii="Times New Roman" w:hAnsi="Times New Roman" w:eastAsia="仿宋_GB2312" w:cs="仿宋_GB2312"/>
                <w:sz w:val="24"/>
              </w:rPr>
            </w:pPr>
          </w:p>
        </w:tc>
      </w:tr>
      <w:tr w14:paraId="63D6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35" w:type="pct"/>
            <w:noWrap w:val="0"/>
            <w:vAlign w:val="center"/>
          </w:tcPr>
          <w:p w14:paraId="4F45397F">
            <w:pPr>
              <w:keepNext w:val="0"/>
              <w:keepLines w:val="0"/>
              <w:pageBreakBefore w:val="0"/>
              <w:kinsoku/>
              <w:overflowPunct/>
              <w:bidi w:val="0"/>
              <w:spacing w:line="56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籍    贯</w:t>
            </w:r>
          </w:p>
        </w:tc>
        <w:tc>
          <w:tcPr>
            <w:tcW w:w="935" w:type="pct"/>
            <w:noWrap w:val="0"/>
            <w:vAlign w:val="center"/>
          </w:tcPr>
          <w:p w14:paraId="23EE2596">
            <w:pPr>
              <w:keepNext w:val="0"/>
              <w:keepLines w:val="0"/>
              <w:pageBreakBefore w:val="0"/>
              <w:kinsoku/>
              <w:overflowPunct/>
              <w:bidi w:val="0"/>
              <w:spacing w:line="560" w:lineRule="exact"/>
              <w:jc w:val="center"/>
              <w:rPr>
                <w:rFonts w:hint="eastAsia" w:ascii="Times New Roman" w:hAnsi="Times New Roman" w:eastAsia="仿宋_GB2312" w:cs="仿宋_GB2312"/>
                <w:sz w:val="24"/>
              </w:rPr>
            </w:pPr>
          </w:p>
        </w:tc>
        <w:tc>
          <w:tcPr>
            <w:tcW w:w="752" w:type="pct"/>
            <w:noWrap w:val="0"/>
            <w:vAlign w:val="center"/>
          </w:tcPr>
          <w:p w14:paraId="275AF8E5">
            <w:pPr>
              <w:keepNext w:val="0"/>
              <w:keepLines w:val="0"/>
              <w:pageBreakBefore w:val="0"/>
              <w:kinsoku/>
              <w:overflowPunct/>
              <w:bidi w:val="0"/>
              <w:spacing w:line="56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出生年月</w:t>
            </w:r>
          </w:p>
        </w:tc>
        <w:tc>
          <w:tcPr>
            <w:tcW w:w="1005" w:type="pct"/>
            <w:noWrap w:val="0"/>
            <w:vAlign w:val="center"/>
          </w:tcPr>
          <w:p w14:paraId="7E0AFB63">
            <w:pPr>
              <w:keepNext w:val="0"/>
              <w:keepLines w:val="0"/>
              <w:pageBreakBefore w:val="0"/>
              <w:kinsoku/>
              <w:overflowPunct/>
              <w:bidi w:val="0"/>
              <w:spacing w:line="560" w:lineRule="exact"/>
              <w:jc w:val="center"/>
              <w:rPr>
                <w:rFonts w:hint="eastAsia" w:ascii="Times New Roman" w:hAnsi="Times New Roman" w:eastAsia="仿宋_GB2312" w:cs="仿宋_GB2312"/>
                <w:sz w:val="24"/>
              </w:rPr>
            </w:pPr>
          </w:p>
        </w:tc>
        <w:tc>
          <w:tcPr>
            <w:tcW w:w="608" w:type="pct"/>
            <w:noWrap w:val="0"/>
            <w:vAlign w:val="center"/>
          </w:tcPr>
          <w:p w14:paraId="7C959D23">
            <w:pPr>
              <w:keepNext w:val="0"/>
              <w:keepLines w:val="0"/>
              <w:pageBreakBefore w:val="0"/>
              <w:kinsoku/>
              <w:overflowPunct/>
              <w:bidi w:val="0"/>
              <w:spacing w:line="56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出生地</w:t>
            </w:r>
          </w:p>
        </w:tc>
        <w:tc>
          <w:tcPr>
            <w:tcW w:w="962" w:type="pct"/>
            <w:noWrap w:val="0"/>
            <w:vAlign w:val="center"/>
          </w:tcPr>
          <w:p w14:paraId="710A9F29">
            <w:pPr>
              <w:keepNext w:val="0"/>
              <w:keepLines w:val="0"/>
              <w:pageBreakBefore w:val="0"/>
              <w:kinsoku/>
              <w:overflowPunct/>
              <w:bidi w:val="0"/>
              <w:spacing w:line="560" w:lineRule="exact"/>
              <w:jc w:val="center"/>
              <w:rPr>
                <w:rFonts w:hint="eastAsia" w:ascii="Times New Roman" w:hAnsi="Times New Roman" w:eastAsia="仿宋_GB2312" w:cs="仿宋_GB2312"/>
                <w:sz w:val="24"/>
              </w:rPr>
            </w:pPr>
          </w:p>
        </w:tc>
      </w:tr>
      <w:tr w14:paraId="0ACC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35" w:type="pct"/>
            <w:noWrap w:val="0"/>
            <w:vAlign w:val="center"/>
          </w:tcPr>
          <w:p w14:paraId="6F9FD49E">
            <w:pPr>
              <w:keepNext w:val="0"/>
              <w:keepLines w:val="0"/>
              <w:pageBreakBefore w:val="0"/>
              <w:kinsoku/>
              <w:overflowPunct/>
              <w:bidi w:val="0"/>
              <w:spacing w:line="56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政治面貌</w:t>
            </w:r>
          </w:p>
        </w:tc>
        <w:tc>
          <w:tcPr>
            <w:tcW w:w="935" w:type="pct"/>
            <w:noWrap w:val="0"/>
            <w:vAlign w:val="center"/>
          </w:tcPr>
          <w:p w14:paraId="1D0E1C50">
            <w:pPr>
              <w:keepNext w:val="0"/>
              <w:keepLines w:val="0"/>
              <w:pageBreakBefore w:val="0"/>
              <w:kinsoku/>
              <w:overflowPunct/>
              <w:bidi w:val="0"/>
              <w:spacing w:line="560" w:lineRule="exact"/>
              <w:jc w:val="center"/>
              <w:rPr>
                <w:rFonts w:hint="eastAsia" w:ascii="Times New Roman" w:hAnsi="Times New Roman" w:eastAsia="仿宋_GB2312" w:cs="仿宋_GB2312"/>
                <w:sz w:val="24"/>
              </w:rPr>
            </w:pPr>
          </w:p>
        </w:tc>
        <w:tc>
          <w:tcPr>
            <w:tcW w:w="752" w:type="pct"/>
            <w:noWrap w:val="0"/>
            <w:vAlign w:val="center"/>
          </w:tcPr>
          <w:p w14:paraId="2B75B2C0">
            <w:pPr>
              <w:keepNext w:val="0"/>
              <w:keepLines w:val="0"/>
              <w:pageBreakBefore w:val="0"/>
              <w:kinsoku/>
              <w:overflowPunct/>
              <w:bidi w:val="0"/>
              <w:spacing w:line="56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参加工作时    间</w:t>
            </w:r>
          </w:p>
        </w:tc>
        <w:tc>
          <w:tcPr>
            <w:tcW w:w="2576" w:type="pct"/>
            <w:gridSpan w:val="3"/>
            <w:noWrap w:val="0"/>
            <w:vAlign w:val="center"/>
          </w:tcPr>
          <w:p w14:paraId="7EC8759C">
            <w:pPr>
              <w:keepNext w:val="0"/>
              <w:keepLines w:val="0"/>
              <w:pageBreakBefore w:val="0"/>
              <w:kinsoku/>
              <w:overflowPunct/>
              <w:bidi w:val="0"/>
              <w:spacing w:line="560" w:lineRule="exact"/>
              <w:jc w:val="center"/>
              <w:rPr>
                <w:rFonts w:hint="eastAsia" w:ascii="Times New Roman" w:hAnsi="Times New Roman" w:eastAsia="仿宋_GB2312" w:cs="仿宋_GB2312"/>
                <w:sz w:val="24"/>
              </w:rPr>
            </w:pPr>
          </w:p>
        </w:tc>
      </w:tr>
      <w:tr w14:paraId="0409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670" w:type="pct"/>
            <w:gridSpan w:val="2"/>
            <w:noWrap w:val="0"/>
            <w:vAlign w:val="center"/>
          </w:tcPr>
          <w:p w14:paraId="20D3612C">
            <w:pPr>
              <w:keepNext w:val="0"/>
              <w:keepLines w:val="0"/>
              <w:pageBreakBefore w:val="0"/>
              <w:kinsoku/>
              <w:overflowPunct/>
              <w:bidi w:val="0"/>
              <w:spacing w:line="56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现工作单位及职务</w:t>
            </w:r>
          </w:p>
        </w:tc>
        <w:tc>
          <w:tcPr>
            <w:tcW w:w="3329" w:type="pct"/>
            <w:gridSpan w:val="4"/>
            <w:noWrap w:val="0"/>
            <w:vAlign w:val="center"/>
          </w:tcPr>
          <w:p w14:paraId="2EBA06C5">
            <w:pPr>
              <w:keepNext w:val="0"/>
              <w:keepLines w:val="0"/>
              <w:pageBreakBefore w:val="0"/>
              <w:kinsoku/>
              <w:overflowPunct/>
              <w:bidi w:val="0"/>
              <w:spacing w:line="560" w:lineRule="exact"/>
              <w:jc w:val="center"/>
              <w:rPr>
                <w:rFonts w:hint="eastAsia" w:ascii="Times New Roman" w:hAnsi="Times New Roman" w:eastAsia="仿宋_GB2312" w:cs="仿宋_GB2312"/>
                <w:sz w:val="24"/>
              </w:rPr>
            </w:pPr>
          </w:p>
        </w:tc>
      </w:tr>
      <w:tr w14:paraId="5422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670" w:type="pct"/>
            <w:gridSpan w:val="2"/>
            <w:noWrap w:val="0"/>
            <w:vAlign w:val="center"/>
          </w:tcPr>
          <w:p w14:paraId="15EBD821">
            <w:pPr>
              <w:keepNext w:val="0"/>
              <w:keepLines w:val="0"/>
              <w:pageBreakBefore w:val="0"/>
              <w:kinsoku/>
              <w:overflowPunct/>
              <w:bidi w:val="0"/>
              <w:spacing w:line="56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现职务比照职级</w:t>
            </w:r>
          </w:p>
        </w:tc>
        <w:tc>
          <w:tcPr>
            <w:tcW w:w="3329" w:type="pct"/>
            <w:gridSpan w:val="4"/>
            <w:noWrap w:val="0"/>
            <w:vAlign w:val="center"/>
          </w:tcPr>
          <w:p w14:paraId="790603D2">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科员□，副科□，正科□，副处□，正处□，副厅□，</w:t>
            </w:r>
          </w:p>
          <w:p w14:paraId="1514AF12">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其</w:t>
            </w:r>
            <w:r>
              <w:rPr>
                <w:rFonts w:hint="eastAsia" w:ascii="Times New Roman" w:hAnsi="Times New Roman" w:eastAsia="仿宋_GB2312" w:cs="仿宋_GB2312"/>
                <w:sz w:val="24"/>
                <w:lang w:eastAsia="zh-CN"/>
              </w:rPr>
              <w:t>他</w:t>
            </w:r>
            <w:r>
              <w:rPr>
                <w:rFonts w:hint="eastAsia" w:ascii="Times New Roman" w:hAnsi="Times New Roman" w:eastAsia="仿宋_GB2312" w:cs="仿宋_GB2312"/>
                <w:sz w:val="24"/>
              </w:rPr>
              <w:t>□</w:t>
            </w:r>
          </w:p>
        </w:tc>
      </w:tr>
    </w:tbl>
    <w:p w14:paraId="28B692C9">
      <w:pPr>
        <w:keepNext w:val="0"/>
        <w:keepLines w:val="0"/>
        <w:pageBreakBefore w:val="0"/>
        <w:kinsoku/>
        <w:overflowPunct/>
        <w:bidi w:val="0"/>
        <w:spacing w:line="560" w:lineRule="exact"/>
        <w:rPr>
          <w:rFonts w:hint="eastAsia" w:ascii="Times New Roman" w:hAnsi="Times New Roman" w:eastAsia="楷体_GB2312" w:cs="楷体_GB2312"/>
          <w:sz w:val="28"/>
          <w:szCs w:val="28"/>
        </w:rPr>
      </w:pPr>
      <w:r>
        <w:rPr>
          <w:rFonts w:hint="eastAsia" w:ascii="Times New Roman" w:hAnsi="Times New Roman" w:cs="宋体"/>
          <w:b/>
          <w:bCs/>
          <w:sz w:val="28"/>
          <w:szCs w:val="28"/>
        </w:rPr>
        <w:t>二、教育经历</w:t>
      </w:r>
      <w:r>
        <w:rPr>
          <w:rFonts w:hint="eastAsia" w:ascii="Times New Roman" w:hAnsi="Times New Roman" w:eastAsia="楷体_GB2312" w:cs="楷体_GB2312"/>
          <w:sz w:val="28"/>
          <w:szCs w:val="28"/>
        </w:rPr>
        <w:t>（从低到高填写大专以上教育经历。在相应的</w:t>
      </w:r>
      <w:r>
        <w:rPr>
          <w:rFonts w:hint="eastAsia" w:ascii="Times New Roman" w:hAnsi="Times New Roman" w:eastAsia="楷体_GB2312" w:cs="楷体_GB2312"/>
          <w:sz w:val="28"/>
          <w:szCs w:val="28"/>
          <w:lang w:eastAsia="zh-CN"/>
        </w:rPr>
        <w:t>“</w:t>
      </w:r>
      <w:r>
        <w:rPr>
          <w:rFonts w:hint="eastAsia" w:ascii="Times New Roman" w:hAnsi="Times New Roman" w:eastAsia="楷体_GB2312" w:cs="楷体_GB2312"/>
          <w:sz w:val="28"/>
          <w:szCs w:val="28"/>
        </w:rPr>
        <w:t>□</w:t>
      </w:r>
      <w:r>
        <w:rPr>
          <w:rFonts w:hint="eastAsia" w:ascii="Times New Roman" w:hAnsi="Times New Roman" w:eastAsia="楷体_GB2312" w:cs="楷体_GB2312"/>
          <w:sz w:val="28"/>
          <w:szCs w:val="28"/>
          <w:lang w:eastAsia="zh-CN"/>
        </w:rPr>
        <w:t>”</w:t>
      </w:r>
      <w:r>
        <w:rPr>
          <w:rFonts w:hint="eastAsia" w:ascii="Times New Roman" w:hAnsi="Times New Roman" w:eastAsia="楷体_GB2312" w:cs="楷体_GB2312"/>
          <w:sz w:val="28"/>
          <w:szCs w:val="28"/>
        </w:rPr>
        <w:t>内打</w:t>
      </w:r>
      <w:r>
        <w:rPr>
          <w:rFonts w:hint="eastAsia" w:ascii="Times New Roman" w:hAnsi="Times New Roman" w:eastAsia="楷体_GB2312" w:cs="楷体_GB2312"/>
          <w:sz w:val="28"/>
          <w:szCs w:val="28"/>
          <w:lang w:eastAsia="zh-CN"/>
        </w:rPr>
        <w:t>“</w:t>
      </w:r>
      <w:r>
        <w:rPr>
          <w:rFonts w:hint="eastAsia" w:ascii="Times New Roman" w:hAnsi="Times New Roman" w:eastAsia="楷体_GB2312" w:cs="楷体_GB2312"/>
          <w:sz w:val="28"/>
          <w:szCs w:val="28"/>
        </w:rPr>
        <w:t>√</w:t>
      </w:r>
      <w:r>
        <w:rPr>
          <w:rFonts w:hint="eastAsia" w:ascii="Times New Roman" w:hAnsi="Times New Roman" w:eastAsia="楷体_GB2312" w:cs="楷体_GB2312"/>
          <w:sz w:val="28"/>
          <w:szCs w:val="28"/>
          <w:lang w:eastAsia="zh-CN"/>
        </w:rPr>
        <w:t>”</w:t>
      </w:r>
      <w:r>
        <w:rPr>
          <w:rFonts w:hint="eastAsia" w:ascii="Times New Roman" w:hAnsi="Times New Roman" w:eastAsia="楷体_GB2312" w:cs="楷体_GB2312"/>
          <w:sz w:val="28"/>
          <w:szCs w:val="28"/>
        </w:rPr>
        <w:t>。）</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5052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000" w:type="pct"/>
            <w:shd w:val="clear" w:color="auto" w:fill="E0E0E0"/>
            <w:noWrap w:val="0"/>
            <w:vAlign w:val="top"/>
          </w:tcPr>
          <w:p w14:paraId="68625BDD">
            <w:pPr>
              <w:keepNext w:val="0"/>
              <w:keepLines w:val="0"/>
              <w:pageBreakBefore w:val="0"/>
              <w:kinsoku/>
              <w:overflowPunct/>
              <w:bidi w:val="0"/>
              <w:spacing w:line="560" w:lineRule="exact"/>
              <w:jc w:val="center"/>
              <w:rPr>
                <w:rFonts w:ascii="Times New Roman" w:hAnsi="Times New Roman" w:eastAsia="仿宋_GB2312"/>
                <w:szCs w:val="21"/>
                <w:shd w:val="pct10" w:color="auto" w:fill="FFFFFF"/>
              </w:rPr>
            </w:pPr>
          </w:p>
        </w:tc>
      </w:tr>
      <w:tr w14:paraId="5819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jc w:val="center"/>
        </w:trPr>
        <w:tc>
          <w:tcPr>
            <w:tcW w:w="5000" w:type="pct"/>
            <w:noWrap w:val="0"/>
            <w:vAlign w:val="top"/>
          </w:tcPr>
          <w:p w14:paraId="618CC7BB">
            <w:pPr>
              <w:keepNext w:val="0"/>
              <w:keepLines w:val="0"/>
              <w:pageBreakBefore w:val="0"/>
              <w:kinsoku/>
              <w:overflowPunct/>
              <w:bidi w:val="0"/>
              <w:spacing w:line="560" w:lineRule="exact"/>
              <w:rPr>
                <w:rFonts w:ascii="Times New Roman" w:hAnsi="Times New Roman" w:eastAsia="仿宋_GB2312"/>
                <w:szCs w:val="21"/>
              </w:rPr>
            </w:pPr>
            <w:r>
              <w:rPr>
                <w:rFonts w:ascii="Times New Roman" w:hAnsi="Times New Roman" w:eastAsia="仿宋_GB2312"/>
                <w:szCs w:val="21"/>
              </w:rPr>
              <w:t xml:space="preserve">— </w:t>
            </w:r>
            <w:r>
              <w:rPr>
                <w:rFonts w:hint="eastAsia" w:ascii="Times New Roman" w:hAnsi="Times New Roman" w:eastAsia="仿宋_GB2312" w:cs="仿宋_GB2312"/>
                <w:szCs w:val="21"/>
              </w:rPr>
              <w:t>起止年月：</w:t>
            </w:r>
            <w:r>
              <w:rPr>
                <w:rFonts w:ascii="Times New Roman" w:hAnsi="Times New Roman" w:eastAsia="仿宋_GB2312"/>
                <w:szCs w:val="21"/>
              </w:rPr>
              <w:t xml:space="preserve">        </w:t>
            </w:r>
            <w:r>
              <w:rPr>
                <w:rFonts w:hint="eastAsia" w:ascii="Times New Roman" w:hAnsi="Times New Roman" w:eastAsia="仿宋_GB2312" w:cs="仿宋_GB2312"/>
                <w:szCs w:val="21"/>
              </w:rPr>
              <w:t>年</w:t>
            </w:r>
            <w:r>
              <w:rPr>
                <w:rFonts w:ascii="Times New Roman" w:hAnsi="Times New Roman" w:eastAsia="仿宋_GB2312"/>
                <w:szCs w:val="21"/>
              </w:rPr>
              <w:t xml:space="preserve">      </w:t>
            </w:r>
            <w:r>
              <w:rPr>
                <w:rFonts w:hint="eastAsia" w:ascii="Times New Roman" w:hAnsi="Times New Roman" w:eastAsia="仿宋_GB2312" w:cs="仿宋_GB2312"/>
                <w:szCs w:val="21"/>
              </w:rPr>
              <w:t>月</w:t>
            </w:r>
            <w:r>
              <w:rPr>
                <w:rFonts w:ascii="Times New Roman" w:hAnsi="Times New Roman" w:eastAsia="仿宋_GB2312"/>
                <w:szCs w:val="21"/>
              </w:rPr>
              <w:t xml:space="preserve">--        </w:t>
            </w:r>
            <w:r>
              <w:rPr>
                <w:rFonts w:hint="eastAsia" w:ascii="Times New Roman" w:hAnsi="Times New Roman" w:eastAsia="仿宋_GB2312" w:cs="仿宋_GB2312"/>
                <w:szCs w:val="21"/>
              </w:rPr>
              <w:t>年</w:t>
            </w:r>
            <w:r>
              <w:rPr>
                <w:rFonts w:ascii="Times New Roman" w:hAnsi="Times New Roman" w:eastAsia="仿宋_GB2312"/>
                <w:szCs w:val="21"/>
              </w:rPr>
              <w:t xml:space="preserve">      </w:t>
            </w:r>
            <w:r>
              <w:rPr>
                <w:rFonts w:hint="eastAsia" w:ascii="Times New Roman" w:hAnsi="Times New Roman" w:eastAsia="仿宋_GB2312" w:cs="仿宋_GB2312"/>
                <w:szCs w:val="21"/>
              </w:rPr>
              <w:t>月</w:t>
            </w:r>
          </w:p>
          <w:p w14:paraId="53C5BC98">
            <w:pPr>
              <w:keepNext w:val="0"/>
              <w:keepLines w:val="0"/>
              <w:pageBreakBefore w:val="0"/>
              <w:numPr>
                <w:ilvl w:val="0"/>
                <w:numId w:val="1"/>
              </w:numPr>
              <w:kinsoku/>
              <w:overflowPunct/>
              <w:bidi w:val="0"/>
              <w:spacing w:line="560" w:lineRule="exact"/>
              <w:ind w:left="360" w:hanging="360"/>
              <w:rPr>
                <w:rFonts w:ascii="Times New Roman" w:hAnsi="Times New Roman" w:eastAsia="仿宋_GB2312"/>
                <w:szCs w:val="21"/>
              </w:rPr>
            </w:pPr>
            <w:r>
              <w:rPr>
                <w:rFonts w:hint="eastAsia" w:ascii="Times New Roman" w:hAnsi="Times New Roman" w:eastAsia="仿宋_GB2312" w:cs="仿宋_GB2312"/>
                <w:szCs w:val="21"/>
              </w:rPr>
              <w:t>院校：</w:t>
            </w:r>
            <w:r>
              <w:rPr>
                <w:rFonts w:ascii="Times New Roman" w:hAnsi="Times New Roman" w:eastAsia="仿宋_GB2312"/>
                <w:szCs w:val="21"/>
              </w:rPr>
              <w:t xml:space="preserve">                             </w:t>
            </w:r>
            <w:r>
              <w:rPr>
                <w:rFonts w:hint="eastAsia" w:ascii="Times New Roman" w:hAnsi="Times New Roman" w:eastAsia="仿宋_GB2312"/>
                <w:szCs w:val="21"/>
              </w:rPr>
              <w:t xml:space="preserve"> </w:t>
            </w:r>
            <w:r>
              <w:rPr>
                <w:rFonts w:ascii="Times New Roman" w:hAnsi="Times New Roman" w:eastAsia="仿宋_GB2312"/>
                <w:szCs w:val="21"/>
              </w:rPr>
              <w:t xml:space="preserve">   </w:t>
            </w:r>
            <w:r>
              <w:rPr>
                <w:rFonts w:hint="eastAsia" w:ascii="Times New Roman" w:hAnsi="Times New Roman" w:eastAsia="仿宋_GB2312"/>
                <w:szCs w:val="21"/>
              </w:rPr>
              <w:t xml:space="preserve"> </w:t>
            </w:r>
            <w:r>
              <w:rPr>
                <w:rFonts w:hint="eastAsia" w:ascii="Times New Roman" w:hAnsi="Times New Roman" w:eastAsia="仿宋_GB2312" w:cs="仿宋_GB2312"/>
                <w:sz w:val="24"/>
              </w:rPr>
              <w:t>□</w:t>
            </w:r>
            <w:r>
              <w:rPr>
                <w:rFonts w:ascii="Times New Roman" w:hAnsi="Times New Roman" w:eastAsia="仿宋_GB2312"/>
                <w:sz w:val="24"/>
              </w:rPr>
              <w:t>211</w:t>
            </w:r>
            <w:r>
              <w:rPr>
                <w:rFonts w:hint="eastAsia" w:ascii="Times New Roman" w:hAnsi="Times New Roman" w:eastAsia="仿宋_GB2312" w:cs="仿宋_GB2312"/>
                <w:sz w:val="24"/>
              </w:rPr>
              <w:t>院校</w:t>
            </w:r>
            <w:r>
              <w:rPr>
                <w:rFonts w:ascii="Times New Roman" w:hAnsi="Times New Roman" w:eastAsia="仿宋_GB2312"/>
                <w:sz w:val="24"/>
              </w:rPr>
              <w:t xml:space="preserve"> </w:t>
            </w:r>
            <w:r>
              <w:rPr>
                <w:rFonts w:hint="eastAsia" w:ascii="Times New Roman" w:hAnsi="Times New Roman" w:eastAsia="仿宋_GB2312"/>
                <w:sz w:val="24"/>
              </w:rPr>
              <w:t xml:space="preserve"> </w:t>
            </w:r>
            <w:r>
              <w:rPr>
                <w:rFonts w:ascii="Times New Roman" w:hAnsi="Times New Roman" w:eastAsia="仿宋_GB2312"/>
                <w:sz w:val="24"/>
              </w:rPr>
              <w:t xml:space="preserve">  </w:t>
            </w:r>
            <w:r>
              <w:rPr>
                <w:rFonts w:hint="eastAsia" w:ascii="Times New Roman" w:hAnsi="Times New Roman" w:eastAsia="仿宋_GB2312" w:cs="仿宋_GB2312"/>
                <w:sz w:val="24"/>
              </w:rPr>
              <w:t>□</w:t>
            </w:r>
            <w:r>
              <w:rPr>
                <w:rFonts w:ascii="Times New Roman" w:hAnsi="Times New Roman" w:eastAsia="仿宋_GB2312"/>
                <w:sz w:val="24"/>
              </w:rPr>
              <w:t>985</w:t>
            </w:r>
            <w:r>
              <w:rPr>
                <w:rFonts w:hint="eastAsia" w:ascii="Times New Roman" w:hAnsi="Times New Roman" w:eastAsia="仿宋_GB2312" w:cs="仿宋_GB2312"/>
                <w:sz w:val="24"/>
              </w:rPr>
              <w:t>院校    □其</w:t>
            </w:r>
            <w:r>
              <w:rPr>
                <w:rFonts w:hint="eastAsia" w:ascii="Times New Roman" w:hAnsi="Times New Roman" w:eastAsia="仿宋_GB2312" w:cs="仿宋_GB2312"/>
                <w:sz w:val="24"/>
                <w:lang w:eastAsia="zh-CN"/>
              </w:rPr>
              <w:t>他</w:t>
            </w:r>
          </w:p>
          <w:p w14:paraId="2FCB0DD1">
            <w:pPr>
              <w:keepNext w:val="0"/>
              <w:keepLines w:val="0"/>
              <w:pageBreakBefore w:val="0"/>
              <w:numPr>
                <w:ilvl w:val="0"/>
                <w:numId w:val="1"/>
              </w:numPr>
              <w:kinsoku/>
              <w:overflowPunct/>
              <w:bidi w:val="0"/>
              <w:spacing w:line="560" w:lineRule="exact"/>
              <w:ind w:left="360" w:hanging="360"/>
              <w:rPr>
                <w:rFonts w:ascii="Times New Roman" w:hAnsi="Times New Roman" w:eastAsia="仿宋_GB2312"/>
                <w:szCs w:val="21"/>
              </w:rPr>
            </w:pPr>
            <w:r>
              <w:rPr>
                <w:rFonts w:hint="eastAsia" w:ascii="Times New Roman" w:hAnsi="Times New Roman" w:eastAsia="仿宋_GB2312" w:cs="仿宋_GB2312"/>
                <w:szCs w:val="21"/>
              </w:rPr>
              <w:t>院系</w:t>
            </w:r>
            <w:r>
              <w:rPr>
                <w:rFonts w:ascii="Times New Roman" w:hAnsi="Times New Roman" w:eastAsia="仿宋_GB2312"/>
                <w:szCs w:val="21"/>
              </w:rPr>
              <w:t>/</w:t>
            </w:r>
            <w:r>
              <w:rPr>
                <w:rFonts w:hint="eastAsia" w:ascii="Times New Roman" w:hAnsi="Times New Roman" w:eastAsia="仿宋_GB2312" w:cs="仿宋_GB2312"/>
                <w:szCs w:val="21"/>
              </w:rPr>
              <w:t>专业：</w:t>
            </w:r>
            <w:r>
              <w:rPr>
                <w:rFonts w:ascii="Times New Roman" w:hAnsi="Times New Roman" w:eastAsia="仿宋_GB2312"/>
                <w:szCs w:val="21"/>
              </w:rPr>
              <w:t xml:space="preserve">                                    </w:t>
            </w:r>
          </w:p>
          <w:p w14:paraId="7005409B">
            <w:pPr>
              <w:keepNext w:val="0"/>
              <w:keepLines w:val="0"/>
              <w:pageBreakBefore w:val="0"/>
              <w:numPr>
                <w:ilvl w:val="0"/>
                <w:numId w:val="1"/>
              </w:numPr>
              <w:kinsoku/>
              <w:overflowPunct/>
              <w:bidi w:val="0"/>
              <w:spacing w:line="560" w:lineRule="exact"/>
              <w:ind w:left="360" w:hanging="360"/>
              <w:rPr>
                <w:rFonts w:ascii="Times New Roman" w:hAnsi="Times New Roman" w:eastAsia="仿宋_GB2312"/>
                <w:szCs w:val="21"/>
              </w:rPr>
            </w:pPr>
            <w:r>
              <w:rPr>
                <w:rFonts w:hint="eastAsia" w:ascii="Times New Roman" w:hAnsi="Times New Roman" w:eastAsia="仿宋_GB2312" w:cs="仿宋_GB2312"/>
                <w:szCs w:val="21"/>
              </w:rPr>
              <w:t>完成学业情况：□毕业</w:t>
            </w:r>
            <w:r>
              <w:rPr>
                <w:rFonts w:ascii="Times New Roman" w:hAnsi="Times New Roman" w:eastAsia="仿宋_GB2312"/>
                <w:szCs w:val="21"/>
              </w:rPr>
              <w:t xml:space="preserve">     </w:t>
            </w:r>
            <w:r>
              <w:rPr>
                <w:rFonts w:hint="eastAsia" w:ascii="Times New Roman" w:hAnsi="Times New Roman" w:eastAsia="仿宋_GB2312" w:cs="仿宋_GB2312"/>
                <w:szCs w:val="21"/>
              </w:rPr>
              <w:t>□结业</w:t>
            </w:r>
            <w:r>
              <w:rPr>
                <w:rFonts w:ascii="Times New Roman" w:hAnsi="Times New Roman" w:eastAsia="仿宋_GB2312"/>
                <w:szCs w:val="21"/>
              </w:rPr>
              <w:t xml:space="preserve">     </w:t>
            </w:r>
            <w:r>
              <w:rPr>
                <w:rFonts w:hint="eastAsia" w:ascii="Times New Roman" w:hAnsi="Times New Roman" w:eastAsia="仿宋_GB2312" w:cs="仿宋_GB2312"/>
                <w:szCs w:val="21"/>
              </w:rPr>
              <w:t>□肄业</w:t>
            </w:r>
          </w:p>
          <w:p w14:paraId="2107BE18">
            <w:pPr>
              <w:keepNext w:val="0"/>
              <w:keepLines w:val="0"/>
              <w:pageBreakBefore w:val="0"/>
              <w:numPr>
                <w:ilvl w:val="0"/>
                <w:numId w:val="1"/>
              </w:numPr>
              <w:kinsoku/>
              <w:overflowPunct/>
              <w:bidi w:val="0"/>
              <w:spacing w:line="560" w:lineRule="exact"/>
              <w:ind w:left="360" w:hanging="360"/>
              <w:rPr>
                <w:rFonts w:ascii="Times New Roman" w:hAnsi="Times New Roman" w:eastAsia="仿宋_GB2312"/>
                <w:szCs w:val="21"/>
              </w:rPr>
            </w:pPr>
            <w:r>
              <w:rPr>
                <w:rFonts w:hint="eastAsia" w:ascii="Times New Roman" w:hAnsi="Times New Roman" w:eastAsia="仿宋_GB2312" w:cs="仿宋_GB2312"/>
                <w:szCs w:val="21"/>
              </w:rPr>
              <w:t>学历：</w:t>
            </w:r>
            <w:r>
              <w:rPr>
                <w:rFonts w:ascii="Times New Roman" w:hAnsi="Times New Roman" w:eastAsia="仿宋_GB2312"/>
                <w:szCs w:val="21"/>
              </w:rPr>
              <w:t xml:space="preserve">  </w:t>
            </w:r>
            <w:r>
              <w:rPr>
                <w:rFonts w:hint="eastAsia" w:ascii="Times New Roman" w:hAnsi="Times New Roman" w:eastAsia="仿宋_GB2312" w:cs="仿宋_GB2312"/>
                <w:szCs w:val="21"/>
              </w:rPr>
              <w:t>□大专</w:t>
            </w:r>
            <w:r>
              <w:rPr>
                <w:rFonts w:ascii="Times New Roman" w:hAnsi="Times New Roman" w:eastAsia="仿宋_GB2312"/>
                <w:szCs w:val="21"/>
              </w:rPr>
              <w:t xml:space="preserve">          </w:t>
            </w:r>
            <w:r>
              <w:rPr>
                <w:rFonts w:hint="eastAsia" w:ascii="Times New Roman" w:hAnsi="Times New Roman" w:eastAsia="仿宋_GB2312" w:cs="仿宋_GB2312"/>
                <w:szCs w:val="21"/>
              </w:rPr>
              <w:t>□大学本科</w:t>
            </w:r>
            <w:r>
              <w:rPr>
                <w:rFonts w:ascii="Times New Roman" w:hAnsi="Times New Roman" w:eastAsia="仿宋_GB2312"/>
                <w:szCs w:val="21"/>
              </w:rPr>
              <w:t xml:space="preserve">        </w:t>
            </w:r>
            <w:r>
              <w:rPr>
                <w:rFonts w:hint="eastAsia" w:ascii="Times New Roman" w:hAnsi="Times New Roman" w:eastAsia="仿宋_GB2312" w:cs="仿宋_GB2312"/>
                <w:szCs w:val="21"/>
              </w:rPr>
              <w:t>□硕士研究生</w:t>
            </w:r>
            <w:r>
              <w:rPr>
                <w:rFonts w:ascii="Times New Roman" w:hAnsi="Times New Roman" w:eastAsia="仿宋_GB2312"/>
                <w:szCs w:val="21"/>
              </w:rPr>
              <w:t xml:space="preserve">         </w:t>
            </w:r>
            <w:r>
              <w:rPr>
                <w:rFonts w:hint="eastAsia" w:ascii="Times New Roman" w:hAnsi="Times New Roman" w:eastAsia="仿宋_GB2312" w:cs="仿宋_GB2312"/>
                <w:szCs w:val="21"/>
              </w:rPr>
              <w:t>□博士研究生</w:t>
            </w:r>
          </w:p>
          <w:p w14:paraId="6460A5FD">
            <w:pPr>
              <w:keepNext w:val="0"/>
              <w:keepLines w:val="0"/>
              <w:pageBreakBefore w:val="0"/>
              <w:numPr>
                <w:ilvl w:val="0"/>
                <w:numId w:val="1"/>
              </w:numPr>
              <w:kinsoku/>
              <w:overflowPunct/>
              <w:bidi w:val="0"/>
              <w:spacing w:line="560" w:lineRule="exact"/>
              <w:ind w:left="360" w:hanging="360"/>
              <w:rPr>
                <w:rFonts w:ascii="Times New Roman" w:hAnsi="Times New Roman" w:eastAsia="仿宋_GB2312"/>
                <w:szCs w:val="21"/>
              </w:rPr>
            </w:pPr>
            <w:r>
              <w:rPr>
                <w:rFonts w:hint="eastAsia" w:ascii="Times New Roman" w:hAnsi="Times New Roman" w:eastAsia="仿宋_GB2312" w:cs="仿宋_GB2312"/>
                <w:szCs w:val="21"/>
              </w:rPr>
              <w:t>学位：</w:t>
            </w:r>
            <w:r>
              <w:rPr>
                <w:rFonts w:ascii="Times New Roman" w:hAnsi="Times New Roman" w:eastAsia="仿宋_GB2312"/>
                <w:szCs w:val="21"/>
              </w:rPr>
              <w:t xml:space="preserve">  </w:t>
            </w:r>
            <w:r>
              <w:rPr>
                <w:rFonts w:hint="eastAsia" w:ascii="Times New Roman" w:hAnsi="Times New Roman" w:eastAsia="仿宋_GB2312" w:cs="仿宋_GB2312"/>
                <w:szCs w:val="21"/>
              </w:rPr>
              <w:t>□学士</w:t>
            </w:r>
            <w:r>
              <w:rPr>
                <w:rFonts w:ascii="Times New Roman" w:hAnsi="Times New Roman" w:eastAsia="仿宋_GB2312"/>
                <w:szCs w:val="21"/>
              </w:rPr>
              <w:t xml:space="preserve">          </w:t>
            </w:r>
            <w:r>
              <w:rPr>
                <w:rFonts w:hint="eastAsia" w:ascii="Times New Roman" w:hAnsi="Times New Roman" w:eastAsia="仿宋_GB2312" w:cs="仿宋_GB2312"/>
                <w:szCs w:val="21"/>
              </w:rPr>
              <w:t>□硕士</w:t>
            </w:r>
            <w:r>
              <w:rPr>
                <w:rFonts w:ascii="Times New Roman" w:hAnsi="Times New Roman" w:eastAsia="仿宋_GB2312"/>
                <w:szCs w:val="21"/>
              </w:rPr>
              <w:t xml:space="preserve">            </w:t>
            </w:r>
            <w:r>
              <w:rPr>
                <w:rFonts w:hint="eastAsia" w:ascii="Times New Roman" w:hAnsi="Times New Roman" w:eastAsia="仿宋_GB2312" w:cs="仿宋_GB2312"/>
                <w:szCs w:val="21"/>
              </w:rPr>
              <w:t>□博士</w:t>
            </w:r>
          </w:p>
          <w:p w14:paraId="110CC1F1">
            <w:pPr>
              <w:keepNext w:val="0"/>
              <w:keepLines w:val="0"/>
              <w:pageBreakBefore w:val="0"/>
              <w:numPr>
                <w:ilvl w:val="0"/>
                <w:numId w:val="1"/>
              </w:numPr>
              <w:kinsoku/>
              <w:overflowPunct/>
              <w:bidi w:val="0"/>
              <w:spacing w:line="560" w:lineRule="exact"/>
              <w:ind w:left="360" w:hanging="360"/>
              <w:rPr>
                <w:rFonts w:ascii="Times New Roman" w:hAnsi="Times New Roman" w:eastAsia="仿宋_GB2312"/>
                <w:szCs w:val="21"/>
              </w:rPr>
            </w:pPr>
            <w:r>
              <w:rPr>
                <w:rFonts w:hint="eastAsia" w:ascii="Times New Roman" w:hAnsi="Times New Roman" w:eastAsia="仿宋_GB2312" w:cs="仿宋_GB2312"/>
                <w:szCs w:val="21"/>
              </w:rPr>
              <w:t>学制：</w:t>
            </w:r>
            <w:r>
              <w:rPr>
                <w:rFonts w:ascii="Times New Roman" w:hAnsi="Times New Roman" w:eastAsia="仿宋_GB2312"/>
                <w:szCs w:val="21"/>
              </w:rPr>
              <w:t xml:space="preserve">  </w:t>
            </w:r>
            <w:r>
              <w:rPr>
                <w:rFonts w:hint="eastAsia" w:ascii="Times New Roman" w:hAnsi="Times New Roman" w:eastAsia="仿宋_GB2312" w:cs="仿宋_GB2312"/>
                <w:szCs w:val="21"/>
              </w:rPr>
              <w:t>□全日制</w:t>
            </w:r>
            <w:r>
              <w:rPr>
                <w:rFonts w:ascii="Times New Roman" w:hAnsi="Times New Roman" w:eastAsia="仿宋_GB2312"/>
                <w:szCs w:val="21"/>
              </w:rPr>
              <w:t xml:space="preserve">        </w:t>
            </w:r>
            <w:r>
              <w:rPr>
                <w:rFonts w:hint="eastAsia" w:ascii="Times New Roman" w:hAnsi="Times New Roman" w:eastAsia="仿宋_GB2312" w:cs="仿宋_GB2312"/>
                <w:szCs w:val="21"/>
              </w:rPr>
              <w:t>□在职</w:t>
            </w:r>
          </w:p>
        </w:tc>
      </w:tr>
      <w:tr w14:paraId="66A0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000" w:type="pct"/>
            <w:shd w:val="clear" w:color="auto" w:fill="E0E0E0"/>
            <w:noWrap w:val="0"/>
            <w:vAlign w:val="top"/>
          </w:tcPr>
          <w:p w14:paraId="70570AAF">
            <w:pPr>
              <w:keepNext w:val="0"/>
              <w:keepLines w:val="0"/>
              <w:pageBreakBefore w:val="0"/>
              <w:kinsoku/>
              <w:overflowPunct/>
              <w:bidi w:val="0"/>
              <w:spacing w:line="560" w:lineRule="exact"/>
              <w:jc w:val="center"/>
              <w:rPr>
                <w:rFonts w:ascii="Times New Roman" w:hAnsi="Times New Roman" w:eastAsia="仿宋_GB2312"/>
                <w:szCs w:val="21"/>
                <w:shd w:val="pct10" w:color="auto" w:fill="FFFFFF"/>
              </w:rPr>
            </w:pPr>
          </w:p>
        </w:tc>
      </w:tr>
      <w:tr w14:paraId="2EE5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jc w:val="center"/>
        </w:trPr>
        <w:tc>
          <w:tcPr>
            <w:tcW w:w="5000" w:type="pct"/>
            <w:noWrap w:val="0"/>
            <w:vAlign w:val="top"/>
          </w:tcPr>
          <w:p w14:paraId="193AC0CA">
            <w:pPr>
              <w:keepNext w:val="0"/>
              <w:keepLines w:val="0"/>
              <w:pageBreakBefore w:val="0"/>
              <w:kinsoku/>
              <w:overflowPunct/>
              <w:bidi w:val="0"/>
              <w:spacing w:line="560" w:lineRule="exact"/>
              <w:rPr>
                <w:rFonts w:ascii="Times New Roman" w:hAnsi="Times New Roman" w:eastAsia="仿宋_GB2312"/>
                <w:szCs w:val="21"/>
              </w:rPr>
            </w:pPr>
            <w:r>
              <w:rPr>
                <w:rFonts w:ascii="Times New Roman" w:hAnsi="Times New Roman" w:eastAsia="仿宋_GB2312"/>
                <w:szCs w:val="21"/>
              </w:rPr>
              <w:t xml:space="preserve">— </w:t>
            </w:r>
            <w:r>
              <w:rPr>
                <w:rFonts w:hint="eastAsia" w:ascii="Times New Roman" w:hAnsi="Times New Roman" w:eastAsia="仿宋_GB2312" w:cs="仿宋_GB2312"/>
                <w:szCs w:val="21"/>
              </w:rPr>
              <w:t>起止年月：</w:t>
            </w:r>
            <w:r>
              <w:rPr>
                <w:rFonts w:ascii="Times New Roman" w:hAnsi="Times New Roman" w:eastAsia="仿宋_GB2312"/>
                <w:szCs w:val="21"/>
              </w:rPr>
              <w:t xml:space="preserve">        </w:t>
            </w:r>
            <w:r>
              <w:rPr>
                <w:rFonts w:hint="eastAsia" w:ascii="Times New Roman" w:hAnsi="Times New Roman" w:eastAsia="仿宋_GB2312" w:cs="仿宋_GB2312"/>
                <w:szCs w:val="21"/>
              </w:rPr>
              <w:t>年</w:t>
            </w:r>
            <w:r>
              <w:rPr>
                <w:rFonts w:ascii="Times New Roman" w:hAnsi="Times New Roman" w:eastAsia="仿宋_GB2312"/>
                <w:szCs w:val="21"/>
              </w:rPr>
              <w:t xml:space="preserve">      </w:t>
            </w:r>
            <w:r>
              <w:rPr>
                <w:rFonts w:hint="eastAsia" w:ascii="Times New Roman" w:hAnsi="Times New Roman" w:eastAsia="仿宋_GB2312" w:cs="仿宋_GB2312"/>
                <w:szCs w:val="21"/>
              </w:rPr>
              <w:t>月</w:t>
            </w:r>
            <w:r>
              <w:rPr>
                <w:rFonts w:ascii="Times New Roman" w:hAnsi="Times New Roman" w:eastAsia="仿宋_GB2312"/>
                <w:szCs w:val="21"/>
              </w:rPr>
              <w:t xml:space="preserve">--        </w:t>
            </w:r>
            <w:r>
              <w:rPr>
                <w:rFonts w:hint="eastAsia" w:ascii="Times New Roman" w:hAnsi="Times New Roman" w:eastAsia="仿宋_GB2312" w:cs="仿宋_GB2312"/>
                <w:szCs w:val="21"/>
              </w:rPr>
              <w:t>年</w:t>
            </w:r>
            <w:r>
              <w:rPr>
                <w:rFonts w:ascii="Times New Roman" w:hAnsi="Times New Roman" w:eastAsia="仿宋_GB2312"/>
                <w:szCs w:val="21"/>
              </w:rPr>
              <w:t xml:space="preserve">      </w:t>
            </w:r>
            <w:r>
              <w:rPr>
                <w:rFonts w:hint="eastAsia" w:ascii="Times New Roman" w:hAnsi="Times New Roman" w:eastAsia="仿宋_GB2312" w:cs="仿宋_GB2312"/>
                <w:szCs w:val="21"/>
              </w:rPr>
              <w:t>月</w:t>
            </w:r>
          </w:p>
          <w:p w14:paraId="236D192E">
            <w:pPr>
              <w:keepNext w:val="0"/>
              <w:keepLines w:val="0"/>
              <w:pageBreakBefore w:val="0"/>
              <w:numPr>
                <w:ilvl w:val="0"/>
                <w:numId w:val="1"/>
              </w:numPr>
              <w:kinsoku/>
              <w:overflowPunct/>
              <w:bidi w:val="0"/>
              <w:spacing w:line="560" w:lineRule="exact"/>
              <w:ind w:left="360" w:hanging="360"/>
              <w:rPr>
                <w:rFonts w:ascii="Times New Roman" w:hAnsi="Times New Roman" w:eastAsia="仿宋_GB2312"/>
                <w:szCs w:val="21"/>
              </w:rPr>
            </w:pPr>
            <w:r>
              <w:rPr>
                <w:rFonts w:hint="eastAsia" w:ascii="Times New Roman" w:hAnsi="Times New Roman" w:eastAsia="仿宋_GB2312" w:cs="仿宋_GB2312"/>
                <w:szCs w:val="21"/>
              </w:rPr>
              <w:t>院校：</w:t>
            </w:r>
            <w:r>
              <w:rPr>
                <w:rFonts w:ascii="Times New Roman" w:hAnsi="Times New Roman" w:eastAsia="仿宋_GB2312"/>
                <w:szCs w:val="21"/>
              </w:rPr>
              <w:t xml:space="preserve">                                 </w:t>
            </w:r>
            <w:r>
              <w:rPr>
                <w:rFonts w:hint="eastAsia" w:ascii="Times New Roman" w:hAnsi="Times New Roman" w:eastAsia="仿宋_GB2312"/>
                <w:szCs w:val="21"/>
              </w:rPr>
              <w:t xml:space="preserve"> </w:t>
            </w:r>
            <w:r>
              <w:rPr>
                <w:rFonts w:hint="eastAsia" w:ascii="Times New Roman" w:hAnsi="Times New Roman" w:eastAsia="仿宋_GB2312" w:cs="仿宋_GB2312"/>
                <w:sz w:val="24"/>
              </w:rPr>
              <w:t>□</w:t>
            </w:r>
            <w:r>
              <w:rPr>
                <w:rFonts w:ascii="Times New Roman" w:hAnsi="Times New Roman" w:eastAsia="仿宋_GB2312"/>
                <w:sz w:val="24"/>
              </w:rPr>
              <w:t>211</w:t>
            </w:r>
            <w:r>
              <w:rPr>
                <w:rFonts w:hint="eastAsia" w:ascii="Times New Roman" w:hAnsi="Times New Roman" w:eastAsia="仿宋_GB2312" w:cs="仿宋_GB2312"/>
                <w:sz w:val="24"/>
              </w:rPr>
              <w:t>院校</w:t>
            </w:r>
            <w:r>
              <w:rPr>
                <w:rFonts w:ascii="Times New Roman" w:hAnsi="Times New Roman" w:eastAsia="仿宋_GB2312"/>
                <w:sz w:val="24"/>
              </w:rPr>
              <w:t xml:space="preserve">  </w:t>
            </w:r>
            <w:r>
              <w:rPr>
                <w:rFonts w:hint="eastAsia" w:ascii="Times New Roman" w:hAnsi="Times New Roman" w:eastAsia="仿宋_GB2312"/>
                <w:sz w:val="24"/>
              </w:rPr>
              <w:t xml:space="preserve"> </w:t>
            </w:r>
            <w:r>
              <w:rPr>
                <w:rFonts w:ascii="Times New Roman" w:hAnsi="Times New Roman" w:eastAsia="仿宋_GB2312"/>
                <w:sz w:val="24"/>
              </w:rPr>
              <w:t xml:space="preserve"> </w:t>
            </w:r>
            <w:r>
              <w:rPr>
                <w:rFonts w:hint="eastAsia" w:ascii="Times New Roman" w:hAnsi="Times New Roman" w:eastAsia="仿宋_GB2312" w:cs="仿宋_GB2312"/>
                <w:sz w:val="24"/>
              </w:rPr>
              <w:t>□</w:t>
            </w:r>
            <w:r>
              <w:rPr>
                <w:rFonts w:ascii="Times New Roman" w:hAnsi="Times New Roman" w:eastAsia="仿宋_GB2312"/>
                <w:sz w:val="24"/>
              </w:rPr>
              <w:t>985</w:t>
            </w:r>
            <w:r>
              <w:rPr>
                <w:rFonts w:hint="eastAsia" w:ascii="Times New Roman" w:hAnsi="Times New Roman" w:eastAsia="仿宋_GB2312" w:cs="仿宋_GB2312"/>
                <w:sz w:val="24"/>
              </w:rPr>
              <w:t>院校    □其</w:t>
            </w:r>
            <w:r>
              <w:rPr>
                <w:rFonts w:hint="eastAsia" w:ascii="Times New Roman" w:hAnsi="Times New Roman" w:eastAsia="仿宋_GB2312" w:cs="仿宋_GB2312"/>
                <w:sz w:val="24"/>
                <w:lang w:eastAsia="zh-CN"/>
              </w:rPr>
              <w:t>他</w:t>
            </w:r>
          </w:p>
          <w:p w14:paraId="66103070">
            <w:pPr>
              <w:keepNext w:val="0"/>
              <w:keepLines w:val="0"/>
              <w:pageBreakBefore w:val="0"/>
              <w:numPr>
                <w:ilvl w:val="0"/>
                <w:numId w:val="1"/>
              </w:numPr>
              <w:kinsoku/>
              <w:overflowPunct/>
              <w:bidi w:val="0"/>
              <w:spacing w:line="560" w:lineRule="exact"/>
              <w:ind w:left="360" w:hanging="360"/>
              <w:rPr>
                <w:rFonts w:ascii="Times New Roman" w:hAnsi="Times New Roman" w:eastAsia="仿宋_GB2312"/>
                <w:szCs w:val="21"/>
              </w:rPr>
            </w:pPr>
            <w:r>
              <w:rPr>
                <w:rFonts w:hint="eastAsia" w:ascii="Times New Roman" w:hAnsi="Times New Roman" w:eastAsia="仿宋_GB2312" w:cs="仿宋_GB2312"/>
                <w:szCs w:val="21"/>
              </w:rPr>
              <w:t>院系</w:t>
            </w:r>
            <w:r>
              <w:rPr>
                <w:rFonts w:ascii="Times New Roman" w:hAnsi="Times New Roman" w:eastAsia="仿宋_GB2312"/>
                <w:szCs w:val="21"/>
              </w:rPr>
              <w:t>/</w:t>
            </w:r>
            <w:r>
              <w:rPr>
                <w:rFonts w:hint="eastAsia" w:ascii="Times New Roman" w:hAnsi="Times New Roman" w:eastAsia="仿宋_GB2312" w:cs="仿宋_GB2312"/>
                <w:szCs w:val="21"/>
              </w:rPr>
              <w:t>专业：</w:t>
            </w:r>
            <w:r>
              <w:rPr>
                <w:rFonts w:ascii="Times New Roman" w:hAnsi="Times New Roman" w:eastAsia="仿宋_GB2312"/>
                <w:szCs w:val="21"/>
              </w:rPr>
              <w:t xml:space="preserve">                                    </w:t>
            </w:r>
          </w:p>
          <w:p w14:paraId="39D0E157">
            <w:pPr>
              <w:keepNext w:val="0"/>
              <w:keepLines w:val="0"/>
              <w:pageBreakBefore w:val="0"/>
              <w:numPr>
                <w:ilvl w:val="0"/>
                <w:numId w:val="1"/>
              </w:numPr>
              <w:kinsoku/>
              <w:overflowPunct/>
              <w:bidi w:val="0"/>
              <w:spacing w:line="560" w:lineRule="exact"/>
              <w:ind w:left="360" w:hanging="360"/>
              <w:rPr>
                <w:rFonts w:ascii="Times New Roman" w:hAnsi="Times New Roman" w:eastAsia="仿宋_GB2312"/>
                <w:szCs w:val="21"/>
              </w:rPr>
            </w:pPr>
            <w:r>
              <w:rPr>
                <w:rFonts w:hint="eastAsia" w:ascii="Times New Roman" w:hAnsi="Times New Roman" w:eastAsia="仿宋_GB2312" w:cs="仿宋_GB2312"/>
                <w:szCs w:val="21"/>
              </w:rPr>
              <w:t>完成学业情况：□毕业</w:t>
            </w:r>
            <w:r>
              <w:rPr>
                <w:rFonts w:ascii="Times New Roman" w:hAnsi="Times New Roman" w:eastAsia="仿宋_GB2312"/>
                <w:szCs w:val="21"/>
              </w:rPr>
              <w:t xml:space="preserve">     </w:t>
            </w:r>
            <w:r>
              <w:rPr>
                <w:rFonts w:hint="eastAsia" w:ascii="Times New Roman" w:hAnsi="Times New Roman" w:eastAsia="仿宋_GB2312" w:cs="仿宋_GB2312"/>
                <w:szCs w:val="21"/>
              </w:rPr>
              <w:t>□结业</w:t>
            </w:r>
            <w:r>
              <w:rPr>
                <w:rFonts w:ascii="Times New Roman" w:hAnsi="Times New Roman" w:eastAsia="仿宋_GB2312"/>
                <w:szCs w:val="21"/>
              </w:rPr>
              <w:t xml:space="preserve">     </w:t>
            </w:r>
            <w:r>
              <w:rPr>
                <w:rFonts w:hint="eastAsia" w:ascii="Times New Roman" w:hAnsi="Times New Roman" w:eastAsia="仿宋_GB2312" w:cs="仿宋_GB2312"/>
                <w:szCs w:val="21"/>
              </w:rPr>
              <w:t>□肄业</w:t>
            </w:r>
          </w:p>
          <w:p w14:paraId="7718A96D">
            <w:pPr>
              <w:keepNext w:val="0"/>
              <w:keepLines w:val="0"/>
              <w:pageBreakBefore w:val="0"/>
              <w:numPr>
                <w:ilvl w:val="0"/>
                <w:numId w:val="1"/>
              </w:numPr>
              <w:kinsoku/>
              <w:overflowPunct/>
              <w:bidi w:val="0"/>
              <w:spacing w:line="560" w:lineRule="exact"/>
              <w:ind w:left="360" w:hanging="360"/>
              <w:rPr>
                <w:rFonts w:ascii="Times New Roman" w:hAnsi="Times New Roman" w:eastAsia="仿宋_GB2312"/>
                <w:szCs w:val="21"/>
              </w:rPr>
            </w:pPr>
            <w:r>
              <w:rPr>
                <w:rFonts w:hint="eastAsia" w:ascii="Times New Roman" w:hAnsi="Times New Roman" w:eastAsia="仿宋_GB2312" w:cs="仿宋_GB2312"/>
                <w:szCs w:val="21"/>
              </w:rPr>
              <w:t>学历：</w:t>
            </w:r>
            <w:r>
              <w:rPr>
                <w:rFonts w:ascii="Times New Roman" w:hAnsi="Times New Roman" w:eastAsia="仿宋_GB2312"/>
                <w:szCs w:val="21"/>
              </w:rPr>
              <w:t xml:space="preserve">  </w:t>
            </w:r>
            <w:r>
              <w:rPr>
                <w:rFonts w:hint="eastAsia" w:ascii="Times New Roman" w:hAnsi="Times New Roman" w:eastAsia="仿宋_GB2312" w:cs="仿宋_GB2312"/>
                <w:szCs w:val="21"/>
              </w:rPr>
              <w:t>□大专</w:t>
            </w:r>
            <w:r>
              <w:rPr>
                <w:rFonts w:ascii="Times New Roman" w:hAnsi="Times New Roman" w:eastAsia="仿宋_GB2312"/>
                <w:szCs w:val="21"/>
              </w:rPr>
              <w:t xml:space="preserve">          </w:t>
            </w:r>
            <w:r>
              <w:rPr>
                <w:rFonts w:hint="eastAsia" w:ascii="Times New Roman" w:hAnsi="Times New Roman" w:eastAsia="仿宋_GB2312" w:cs="仿宋_GB2312"/>
                <w:szCs w:val="21"/>
              </w:rPr>
              <w:t>□大学本科</w:t>
            </w:r>
            <w:r>
              <w:rPr>
                <w:rFonts w:ascii="Times New Roman" w:hAnsi="Times New Roman" w:eastAsia="仿宋_GB2312"/>
                <w:szCs w:val="21"/>
              </w:rPr>
              <w:t xml:space="preserve">        </w:t>
            </w:r>
            <w:r>
              <w:rPr>
                <w:rFonts w:hint="eastAsia" w:ascii="Times New Roman" w:hAnsi="Times New Roman" w:eastAsia="仿宋_GB2312" w:cs="仿宋_GB2312"/>
                <w:szCs w:val="21"/>
              </w:rPr>
              <w:t>□硕士研究生</w:t>
            </w:r>
            <w:r>
              <w:rPr>
                <w:rFonts w:ascii="Times New Roman" w:hAnsi="Times New Roman" w:eastAsia="仿宋_GB2312"/>
                <w:szCs w:val="21"/>
              </w:rPr>
              <w:t xml:space="preserve">         </w:t>
            </w:r>
            <w:r>
              <w:rPr>
                <w:rFonts w:hint="eastAsia" w:ascii="Times New Roman" w:hAnsi="Times New Roman" w:eastAsia="仿宋_GB2312" w:cs="仿宋_GB2312"/>
                <w:szCs w:val="21"/>
              </w:rPr>
              <w:t>□博士研究生</w:t>
            </w:r>
          </w:p>
          <w:p w14:paraId="1CA92CF3">
            <w:pPr>
              <w:keepNext w:val="0"/>
              <w:keepLines w:val="0"/>
              <w:pageBreakBefore w:val="0"/>
              <w:numPr>
                <w:ilvl w:val="0"/>
                <w:numId w:val="1"/>
              </w:numPr>
              <w:kinsoku/>
              <w:overflowPunct/>
              <w:bidi w:val="0"/>
              <w:spacing w:line="560" w:lineRule="exact"/>
              <w:ind w:left="360" w:hanging="360"/>
              <w:rPr>
                <w:rFonts w:ascii="Times New Roman" w:hAnsi="Times New Roman" w:eastAsia="仿宋_GB2312"/>
                <w:szCs w:val="21"/>
              </w:rPr>
            </w:pPr>
            <w:r>
              <w:rPr>
                <w:rFonts w:hint="eastAsia" w:ascii="Times New Roman" w:hAnsi="Times New Roman" w:eastAsia="仿宋_GB2312" w:cs="仿宋_GB2312"/>
                <w:szCs w:val="21"/>
              </w:rPr>
              <w:t>学位：</w:t>
            </w:r>
            <w:r>
              <w:rPr>
                <w:rFonts w:ascii="Times New Roman" w:hAnsi="Times New Roman" w:eastAsia="仿宋_GB2312"/>
                <w:szCs w:val="21"/>
              </w:rPr>
              <w:t xml:space="preserve">  </w:t>
            </w:r>
            <w:r>
              <w:rPr>
                <w:rFonts w:hint="eastAsia" w:ascii="Times New Roman" w:hAnsi="Times New Roman" w:eastAsia="仿宋_GB2312" w:cs="仿宋_GB2312"/>
                <w:szCs w:val="21"/>
              </w:rPr>
              <w:t>□学士</w:t>
            </w:r>
            <w:r>
              <w:rPr>
                <w:rFonts w:ascii="Times New Roman" w:hAnsi="Times New Roman" w:eastAsia="仿宋_GB2312"/>
                <w:szCs w:val="21"/>
              </w:rPr>
              <w:t xml:space="preserve">          </w:t>
            </w:r>
            <w:r>
              <w:rPr>
                <w:rFonts w:hint="eastAsia" w:ascii="Times New Roman" w:hAnsi="Times New Roman" w:eastAsia="仿宋_GB2312" w:cs="仿宋_GB2312"/>
                <w:szCs w:val="21"/>
              </w:rPr>
              <w:t>□硕士</w:t>
            </w:r>
            <w:r>
              <w:rPr>
                <w:rFonts w:ascii="Times New Roman" w:hAnsi="Times New Roman" w:eastAsia="仿宋_GB2312"/>
                <w:szCs w:val="21"/>
              </w:rPr>
              <w:t xml:space="preserve">            </w:t>
            </w:r>
            <w:r>
              <w:rPr>
                <w:rFonts w:hint="eastAsia" w:ascii="Times New Roman" w:hAnsi="Times New Roman" w:eastAsia="仿宋_GB2312" w:cs="仿宋_GB2312"/>
                <w:szCs w:val="21"/>
              </w:rPr>
              <w:t>□博士</w:t>
            </w:r>
          </w:p>
          <w:p w14:paraId="12258463">
            <w:pPr>
              <w:keepNext w:val="0"/>
              <w:keepLines w:val="0"/>
              <w:pageBreakBefore w:val="0"/>
              <w:numPr>
                <w:ilvl w:val="0"/>
                <w:numId w:val="1"/>
              </w:numPr>
              <w:tabs>
                <w:tab w:val="left" w:pos="160"/>
              </w:tabs>
              <w:kinsoku/>
              <w:overflowPunct/>
              <w:bidi w:val="0"/>
              <w:spacing w:line="560" w:lineRule="exact"/>
              <w:ind w:left="360" w:hanging="360"/>
              <w:rPr>
                <w:rFonts w:ascii="Times New Roman" w:hAnsi="Times New Roman" w:eastAsia="仿宋_GB2312"/>
                <w:szCs w:val="21"/>
              </w:rPr>
            </w:pPr>
            <w:r>
              <w:rPr>
                <w:rFonts w:hint="eastAsia" w:ascii="Times New Roman" w:hAnsi="Times New Roman" w:eastAsia="仿宋_GB2312" w:cs="仿宋_GB2312"/>
                <w:szCs w:val="21"/>
              </w:rPr>
              <w:t>学制：</w:t>
            </w:r>
            <w:r>
              <w:rPr>
                <w:rFonts w:ascii="Times New Roman" w:hAnsi="Times New Roman" w:eastAsia="仿宋_GB2312"/>
                <w:szCs w:val="21"/>
              </w:rPr>
              <w:t xml:space="preserve">  </w:t>
            </w:r>
            <w:r>
              <w:rPr>
                <w:rFonts w:hint="eastAsia" w:ascii="Times New Roman" w:hAnsi="Times New Roman" w:eastAsia="仿宋_GB2312" w:cs="仿宋_GB2312"/>
                <w:szCs w:val="21"/>
              </w:rPr>
              <w:t>□全日制</w:t>
            </w:r>
            <w:r>
              <w:rPr>
                <w:rFonts w:ascii="Times New Roman" w:hAnsi="Times New Roman" w:eastAsia="仿宋_GB2312"/>
                <w:szCs w:val="21"/>
              </w:rPr>
              <w:t xml:space="preserve">        </w:t>
            </w:r>
            <w:r>
              <w:rPr>
                <w:rFonts w:hint="eastAsia" w:ascii="Times New Roman" w:hAnsi="Times New Roman" w:eastAsia="仿宋_GB2312" w:cs="仿宋_GB2312"/>
                <w:szCs w:val="21"/>
              </w:rPr>
              <w:t>□在职</w:t>
            </w:r>
          </w:p>
        </w:tc>
      </w:tr>
      <w:tr w14:paraId="6C8D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000" w:type="pct"/>
            <w:shd w:val="clear" w:color="auto" w:fill="E0E0E0"/>
            <w:noWrap w:val="0"/>
            <w:vAlign w:val="top"/>
          </w:tcPr>
          <w:p w14:paraId="4BD1AFDB">
            <w:pPr>
              <w:keepNext w:val="0"/>
              <w:keepLines w:val="0"/>
              <w:pageBreakBefore w:val="0"/>
              <w:kinsoku/>
              <w:overflowPunct/>
              <w:bidi w:val="0"/>
              <w:spacing w:line="560" w:lineRule="exact"/>
              <w:jc w:val="center"/>
              <w:rPr>
                <w:rFonts w:ascii="Times New Roman" w:hAnsi="Times New Roman" w:eastAsia="仿宋_GB2312"/>
                <w:szCs w:val="21"/>
                <w:shd w:val="pct10" w:color="auto" w:fill="FFFFFF"/>
              </w:rPr>
            </w:pPr>
          </w:p>
        </w:tc>
      </w:tr>
      <w:tr w14:paraId="3F0F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5000" w:type="pct"/>
            <w:noWrap w:val="0"/>
            <w:vAlign w:val="top"/>
          </w:tcPr>
          <w:p w14:paraId="3FDF195D">
            <w:pPr>
              <w:keepNext w:val="0"/>
              <w:keepLines w:val="0"/>
              <w:pageBreakBefore w:val="0"/>
              <w:kinsoku/>
              <w:overflowPunct/>
              <w:bidi w:val="0"/>
              <w:spacing w:line="560" w:lineRule="exact"/>
              <w:rPr>
                <w:rFonts w:ascii="Times New Roman" w:hAnsi="Times New Roman" w:eastAsia="仿宋_GB2312"/>
                <w:szCs w:val="21"/>
              </w:rPr>
            </w:pPr>
            <w:r>
              <w:rPr>
                <w:rFonts w:ascii="Times New Roman" w:hAnsi="Times New Roman" w:eastAsia="仿宋_GB2312"/>
                <w:szCs w:val="21"/>
              </w:rPr>
              <w:t xml:space="preserve">— </w:t>
            </w:r>
            <w:r>
              <w:rPr>
                <w:rFonts w:hint="eastAsia" w:ascii="Times New Roman" w:hAnsi="Times New Roman" w:eastAsia="仿宋_GB2312" w:cs="仿宋_GB2312"/>
                <w:szCs w:val="21"/>
              </w:rPr>
              <w:t>起止年月：</w:t>
            </w:r>
            <w:r>
              <w:rPr>
                <w:rFonts w:ascii="Times New Roman" w:hAnsi="Times New Roman" w:eastAsia="仿宋_GB2312"/>
                <w:szCs w:val="21"/>
              </w:rPr>
              <w:t xml:space="preserve">        </w:t>
            </w:r>
            <w:r>
              <w:rPr>
                <w:rFonts w:hint="eastAsia" w:ascii="Times New Roman" w:hAnsi="Times New Roman" w:eastAsia="仿宋_GB2312" w:cs="仿宋_GB2312"/>
                <w:szCs w:val="21"/>
              </w:rPr>
              <w:t>年</w:t>
            </w:r>
            <w:r>
              <w:rPr>
                <w:rFonts w:ascii="Times New Roman" w:hAnsi="Times New Roman" w:eastAsia="仿宋_GB2312"/>
                <w:szCs w:val="21"/>
              </w:rPr>
              <w:t xml:space="preserve">      </w:t>
            </w:r>
            <w:r>
              <w:rPr>
                <w:rFonts w:hint="eastAsia" w:ascii="Times New Roman" w:hAnsi="Times New Roman" w:eastAsia="仿宋_GB2312" w:cs="仿宋_GB2312"/>
                <w:szCs w:val="21"/>
              </w:rPr>
              <w:t>月</w:t>
            </w:r>
            <w:r>
              <w:rPr>
                <w:rFonts w:ascii="Times New Roman" w:hAnsi="Times New Roman" w:eastAsia="仿宋_GB2312"/>
                <w:szCs w:val="21"/>
              </w:rPr>
              <w:t xml:space="preserve">--        </w:t>
            </w:r>
            <w:r>
              <w:rPr>
                <w:rFonts w:hint="eastAsia" w:ascii="Times New Roman" w:hAnsi="Times New Roman" w:eastAsia="仿宋_GB2312" w:cs="仿宋_GB2312"/>
                <w:szCs w:val="21"/>
              </w:rPr>
              <w:t>年</w:t>
            </w:r>
            <w:r>
              <w:rPr>
                <w:rFonts w:ascii="Times New Roman" w:hAnsi="Times New Roman" w:eastAsia="仿宋_GB2312"/>
                <w:szCs w:val="21"/>
              </w:rPr>
              <w:t xml:space="preserve">      </w:t>
            </w:r>
            <w:r>
              <w:rPr>
                <w:rFonts w:hint="eastAsia" w:ascii="Times New Roman" w:hAnsi="Times New Roman" w:eastAsia="仿宋_GB2312" w:cs="仿宋_GB2312"/>
                <w:szCs w:val="21"/>
              </w:rPr>
              <w:t>月</w:t>
            </w:r>
          </w:p>
          <w:p w14:paraId="7AEB0422">
            <w:pPr>
              <w:keepNext w:val="0"/>
              <w:keepLines w:val="0"/>
              <w:pageBreakBefore w:val="0"/>
              <w:numPr>
                <w:ilvl w:val="0"/>
                <w:numId w:val="1"/>
              </w:numPr>
              <w:kinsoku/>
              <w:overflowPunct/>
              <w:bidi w:val="0"/>
              <w:spacing w:line="560" w:lineRule="exact"/>
              <w:ind w:left="360" w:hanging="360"/>
              <w:rPr>
                <w:rFonts w:ascii="Times New Roman" w:hAnsi="Times New Roman" w:eastAsia="仿宋_GB2312"/>
                <w:szCs w:val="21"/>
              </w:rPr>
            </w:pPr>
            <w:r>
              <w:rPr>
                <w:rFonts w:hint="eastAsia" w:ascii="Times New Roman" w:hAnsi="Times New Roman" w:eastAsia="仿宋_GB2312" w:cs="仿宋_GB2312"/>
                <w:szCs w:val="21"/>
              </w:rPr>
              <w:t>院校：</w:t>
            </w:r>
            <w:r>
              <w:rPr>
                <w:rFonts w:ascii="Times New Roman" w:hAnsi="Times New Roman" w:eastAsia="仿宋_GB2312"/>
                <w:szCs w:val="21"/>
              </w:rPr>
              <w:t xml:space="preserve">                                   </w:t>
            </w:r>
            <w:r>
              <w:rPr>
                <w:rFonts w:hint="eastAsia" w:ascii="Times New Roman" w:hAnsi="Times New Roman" w:eastAsia="仿宋_GB2312"/>
                <w:szCs w:val="21"/>
              </w:rPr>
              <w:t xml:space="preserve"> </w:t>
            </w:r>
            <w:r>
              <w:rPr>
                <w:rFonts w:hint="eastAsia" w:ascii="Times New Roman" w:hAnsi="Times New Roman" w:eastAsia="仿宋_GB2312" w:cs="仿宋_GB2312"/>
                <w:sz w:val="24"/>
              </w:rPr>
              <w:t>□</w:t>
            </w:r>
            <w:r>
              <w:rPr>
                <w:rFonts w:ascii="Times New Roman" w:hAnsi="Times New Roman" w:eastAsia="仿宋_GB2312"/>
                <w:sz w:val="24"/>
              </w:rPr>
              <w:t>211</w:t>
            </w:r>
            <w:r>
              <w:rPr>
                <w:rFonts w:hint="eastAsia" w:ascii="Times New Roman" w:hAnsi="Times New Roman" w:eastAsia="仿宋_GB2312" w:cs="仿宋_GB2312"/>
                <w:sz w:val="24"/>
              </w:rPr>
              <w:t>院校</w:t>
            </w:r>
            <w:r>
              <w:rPr>
                <w:rFonts w:ascii="Times New Roman" w:hAnsi="Times New Roman" w:eastAsia="仿宋_GB2312"/>
                <w:sz w:val="24"/>
              </w:rPr>
              <w:t xml:space="preserve">   </w:t>
            </w:r>
            <w:r>
              <w:rPr>
                <w:rFonts w:hint="eastAsia" w:ascii="Times New Roman" w:hAnsi="Times New Roman" w:eastAsia="仿宋_GB2312" w:cs="仿宋_GB2312"/>
                <w:sz w:val="24"/>
              </w:rPr>
              <w:t>□</w:t>
            </w:r>
            <w:r>
              <w:rPr>
                <w:rFonts w:ascii="Times New Roman" w:hAnsi="Times New Roman" w:eastAsia="仿宋_GB2312"/>
                <w:sz w:val="24"/>
              </w:rPr>
              <w:t>985</w:t>
            </w:r>
            <w:r>
              <w:rPr>
                <w:rFonts w:hint="eastAsia" w:ascii="Times New Roman" w:hAnsi="Times New Roman" w:eastAsia="仿宋_GB2312" w:cs="仿宋_GB2312"/>
                <w:sz w:val="24"/>
              </w:rPr>
              <w:t>院校    □其</w:t>
            </w:r>
            <w:r>
              <w:rPr>
                <w:rFonts w:hint="eastAsia" w:ascii="Times New Roman" w:hAnsi="Times New Roman" w:eastAsia="仿宋_GB2312" w:cs="仿宋_GB2312"/>
                <w:sz w:val="24"/>
                <w:lang w:eastAsia="zh-CN"/>
              </w:rPr>
              <w:t>他</w:t>
            </w:r>
          </w:p>
          <w:p w14:paraId="4492898C">
            <w:pPr>
              <w:keepNext w:val="0"/>
              <w:keepLines w:val="0"/>
              <w:pageBreakBefore w:val="0"/>
              <w:numPr>
                <w:ilvl w:val="0"/>
                <w:numId w:val="1"/>
              </w:numPr>
              <w:kinsoku/>
              <w:overflowPunct/>
              <w:bidi w:val="0"/>
              <w:spacing w:line="560" w:lineRule="exact"/>
              <w:ind w:left="360" w:hanging="360"/>
              <w:rPr>
                <w:rFonts w:ascii="Times New Roman" w:hAnsi="Times New Roman" w:eastAsia="仿宋_GB2312"/>
                <w:szCs w:val="21"/>
              </w:rPr>
            </w:pPr>
            <w:r>
              <w:rPr>
                <w:rFonts w:hint="eastAsia" w:ascii="Times New Roman" w:hAnsi="Times New Roman" w:eastAsia="仿宋_GB2312" w:cs="仿宋_GB2312"/>
                <w:szCs w:val="21"/>
              </w:rPr>
              <w:t>院系</w:t>
            </w:r>
            <w:r>
              <w:rPr>
                <w:rFonts w:ascii="Times New Roman" w:hAnsi="Times New Roman" w:eastAsia="仿宋_GB2312"/>
                <w:szCs w:val="21"/>
              </w:rPr>
              <w:t>/</w:t>
            </w:r>
            <w:r>
              <w:rPr>
                <w:rFonts w:hint="eastAsia" w:ascii="Times New Roman" w:hAnsi="Times New Roman" w:eastAsia="仿宋_GB2312" w:cs="仿宋_GB2312"/>
                <w:szCs w:val="21"/>
              </w:rPr>
              <w:t>专业：</w:t>
            </w:r>
            <w:r>
              <w:rPr>
                <w:rFonts w:ascii="Times New Roman" w:hAnsi="Times New Roman" w:eastAsia="仿宋_GB2312"/>
                <w:szCs w:val="21"/>
              </w:rPr>
              <w:t xml:space="preserve">                                    </w:t>
            </w:r>
          </w:p>
          <w:p w14:paraId="55DC2408">
            <w:pPr>
              <w:keepNext w:val="0"/>
              <w:keepLines w:val="0"/>
              <w:pageBreakBefore w:val="0"/>
              <w:numPr>
                <w:ilvl w:val="0"/>
                <w:numId w:val="1"/>
              </w:numPr>
              <w:kinsoku/>
              <w:overflowPunct/>
              <w:bidi w:val="0"/>
              <w:spacing w:line="560" w:lineRule="exact"/>
              <w:ind w:left="360" w:hanging="360"/>
              <w:rPr>
                <w:rFonts w:ascii="Times New Roman" w:hAnsi="Times New Roman" w:eastAsia="仿宋_GB2312"/>
                <w:szCs w:val="21"/>
              </w:rPr>
            </w:pPr>
            <w:r>
              <w:rPr>
                <w:rFonts w:hint="eastAsia" w:ascii="Times New Roman" w:hAnsi="Times New Roman" w:eastAsia="仿宋_GB2312" w:cs="仿宋_GB2312"/>
                <w:szCs w:val="21"/>
              </w:rPr>
              <w:t>完成学业情况：□毕业</w:t>
            </w:r>
            <w:r>
              <w:rPr>
                <w:rFonts w:ascii="Times New Roman" w:hAnsi="Times New Roman" w:eastAsia="仿宋_GB2312"/>
                <w:szCs w:val="21"/>
              </w:rPr>
              <w:t xml:space="preserve">     </w:t>
            </w:r>
            <w:r>
              <w:rPr>
                <w:rFonts w:hint="eastAsia" w:ascii="Times New Roman" w:hAnsi="Times New Roman" w:eastAsia="仿宋_GB2312" w:cs="仿宋_GB2312"/>
                <w:szCs w:val="21"/>
              </w:rPr>
              <w:t>□结业</w:t>
            </w:r>
            <w:r>
              <w:rPr>
                <w:rFonts w:ascii="Times New Roman" w:hAnsi="Times New Roman" w:eastAsia="仿宋_GB2312"/>
                <w:szCs w:val="21"/>
              </w:rPr>
              <w:t xml:space="preserve">     </w:t>
            </w:r>
            <w:r>
              <w:rPr>
                <w:rFonts w:hint="eastAsia" w:ascii="Times New Roman" w:hAnsi="Times New Roman" w:eastAsia="仿宋_GB2312" w:cs="仿宋_GB2312"/>
                <w:szCs w:val="21"/>
              </w:rPr>
              <w:t>□肄业</w:t>
            </w:r>
          </w:p>
          <w:p w14:paraId="5E58BBCE">
            <w:pPr>
              <w:keepNext w:val="0"/>
              <w:keepLines w:val="0"/>
              <w:pageBreakBefore w:val="0"/>
              <w:numPr>
                <w:ilvl w:val="0"/>
                <w:numId w:val="1"/>
              </w:numPr>
              <w:kinsoku/>
              <w:overflowPunct/>
              <w:bidi w:val="0"/>
              <w:spacing w:line="560" w:lineRule="exact"/>
              <w:ind w:left="360" w:hanging="360"/>
              <w:rPr>
                <w:rFonts w:ascii="Times New Roman" w:hAnsi="Times New Roman" w:eastAsia="仿宋_GB2312"/>
                <w:szCs w:val="21"/>
              </w:rPr>
            </w:pPr>
            <w:r>
              <w:rPr>
                <w:rFonts w:hint="eastAsia" w:ascii="Times New Roman" w:hAnsi="Times New Roman" w:eastAsia="仿宋_GB2312" w:cs="仿宋_GB2312"/>
                <w:szCs w:val="21"/>
              </w:rPr>
              <w:t>学历：</w:t>
            </w:r>
            <w:r>
              <w:rPr>
                <w:rFonts w:ascii="Times New Roman" w:hAnsi="Times New Roman" w:eastAsia="仿宋_GB2312"/>
                <w:szCs w:val="21"/>
              </w:rPr>
              <w:t xml:space="preserve">  </w:t>
            </w:r>
            <w:r>
              <w:rPr>
                <w:rFonts w:hint="eastAsia" w:ascii="Times New Roman" w:hAnsi="Times New Roman" w:eastAsia="仿宋_GB2312" w:cs="仿宋_GB2312"/>
                <w:szCs w:val="21"/>
              </w:rPr>
              <w:t>□大专</w:t>
            </w:r>
            <w:r>
              <w:rPr>
                <w:rFonts w:ascii="Times New Roman" w:hAnsi="Times New Roman" w:eastAsia="仿宋_GB2312"/>
                <w:szCs w:val="21"/>
              </w:rPr>
              <w:t xml:space="preserve">          </w:t>
            </w:r>
            <w:r>
              <w:rPr>
                <w:rFonts w:hint="eastAsia" w:ascii="Times New Roman" w:hAnsi="Times New Roman" w:eastAsia="仿宋_GB2312" w:cs="仿宋_GB2312"/>
                <w:szCs w:val="21"/>
              </w:rPr>
              <w:t>□大学本科</w:t>
            </w:r>
            <w:r>
              <w:rPr>
                <w:rFonts w:ascii="Times New Roman" w:hAnsi="Times New Roman" w:eastAsia="仿宋_GB2312"/>
                <w:szCs w:val="21"/>
              </w:rPr>
              <w:t xml:space="preserve">        </w:t>
            </w:r>
            <w:r>
              <w:rPr>
                <w:rFonts w:hint="eastAsia" w:ascii="Times New Roman" w:hAnsi="Times New Roman" w:eastAsia="仿宋_GB2312" w:cs="仿宋_GB2312"/>
                <w:szCs w:val="21"/>
              </w:rPr>
              <w:t>□硕士研究生</w:t>
            </w:r>
            <w:r>
              <w:rPr>
                <w:rFonts w:ascii="Times New Roman" w:hAnsi="Times New Roman" w:eastAsia="仿宋_GB2312"/>
                <w:szCs w:val="21"/>
              </w:rPr>
              <w:t xml:space="preserve">         </w:t>
            </w:r>
            <w:r>
              <w:rPr>
                <w:rFonts w:hint="eastAsia" w:ascii="Times New Roman" w:hAnsi="Times New Roman" w:eastAsia="仿宋_GB2312" w:cs="仿宋_GB2312"/>
                <w:szCs w:val="21"/>
              </w:rPr>
              <w:t>□博士研究生</w:t>
            </w:r>
          </w:p>
          <w:p w14:paraId="1A73CDF1">
            <w:pPr>
              <w:keepNext w:val="0"/>
              <w:keepLines w:val="0"/>
              <w:pageBreakBefore w:val="0"/>
              <w:numPr>
                <w:ilvl w:val="0"/>
                <w:numId w:val="1"/>
              </w:numPr>
              <w:kinsoku/>
              <w:overflowPunct/>
              <w:bidi w:val="0"/>
              <w:spacing w:line="560" w:lineRule="exact"/>
              <w:ind w:left="360" w:hanging="360"/>
              <w:rPr>
                <w:rFonts w:ascii="Times New Roman" w:hAnsi="Times New Roman" w:eastAsia="仿宋_GB2312"/>
                <w:szCs w:val="21"/>
              </w:rPr>
            </w:pPr>
            <w:r>
              <w:rPr>
                <w:rFonts w:hint="eastAsia" w:ascii="Times New Roman" w:hAnsi="Times New Roman" w:eastAsia="仿宋_GB2312" w:cs="仿宋_GB2312"/>
                <w:szCs w:val="21"/>
              </w:rPr>
              <w:t>学位：</w:t>
            </w:r>
            <w:r>
              <w:rPr>
                <w:rFonts w:ascii="Times New Roman" w:hAnsi="Times New Roman" w:eastAsia="仿宋_GB2312"/>
                <w:szCs w:val="21"/>
              </w:rPr>
              <w:t xml:space="preserve">  </w:t>
            </w:r>
            <w:r>
              <w:rPr>
                <w:rFonts w:hint="eastAsia" w:ascii="Times New Roman" w:hAnsi="Times New Roman" w:eastAsia="仿宋_GB2312" w:cs="仿宋_GB2312"/>
                <w:szCs w:val="21"/>
              </w:rPr>
              <w:t>□学士</w:t>
            </w:r>
            <w:r>
              <w:rPr>
                <w:rFonts w:ascii="Times New Roman" w:hAnsi="Times New Roman" w:eastAsia="仿宋_GB2312"/>
                <w:szCs w:val="21"/>
              </w:rPr>
              <w:t xml:space="preserve">          </w:t>
            </w:r>
            <w:r>
              <w:rPr>
                <w:rFonts w:hint="eastAsia" w:ascii="Times New Roman" w:hAnsi="Times New Roman" w:eastAsia="仿宋_GB2312" w:cs="仿宋_GB2312"/>
                <w:szCs w:val="21"/>
              </w:rPr>
              <w:t>□硕士</w:t>
            </w:r>
            <w:r>
              <w:rPr>
                <w:rFonts w:ascii="Times New Roman" w:hAnsi="Times New Roman" w:eastAsia="仿宋_GB2312"/>
                <w:szCs w:val="21"/>
              </w:rPr>
              <w:t xml:space="preserve">            </w:t>
            </w:r>
            <w:r>
              <w:rPr>
                <w:rFonts w:hint="eastAsia" w:ascii="Times New Roman" w:hAnsi="Times New Roman" w:eastAsia="仿宋_GB2312" w:cs="仿宋_GB2312"/>
                <w:szCs w:val="21"/>
              </w:rPr>
              <w:t>□博士</w:t>
            </w:r>
          </w:p>
          <w:p w14:paraId="0CCAD497">
            <w:pPr>
              <w:keepNext w:val="0"/>
              <w:keepLines w:val="0"/>
              <w:pageBreakBefore w:val="0"/>
              <w:numPr>
                <w:ilvl w:val="0"/>
                <w:numId w:val="1"/>
              </w:numPr>
              <w:tabs>
                <w:tab w:val="left" w:pos="160"/>
              </w:tabs>
              <w:kinsoku/>
              <w:overflowPunct/>
              <w:bidi w:val="0"/>
              <w:spacing w:line="560" w:lineRule="exact"/>
              <w:ind w:left="360" w:hanging="360"/>
              <w:rPr>
                <w:rFonts w:ascii="Times New Roman" w:hAnsi="Times New Roman" w:eastAsia="仿宋_GB2312"/>
                <w:szCs w:val="21"/>
              </w:rPr>
            </w:pPr>
            <w:r>
              <w:rPr>
                <w:rFonts w:hint="eastAsia" w:ascii="Times New Roman" w:hAnsi="Times New Roman" w:eastAsia="仿宋_GB2312" w:cs="仿宋_GB2312"/>
                <w:szCs w:val="21"/>
              </w:rPr>
              <w:t>学制：</w:t>
            </w:r>
            <w:r>
              <w:rPr>
                <w:rFonts w:ascii="Times New Roman" w:hAnsi="Times New Roman" w:eastAsia="仿宋_GB2312"/>
                <w:szCs w:val="21"/>
              </w:rPr>
              <w:t xml:space="preserve">  </w:t>
            </w:r>
            <w:r>
              <w:rPr>
                <w:rFonts w:hint="eastAsia" w:ascii="Times New Roman" w:hAnsi="Times New Roman" w:eastAsia="仿宋_GB2312" w:cs="仿宋_GB2312"/>
                <w:szCs w:val="21"/>
              </w:rPr>
              <w:t>□全日制</w:t>
            </w:r>
            <w:r>
              <w:rPr>
                <w:rFonts w:ascii="Times New Roman" w:hAnsi="Times New Roman" w:eastAsia="仿宋_GB2312"/>
                <w:szCs w:val="21"/>
              </w:rPr>
              <w:t xml:space="preserve">        </w:t>
            </w:r>
            <w:r>
              <w:rPr>
                <w:rFonts w:hint="eastAsia" w:ascii="Times New Roman" w:hAnsi="Times New Roman" w:eastAsia="仿宋_GB2312" w:cs="仿宋_GB2312"/>
                <w:szCs w:val="21"/>
              </w:rPr>
              <w:t>□在职</w:t>
            </w:r>
          </w:p>
        </w:tc>
      </w:tr>
    </w:tbl>
    <w:p w14:paraId="418F45FF">
      <w:pPr>
        <w:keepNext w:val="0"/>
        <w:keepLines w:val="0"/>
        <w:pageBreakBefore w:val="0"/>
        <w:kinsoku/>
        <w:overflowPunct/>
        <w:bidi w:val="0"/>
        <w:spacing w:line="560" w:lineRule="exact"/>
        <w:rPr>
          <w:rFonts w:ascii="Times New Roman" w:hAnsi="Times New Roman"/>
          <w:b/>
          <w:bCs/>
          <w:sz w:val="28"/>
          <w:szCs w:val="28"/>
        </w:rPr>
      </w:pPr>
      <w:r>
        <w:rPr>
          <w:rFonts w:ascii="Times New Roman" w:hAnsi="Times New Roman"/>
          <w:b/>
          <w:bCs/>
          <w:sz w:val="28"/>
          <w:szCs w:val="28"/>
        </w:rPr>
        <w:br w:type="page"/>
      </w:r>
      <w:r>
        <w:rPr>
          <w:rFonts w:hint="eastAsia" w:ascii="Times New Roman" w:hAnsi="Times New Roman" w:cs="宋体"/>
          <w:b/>
          <w:bCs/>
          <w:sz w:val="28"/>
          <w:szCs w:val="28"/>
        </w:rPr>
        <w:t>三、与报考职位相关培训经历</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2738"/>
        <w:gridCol w:w="2640"/>
        <w:gridCol w:w="1604"/>
      </w:tblGrid>
      <w:tr w14:paraId="46CF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45" w:type="pct"/>
            <w:shd w:val="clear" w:color="auto" w:fill="E0E0E0"/>
            <w:noWrap w:val="0"/>
            <w:vAlign w:val="center"/>
          </w:tcPr>
          <w:p w14:paraId="5DE1C262">
            <w:pPr>
              <w:keepNext w:val="0"/>
              <w:keepLines w:val="0"/>
              <w:pageBreakBefore w:val="0"/>
              <w:kinsoku/>
              <w:overflowPunct/>
              <w:bidi w:val="0"/>
              <w:spacing w:line="560" w:lineRule="exact"/>
              <w:jc w:val="center"/>
              <w:rPr>
                <w:rFonts w:ascii="Times New Roman" w:hAnsi="Times New Roman" w:eastAsia="黑体"/>
                <w:sz w:val="28"/>
                <w:szCs w:val="28"/>
              </w:rPr>
            </w:pPr>
            <w:r>
              <w:rPr>
                <w:rFonts w:hint="eastAsia" w:ascii="Times New Roman" w:hAnsi="Times New Roman" w:eastAsia="黑体" w:cs="黑体"/>
                <w:sz w:val="28"/>
                <w:szCs w:val="28"/>
              </w:rPr>
              <w:t>起止年月</w:t>
            </w:r>
          </w:p>
        </w:tc>
        <w:tc>
          <w:tcPr>
            <w:tcW w:w="1511" w:type="pct"/>
            <w:shd w:val="clear" w:color="auto" w:fill="E0E0E0"/>
            <w:noWrap w:val="0"/>
            <w:vAlign w:val="center"/>
          </w:tcPr>
          <w:p w14:paraId="5AA125EF">
            <w:pPr>
              <w:keepNext w:val="0"/>
              <w:keepLines w:val="0"/>
              <w:pageBreakBefore w:val="0"/>
              <w:tabs>
                <w:tab w:val="left" w:pos="11235"/>
              </w:tabs>
              <w:kinsoku/>
              <w:overflowPunct/>
              <w:bidi w:val="0"/>
              <w:adjustRightInd w:val="0"/>
              <w:snapToGrid w:val="0"/>
              <w:spacing w:line="560" w:lineRule="exact"/>
              <w:jc w:val="center"/>
              <w:rPr>
                <w:rFonts w:ascii="Times New Roman" w:hAnsi="Times New Roman" w:eastAsia="黑体"/>
                <w:sz w:val="28"/>
                <w:szCs w:val="28"/>
              </w:rPr>
            </w:pPr>
            <w:r>
              <w:rPr>
                <w:rFonts w:hint="eastAsia" w:ascii="Times New Roman" w:hAnsi="Times New Roman" w:eastAsia="黑体" w:cs="黑体"/>
                <w:sz w:val="28"/>
                <w:szCs w:val="28"/>
              </w:rPr>
              <w:t>培训内容</w:t>
            </w:r>
            <w:r>
              <w:rPr>
                <w:rFonts w:ascii="Times New Roman" w:hAnsi="Times New Roman" w:eastAsia="黑体"/>
                <w:sz w:val="28"/>
                <w:szCs w:val="28"/>
              </w:rPr>
              <w:t>/</w:t>
            </w:r>
            <w:r>
              <w:rPr>
                <w:rFonts w:hint="eastAsia" w:ascii="Times New Roman" w:hAnsi="Times New Roman" w:eastAsia="黑体" w:cs="黑体"/>
                <w:sz w:val="28"/>
                <w:szCs w:val="28"/>
              </w:rPr>
              <w:t>专业</w:t>
            </w:r>
          </w:p>
        </w:tc>
        <w:tc>
          <w:tcPr>
            <w:tcW w:w="1457" w:type="pct"/>
            <w:shd w:val="clear" w:color="auto" w:fill="E0E0E0"/>
            <w:noWrap w:val="0"/>
            <w:vAlign w:val="center"/>
          </w:tcPr>
          <w:p w14:paraId="29CE96ED">
            <w:pPr>
              <w:keepNext w:val="0"/>
              <w:keepLines w:val="0"/>
              <w:pageBreakBefore w:val="0"/>
              <w:tabs>
                <w:tab w:val="left" w:pos="11235"/>
              </w:tabs>
              <w:kinsoku/>
              <w:overflowPunct/>
              <w:bidi w:val="0"/>
              <w:adjustRightInd w:val="0"/>
              <w:snapToGrid w:val="0"/>
              <w:spacing w:line="560" w:lineRule="exact"/>
              <w:jc w:val="center"/>
              <w:rPr>
                <w:rFonts w:ascii="Times New Roman" w:hAnsi="Times New Roman" w:eastAsia="黑体"/>
                <w:sz w:val="28"/>
                <w:szCs w:val="28"/>
              </w:rPr>
            </w:pPr>
            <w:r>
              <w:rPr>
                <w:rFonts w:hint="eastAsia" w:ascii="Times New Roman" w:hAnsi="Times New Roman" w:eastAsia="黑体" w:cs="黑体"/>
                <w:sz w:val="28"/>
                <w:szCs w:val="28"/>
              </w:rPr>
              <w:t>培训机构</w:t>
            </w:r>
          </w:p>
        </w:tc>
        <w:tc>
          <w:tcPr>
            <w:tcW w:w="885" w:type="pct"/>
            <w:shd w:val="clear" w:color="auto" w:fill="E0E0E0"/>
            <w:noWrap w:val="0"/>
            <w:vAlign w:val="center"/>
          </w:tcPr>
          <w:p w14:paraId="072A4F0F">
            <w:pPr>
              <w:keepNext w:val="0"/>
              <w:keepLines w:val="0"/>
              <w:pageBreakBefore w:val="0"/>
              <w:tabs>
                <w:tab w:val="left" w:pos="11235"/>
              </w:tabs>
              <w:kinsoku/>
              <w:overflowPunct/>
              <w:bidi w:val="0"/>
              <w:adjustRightInd w:val="0"/>
              <w:snapToGrid w:val="0"/>
              <w:spacing w:line="560" w:lineRule="exact"/>
              <w:jc w:val="center"/>
              <w:rPr>
                <w:rFonts w:ascii="Times New Roman" w:hAnsi="Times New Roman" w:eastAsia="黑体"/>
                <w:sz w:val="28"/>
                <w:szCs w:val="28"/>
              </w:rPr>
            </w:pPr>
            <w:r>
              <w:rPr>
                <w:rFonts w:hint="eastAsia" w:ascii="Times New Roman" w:hAnsi="Times New Roman" w:eastAsia="黑体" w:cs="黑体"/>
                <w:sz w:val="28"/>
                <w:szCs w:val="28"/>
              </w:rPr>
              <w:t>成绩</w:t>
            </w:r>
            <w:r>
              <w:rPr>
                <w:rFonts w:ascii="Times New Roman" w:hAnsi="Times New Roman" w:eastAsia="黑体"/>
                <w:sz w:val="28"/>
                <w:szCs w:val="28"/>
              </w:rPr>
              <w:t>/</w:t>
            </w:r>
            <w:r>
              <w:rPr>
                <w:rFonts w:hint="eastAsia" w:ascii="Times New Roman" w:hAnsi="Times New Roman" w:eastAsia="黑体" w:cs="黑体"/>
                <w:sz w:val="28"/>
                <w:szCs w:val="28"/>
              </w:rPr>
              <w:t>证书</w:t>
            </w:r>
          </w:p>
        </w:tc>
      </w:tr>
      <w:tr w14:paraId="5300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1145" w:type="pct"/>
            <w:noWrap w:val="0"/>
            <w:vAlign w:val="top"/>
          </w:tcPr>
          <w:p w14:paraId="3FA84708">
            <w:pPr>
              <w:keepNext w:val="0"/>
              <w:keepLines w:val="0"/>
              <w:pageBreakBefore w:val="0"/>
              <w:kinsoku/>
              <w:overflowPunct/>
              <w:bidi w:val="0"/>
              <w:spacing w:line="560" w:lineRule="exact"/>
              <w:rPr>
                <w:rFonts w:ascii="Times New Roman" w:hAnsi="Times New Roman"/>
                <w:sz w:val="24"/>
              </w:rPr>
            </w:pPr>
          </w:p>
        </w:tc>
        <w:tc>
          <w:tcPr>
            <w:tcW w:w="1511" w:type="pct"/>
            <w:noWrap w:val="0"/>
            <w:vAlign w:val="top"/>
          </w:tcPr>
          <w:p w14:paraId="561AB8B5">
            <w:pPr>
              <w:keepNext w:val="0"/>
              <w:keepLines w:val="0"/>
              <w:pageBreakBefore w:val="0"/>
              <w:kinsoku/>
              <w:overflowPunct/>
              <w:bidi w:val="0"/>
              <w:spacing w:line="560" w:lineRule="exact"/>
              <w:rPr>
                <w:rFonts w:ascii="Times New Roman" w:hAnsi="Times New Roman"/>
                <w:sz w:val="24"/>
              </w:rPr>
            </w:pPr>
          </w:p>
        </w:tc>
        <w:tc>
          <w:tcPr>
            <w:tcW w:w="1457" w:type="pct"/>
            <w:noWrap w:val="0"/>
            <w:vAlign w:val="top"/>
          </w:tcPr>
          <w:p w14:paraId="3E7C0E18">
            <w:pPr>
              <w:keepNext w:val="0"/>
              <w:keepLines w:val="0"/>
              <w:pageBreakBefore w:val="0"/>
              <w:kinsoku/>
              <w:overflowPunct/>
              <w:bidi w:val="0"/>
              <w:spacing w:line="560" w:lineRule="exact"/>
              <w:rPr>
                <w:rFonts w:ascii="Times New Roman" w:hAnsi="Times New Roman"/>
                <w:sz w:val="24"/>
              </w:rPr>
            </w:pPr>
          </w:p>
        </w:tc>
        <w:tc>
          <w:tcPr>
            <w:tcW w:w="885" w:type="pct"/>
            <w:noWrap w:val="0"/>
            <w:vAlign w:val="top"/>
          </w:tcPr>
          <w:p w14:paraId="3FB0C02C">
            <w:pPr>
              <w:keepNext w:val="0"/>
              <w:keepLines w:val="0"/>
              <w:pageBreakBefore w:val="0"/>
              <w:kinsoku/>
              <w:overflowPunct/>
              <w:bidi w:val="0"/>
              <w:spacing w:line="560" w:lineRule="exact"/>
              <w:rPr>
                <w:rFonts w:ascii="Times New Roman" w:hAnsi="Times New Roman"/>
                <w:sz w:val="24"/>
              </w:rPr>
            </w:pPr>
          </w:p>
        </w:tc>
      </w:tr>
      <w:tr w14:paraId="447F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1145" w:type="pct"/>
            <w:noWrap w:val="0"/>
            <w:vAlign w:val="top"/>
          </w:tcPr>
          <w:p w14:paraId="6C6013B7">
            <w:pPr>
              <w:keepNext w:val="0"/>
              <w:keepLines w:val="0"/>
              <w:pageBreakBefore w:val="0"/>
              <w:kinsoku/>
              <w:overflowPunct/>
              <w:bidi w:val="0"/>
              <w:spacing w:line="560" w:lineRule="exact"/>
              <w:rPr>
                <w:rFonts w:ascii="Times New Roman" w:hAnsi="Times New Roman"/>
                <w:sz w:val="24"/>
              </w:rPr>
            </w:pPr>
          </w:p>
        </w:tc>
        <w:tc>
          <w:tcPr>
            <w:tcW w:w="1511" w:type="pct"/>
            <w:noWrap w:val="0"/>
            <w:vAlign w:val="top"/>
          </w:tcPr>
          <w:p w14:paraId="258EE99E">
            <w:pPr>
              <w:keepNext w:val="0"/>
              <w:keepLines w:val="0"/>
              <w:pageBreakBefore w:val="0"/>
              <w:kinsoku/>
              <w:overflowPunct/>
              <w:bidi w:val="0"/>
              <w:spacing w:line="560" w:lineRule="exact"/>
              <w:rPr>
                <w:rFonts w:ascii="Times New Roman" w:hAnsi="Times New Roman"/>
                <w:sz w:val="24"/>
              </w:rPr>
            </w:pPr>
          </w:p>
        </w:tc>
        <w:tc>
          <w:tcPr>
            <w:tcW w:w="1457" w:type="pct"/>
            <w:noWrap w:val="0"/>
            <w:vAlign w:val="top"/>
          </w:tcPr>
          <w:p w14:paraId="4F8927ED">
            <w:pPr>
              <w:keepNext w:val="0"/>
              <w:keepLines w:val="0"/>
              <w:pageBreakBefore w:val="0"/>
              <w:kinsoku/>
              <w:overflowPunct/>
              <w:bidi w:val="0"/>
              <w:spacing w:line="560" w:lineRule="exact"/>
              <w:rPr>
                <w:rFonts w:ascii="Times New Roman" w:hAnsi="Times New Roman"/>
                <w:sz w:val="24"/>
              </w:rPr>
            </w:pPr>
          </w:p>
        </w:tc>
        <w:tc>
          <w:tcPr>
            <w:tcW w:w="885" w:type="pct"/>
            <w:noWrap w:val="0"/>
            <w:vAlign w:val="top"/>
          </w:tcPr>
          <w:p w14:paraId="031F3D4C">
            <w:pPr>
              <w:keepNext w:val="0"/>
              <w:keepLines w:val="0"/>
              <w:pageBreakBefore w:val="0"/>
              <w:kinsoku/>
              <w:overflowPunct/>
              <w:bidi w:val="0"/>
              <w:spacing w:line="560" w:lineRule="exact"/>
              <w:rPr>
                <w:rFonts w:ascii="Times New Roman" w:hAnsi="Times New Roman"/>
                <w:sz w:val="24"/>
              </w:rPr>
            </w:pPr>
          </w:p>
        </w:tc>
      </w:tr>
      <w:tr w14:paraId="0950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1145" w:type="pct"/>
            <w:noWrap w:val="0"/>
            <w:vAlign w:val="top"/>
          </w:tcPr>
          <w:p w14:paraId="452DF4E5">
            <w:pPr>
              <w:keepNext w:val="0"/>
              <w:keepLines w:val="0"/>
              <w:pageBreakBefore w:val="0"/>
              <w:kinsoku/>
              <w:overflowPunct/>
              <w:bidi w:val="0"/>
              <w:spacing w:line="560" w:lineRule="exact"/>
              <w:rPr>
                <w:rFonts w:ascii="Times New Roman" w:hAnsi="Times New Roman"/>
                <w:sz w:val="24"/>
              </w:rPr>
            </w:pPr>
          </w:p>
        </w:tc>
        <w:tc>
          <w:tcPr>
            <w:tcW w:w="1511" w:type="pct"/>
            <w:noWrap w:val="0"/>
            <w:vAlign w:val="top"/>
          </w:tcPr>
          <w:p w14:paraId="671FE465">
            <w:pPr>
              <w:keepNext w:val="0"/>
              <w:keepLines w:val="0"/>
              <w:pageBreakBefore w:val="0"/>
              <w:kinsoku/>
              <w:overflowPunct/>
              <w:bidi w:val="0"/>
              <w:spacing w:line="560" w:lineRule="exact"/>
              <w:rPr>
                <w:rFonts w:ascii="Times New Roman" w:hAnsi="Times New Roman"/>
                <w:sz w:val="24"/>
              </w:rPr>
            </w:pPr>
          </w:p>
        </w:tc>
        <w:tc>
          <w:tcPr>
            <w:tcW w:w="1457" w:type="pct"/>
            <w:noWrap w:val="0"/>
            <w:vAlign w:val="top"/>
          </w:tcPr>
          <w:p w14:paraId="127210E2">
            <w:pPr>
              <w:keepNext w:val="0"/>
              <w:keepLines w:val="0"/>
              <w:pageBreakBefore w:val="0"/>
              <w:kinsoku/>
              <w:overflowPunct/>
              <w:bidi w:val="0"/>
              <w:spacing w:line="560" w:lineRule="exact"/>
              <w:rPr>
                <w:rFonts w:ascii="Times New Roman" w:hAnsi="Times New Roman"/>
                <w:sz w:val="24"/>
              </w:rPr>
            </w:pPr>
          </w:p>
        </w:tc>
        <w:tc>
          <w:tcPr>
            <w:tcW w:w="885" w:type="pct"/>
            <w:noWrap w:val="0"/>
            <w:vAlign w:val="top"/>
          </w:tcPr>
          <w:p w14:paraId="059521F9">
            <w:pPr>
              <w:keepNext w:val="0"/>
              <w:keepLines w:val="0"/>
              <w:pageBreakBefore w:val="0"/>
              <w:kinsoku/>
              <w:overflowPunct/>
              <w:bidi w:val="0"/>
              <w:spacing w:line="560" w:lineRule="exact"/>
              <w:rPr>
                <w:rFonts w:ascii="Times New Roman" w:hAnsi="Times New Roman"/>
                <w:sz w:val="24"/>
              </w:rPr>
            </w:pPr>
          </w:p>
        </w:tc>
      </w:tr>
      <w:tr w14:paraId="5F30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1145" w:type="pct"/>
            <w:noWrap w:val="0"/>
            <w:vAlign w:val="top"/>
          </w:tcPr>
          <w:p w14:paraId="25CE4D72">
            <w:pPr>
              <w:keepNext w:val="0"/>
              <w:keepLines w:val="0"/>
              <w:pageBreakBefore w:val="0"/>
              <w:kinsoku/>
              <w:overflowPunct/>
              <w:bidi w:val="0"/>
              <w:spacing w:line="560" w:lineRule="exact"/>
              <w:rPr>
                <w:rFonts w:ascii="Times New Roman" w:hAnsi="Times New Roman"/>
                <w:sz w:val="24"/>
              </w:rPr>
            </w:pPr>
          </w:p>
        </w:tc>
        <w:tc>
          <w:tcPr>
            <w:tcW w:w="1511" w:type="pct"/>
            <w:noWrap w:val="0"/>
            <w:vAlign w:val="top"/>
          </w:tcPr>
          <w:p w14:paraId="5489E157">
            <w:pPr>
              <w:keepNext w:val="0"/>
              <w:keepLines w:val="0"/>
              <w:pageBreakBefore w:val="0"/>
              <w:kinsoku/>
              <w:overflowPunct/>
              <w:bidi w:val="0"/>
              <w:spacing w:line="560" w:lineRule="exact"/>
              <w:rPr>
                <w:rFonts w:ascii="Times New Roman" w:hAnsi="Times New Roman"/>
                <w:sz w:val="24"/>
              </w:rPr>
            </w:pPr>
          </w:p>
        </w:tc>
        <w:tc>
          <w:tcPr>
            <w:tcW w:w="1457" w:type="pct"/>
            <w:noWrap w:val="0"/>
            <w:vAlign w:val="top"/>
          </w:tcPr>
          <w:p w14:paraId="46887699">
            <w:pPr>
              <w:keepNext w:val="0"/>
              <w:keepLines w:val="0"/>
              <w:pageBreakBefore w:val="0"/>
              <w:kinsoku/>
              <w:overflowPunct/>
              <w:bidi w:val="0"/>
              <w:spacing w:line="560" w:lineRule="exact"/>
              <w:rPr>
                <w:rFonts w:ascii="Times New Roman" w:hAnsi="Times New Roman"/>
                <w:sz w:val="24"/>
              </w:rPr>
            </w:pPr>
          </w:p>
        </w:tc>
        <w:tc>
          <w:tcPr>
            <w:tcW w:w="885" w:type="pct"/>
            <w:noWrap w:val="0"/>
            <w:vAlign w:val="top"/>
          </w:tcPr>
          <w:p w14:paraId="6E6FFFDA">
            <w:pPr>
              <w:keepNext w:val="0"/>
              <w:keepLines w:val="0"/>
              <w:pageBreakBefore w:val="0"/>
              <w:kinsoku/>
              <w:overflowPunct/>
              <w:bidi w:val="0"/>
              <w:spacing w:line="560" w:lineRule="exact"/>
              <w:rPr>
                <w:rFonts w:ascii="Times New Roman" w:hAnsi="Times New Roman"/>
                <w:sz w:val="24"/>
              </w:rPr>
            </w:pPr>
          </w:p>
        </w:tc>
      </w:tr>
      <w:tr w14:paraId="44580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1145" w:type="pct"/>
            <w:noWrap w:val="0"/>
            <w:vAlign w:val="top"/>
          </w:tcPr>
          <w:p w14:paraId="302026BE">
            <w:pPr>
              <w:keepNext w:val="0"/>
              <w:keepLines w:val="0"/>
              <w:pageBreakBefore w:val="0"/>
              <w:kinsoku/>
              <w:overflowPunct/>
              <w:bidi w:val="0"/>
              <w:spacing w:line="560" w:lineRule="exact"/>
              <w:rPr>
                <w:rFonts w:ascii="Times New Roman" w:hAnsi="Times New Roman"/>
                <w:sz w:val="24"/>
              </w:rPr>
            </w:pPr>
          </w:p>
        </w:tc>
        <w:tc>
          <w:tcPr>
            <w:tcW w:w="1511" w:type="pct"/>
            <w:noWrap w:val="0"/>
            <w:vAlign w:val="top"/>
          </w:tcPr>
          <w:p w14:paraId="0852095A">
            <w:pPr>
              <w:keepNext w:val="0"/>
              <w:keepLines w:val="0"/>
              <w:pageBreakBefore w:val="0"/>
              <w:kinsoku/>
              <w:overflowPunct/>
              <w:bidi w:val="0"/>
              <w:spacing w:line="560" w:lineRule="exact"/>
              <w:rPr>
                <w:rFonts w:ascii="Times New Roman" w:hAnsi="Times New Roman"/>
                <w:sz w:val="24"/>
              </w:rPr>
            </w:pPr>
          </w:p>
        </w:tc>
        <w:tc>
          <w:tcPr>
            <w:tcW w:w="1457" w:type="pct"/>
            <w:noWrap w:val="0"/>
            <w:vAlign w:val="top"/>
          </w:tcPr>
          <w:p w14:paraId="76E6EA19">
            <w:pPr>
              <w:keepNext w:val="0"/>
              <w:keepLines w:val="0"/>
              <w:pageBreakBefore w:val="0"/>
              <w:kinsoku/>
              <w:overflowPunct/>
              <w:bidi w:val="0"/>
              <w:spacing w:line="560" w:lineRule="exact"/>
              <w:rPr>
                <w:rFonts w:ascii="Times New Roman" w:hAnsi="Times New Roman"/>
                <w:sz w:val="24"/>
              </w:rPr>
            </w:pPr>
          </w:p>
        </w:tc>
        <w:tc>
          <w:tcPr>
            <w:tcW w:w="885" w:type="pct"/>
            <w:noWrap w:val="0"/>
            <w:vAlign w:val="top"/>
          </w:tcPr>
          <w:p w14:paraId="42AC2263">
            <w:pPr>
              <w:keepNext w:val="0"/>
              <w:keepLines w:val="0"/>
              <w:pageBreakBefore w:val="0"/>
              <w:kinsoku/>
              <w:overflowPunct/>
              <w:bidi w:val="0"/>
              <w:spacing w:line="560" w:lineRule="exact"/>
              <w:rPr>
                <w:rFonts w:ascii="Times New Roman" w:hAnsi="Times New Roman"/>
                <w:sz w:val="24"/>
              </w:rPr>
            </w:pPr>
          </w:p>
        </w:tc>
      </w:tr>
      <w:tr w14:paraId="3941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1145" w:type="pct"/>
            <w:noWrap w:val="0"/>
            <w:vAlign w:val="top"/>
          </w:tcPr>
          <w:p w14:paraId="28F19C1A">
            <w:pPr>
              <w:keepNext w:val="0"/>
              <w:keepLines w:val="0"/>
              <w:pageBreakBefore w:val="0"/>
              <w:kinsoku/>
              <w:overflowPunct/>
              <w:bidi w:val="0"/>
              <w:spacing w:line="560" w:lineRule="exact"/>
              <w:rPr>
                <w:rFonts w:ascii="Times New Roman" w:hAnsi="Times New Roman"/>
                <w:sz w:val="24"/>
              </w:rPr>
            </w:pPr>
          </w:p>
        </w:tc>
        <w:tc>
          <w:tcPr>
            <w:tcW w:w="1511" w:type="pct"/>
            <w:noWrap w:val="0"/>
            <w:vAlign w:val="top"/>
          </w:tcPr>
          <w:p w14:paraId="02B2329F">
            <w:pPr>
              <w:keepNext w:val="0"/>
              <w:keepLines w:val="0"/>
              <w:pageBreakBefore w:val="0"/>
              <w:kinsoku/>
              <w:overflowPunct/>
              <w:bidi w:val="0"/>
              <w:spacing w:line="560" w:lineRule="exact"/>
              <w:rPr>
                <w:rFonts w:ascii="Times New Roman" w:hAnsi="Times New Roman"/>
                <w:sz w:val="24"/>
              </w:rPr>
            </w:pPr>
          </w:p>
        </w:tc>
        <w:tc>
          <w:tcPr>
            <w:tcW w:w="1457" w:type="pct"/>
            <w:noWrap w:val="0"/>
            <w:vAlign w:val="top"/>
          </w:tcPr>
          <w:p w14:paraId="621E8CFD">
            <w:pPr>
              <w:keepNext w:val="0"/>
              <w:keepLines w:val="0"/>
              <w:pageBreakBefore w:val="0"/>
              <w:kinsoku/>
              <w:overflowPunct/>
              <w:bidi w:val="0"/>
              <w:spacing w:line="560" w:lineRule="exact"/>
              <w:rPr>
                <w:rFonts w:ascii="Times New Roman" w:hAnsi="Times New Roman"/>
                <w:sz w:val="24"/>
              </w:rPr>
            </w:pPr>
          </w:p>
        </w:tc>
        <w:tc>
          <w:tcPr>
            <w:tcW w:w="885" w:type="pct"/>
            <w:noWrap w:val="0"/>
            <w:vAlign w:val="top"/>
          </w:tcPr>
          <w:p w14:paraId="6BEE832A">
            <w:pPr>
              <w:keepNext w:val="0"/>
              <w:keepLines w:val="0"/>
              <w:pageBreakBefore w:val="0"/>
              <w:kinsoku/>
              <w:overflowPunct/>
              <w:bidi w:val="0"/>
              <w:spacing w:line="560" w:lineRule="exact"/>
              <w:rPr>
                <w:rFonts w:ascii="Times New Roman" w:hAnsi="Times New Roman"/>
                <w:sz w:val="24"/>
              </w:rPr>
            </w:pPr>
          </w:p>
        </w:tc>
      </w:tr>
      <w:tr w14:paraId="763D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jc w:val="center"/>
        </w:trPr>
        <w:tc>
          <w:tcPr>
            <w:tcW w:w="1145" w:type="pct"/>
            <w:noWrap w:val="0"/>
            <w:vAlign w:val="top"/>
          </w:tcPr>
          <w:p w14:paraId="74F02A11">
            <w:pPr>
              <w:keepNext w:val="0"/>
              <w:keepLines w:val="0"/>
              <w:pageBreakBefore w:val="0"/>
              <w:kinsoku/>
              <w:overflowPunct/>
              <w:bidi w:val="0"/>
              <w:spacing w:line="560" w:lineRule="exact"/>
              <w:rPr>
                <w:rFonts w:ascii="Times New Roman" w:hAnsi="Times New Roman"/>
                <w:sz w:val="24"/>
              </w:rPr>
            </w:pPr>
          </w:p>
        </w:tc>
        <w:tc>
          <w:tcPr>
            <w:tcW w:w="1511" w:type="pct"/>
            <w:noWrap w:val="0"/>
            <w:vAlign w:val="top"/>
          </w:tcPr>
          <w:p w14:paraId="5E5AB2D9">
            <w:pPr>
              <w:keepNext w:val="0"/>
              <w:keepLines w:val="0"/>
              <w:pageBreakBefore w:val="0"/>
              <w:kinsoku/>
              <w:overflowPunct/>
              <w:bidi w:val="0"/>
              <w:spacing w:line="560" w:lineRule="exact"/>
              <w:rPr>
                <w:rFonts w:ascii="Times New Roman" w:hAnsi="Times New Roman"/>
                <w:sz w:val="24"/>
              </w:rPr>
            </w:pPr>
          </w:p>
        </w:tc>
        <w:tc>
          <w:tcPr>
            <w:tcW w:w="1457" w:type="pct"/>
            <w:noWrap w:val="0"/>
            <w:vAlign w:val="top"/>
          </w:tcPr>
          <w:p w14:paraId="639FF979">
            <w:pPr>
              <w:keepNext w:val="0"/>
              <w:keepLines w:val="0"/>
              <w:pageBreakBefore w:val="0"/>
              <w:kinsoku/>
              <w:overflowPunct/>
              <w:bidi w:val="0"/>
              <w:spacing w:line="560" w:lineRule="exact"/>
              <w:rPr>
                <w:rFonts w:ascii="Times New Roman" w:hAnsi="Times New Roman"/>
                <w:sz w:val="24"/>
              </w:rPr>
            </w:pPr>
          </w:p>
        </w:tc>
        <w:tc>
          <w:tcPr>
            <w:tcW w:w="885" w:type="pct"/>
            <w:noWrap w:val="0"/>
            <w:vAlign w:val="top"/>
          </w:tcPr>
          <w:p w14:paraId="70DF2CEE">
            <w:pPr>
              <w:keepNext w:val="0"/>
              <w:keepLines w:val="0"/>
              <w:pageBreakBefore w:val="0"/>
              <w:kinsoku/>
              <w:overflowPunct/>
              <w:bidi w:val="0"/>
              <w:spacing w:line="560" w:lineRule="exact"/>
              <w:rPr>
                <w:rFonts w:ascii="Times New Roman" w:hAnsi="Times New Roman"/>
                <w:sz w:val="24"/>
              </w:rPr>
            </w:pPr>
          </w:p>
        </w:tc>
      </w:tr>
    </w:tbl>
    <w:p w14:paraId="11ADE935">
      <w:pPr>
        <w:keepNext w:val="0"/>
        <w:keepLines w:val="0"/>
        <w:pageBreakBefore w:val="0"/>
        <w:kinsoku/>
        <w:overflowPunct/>
        <w:bidi w:val="0"/>
        <w:spacing w:line="560" w:lineRule="exact"/>
        <w:rPr>
          <w:rFonts w:ascii="Times New Roman" w:hAnsi="Times New Roman"/>
          <w:b/>
          <w:bCs/>
          <w:sz w:val="28"/>
          <w:szCs w:val="28"/>
        </w:rPr>
      </w:pPr>
    </w:p>
    <w:p w14:paraId="1C0407DC">
      <w:pPr>
        <w:keepNext w:val="0"/>
        <w:keepLines w:val="0"/>
        <w:pageBreakBefore w:val="0"/>
        <w:kinsoku/>
        <w:overflowPunct/>
        <w:bidi w:val="0"/>
        <w:spacing w:line="560" w:lineRule="exact"/>
        <w:rPr>
          <w:rFonts w:ascii="Times New Roman" w:hAnsi="Times New Roman"/>
          <w:b/>
          <w:bCs/>
          <w:sz w:val="28"/>
          <w:szCs w:val="28"/>
        </w:rPr>
      </w:pPr>
      <w:r>
        <w:rPr>
          <w:rFonts w:hint="eastAsia" w:ascii="Times New Roman" w:hAnsi="Times New Roman" w:cs="宋体"/>
          <w:b/>
          <w:bCs/>
          <w:sz w:val="28"/>
          <w:szCs w:val="28"/>
        </w:rPr>
        <w:t>四、专业技术职务及职（执）业资格</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1"/>
        <w:gridCol w:w="2842"/>
        <w:gridCol w:w="2166"/>
      </w:tblGrid>
      <w:tr w14:paraId="18E0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4" w:type="pct"/>
            <w:gridSpan w:val="2"/>
            <w:shd w:val="clear" w:color="auto" w:fill="E0E0E0"/>
            <w:noWrap w:val="0"/>
            <w:vAlign w:val="center"/>
          </w:tcPr>
          <w:p w14:paraId="40EF1C44">
            <w:pPr>
              <w:keepNext w:val="0"/>
              <w:keepLines w:val="0"/>
              <w:pageBreakBefore w:val="0"/>
              <w:tabs>
                <w:tab w:val="left" w:pos="11235"/>
              </w:tabs>
              <w:kinsoku/>
              <w:overflowPunct/>
              <w:bidi w:val="0"/>
              <w:adjustRightInd w:val="0"/>
              <w:snapToGrid w:val="0"/>
              <w:spacing w:line="560" w:lineRule="exact"/>
              <w:jc w:val="center"/>
              <w:rPr>
                <w:rFonts w:ascii="Times New Roman" w:hAnsi="Times New Roman" w:eastAsia="黑体"/>
                <w:sz w:val="28"/>
                <w:szCs w:val="28"/>
              </w:rPr>
            </w:pPr>
            <w:r>
              <w:rPr>
                <w:rFonts w:hint="eastAsia" w:ascii="Times New Roman" w:hAnsi="Times New Roman" w:eastAsia="黑体" w:cs="黑体"/>
                <w:sz w:val="28"/>
                <w:szCs w:val="28"/>
              </w:rPr>
              <w:t>专业技术职务</w:t>
            </w:r>
          </w:p>
        </w:tc>
        <w:tc>
          <w:tcPr>
            <w:tcW w:w="1195" w:type="pct"/>
            <w:shd w:val="clear" w:color="auto" w:fill="E0E0E0"/>
            <w:noWrap w:val="0"/>
            <w:vAlign w:val="center"/>
          </w:tcPr>
          <w:p w14:paraId="20D47C5B">
            <w:pPr>
              <w:keepNext w:val="0"/>
              <w:keepLines w:val="0"/>
              <w:pageBreakBefore w:val="0"/>
              <w:tabs>
                <w:tab w:val="left" w:pos="11235"/>
              </w:tabs>
              <w:kinsoku/>
              <w:overflowPunct/>
              <w:bidi w:val="0"/>
              <w:adjustRightInd w:val="0"/>
              <w:snapToGrid w:val="0"/>
              <w:spacing w:line="560" w:lineRule="exact"/>
              <w:jc w:val="center"/>
              <w:rPr>
                <w:rFonts w:ascii="Times New Roman" w:hAnsi="Times New Roman" w:eastAsia="黑体"/>
                <w:sz w:val="28"/>
                <w:szCs w:val="28"/>
              </w:rPr>
            </w:pPr>
            <w:r>
              <w:rPr>
                <w:rFonts w:hint="eastAsia" w:ascii="Times New Roman" w:hAnsi="Times New Roman" w:eastAsia="黑体" w:cs="黑体"/>
                <w:sz w:val="28"/>
                <w:szCs w:val="28"/>
              </w:rPr>
              <w:t>取得时间</w:t>
            </w:r>
          </w:p>
        </w:tc>
      </w:tr>
      <w:tr w14:paraId="3E0E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4" w:type="pct"/>
            <w:gridSpan w:val="2"/>
            <w:noWrap w:val="0"/>
            <w:vAlign w:val="top"/>
          </w:tcPr>
          <w:p w14:paraId="68D5D22A">
            <w:pPr>
              <w:keepNext w:val="0"/>
              <w:keepLines w:val="0"/>
              <w:pageBreakBefore w:val="0"/>
              <w:kinsoku/>
              <w:overflowPunct/>
              <w:bidi w:val="0"/>
              <w:spacing w:line="560" w:lineRule="exact"/>
              <w:rPr>
                <w:rFonts w:ascii="Times New Roman" w:hAnsi="Times New Roman"/>
                <w:sz w:val="24"/>
              </w:rPr>
            </w:pPr>
          </w:p>
        </w:tc>
        <w:tc>
          <w:tcPr>
            <w:tcW w:w="1195" w:type="pct"/>
            <w:noWrap w:val="0"/>
            <w:vAlign w:val="top"/>
          </w:tcPr>
          <w:p w14:paraId="632467C8">
            <w:pPr>
              <w:keepNext w:val="0"/>
              <w:keepLines w:val="0"/>
              <w:pageBreakBefore w:val="0"/>
              <w:kinsoku/>
              <w:overflowPunct/>
              <w:bidi w:val="0"/>
              <w:spacing w:line="560" w:lineRule="exact"/>
              <w:rPr>
                <w:rFonts w:ascii="Times New Roman" w:hAnsi="Times New Roman"/>
                <w:sz w:val="24"/>
              </w:rPr>
            </w:pPr>
          </w:p>
        </w:tc>
      </w:tr>
      <w:tr w14:paraId="599D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4" w:type="pct"/>
            <w:gridSpan w:val="2"/>
            <w:noWrap w:val="0"/>
            <w:vAlign w:val="top"/>
          </w:tcPr>
          <w:p w14:paraId="73354E72">
            <w:pPr>
              <w:keepNext w:val="0"/>
              <w:keepLines w:val="0"/>
              <w:pageBreakBefore w:val="0"/>
              <w:kinsoku/>
              <w:overflowPunct/>
              <w:bidi w:val="0"/>
              <w:spacing w:line="560" w:lineRule="exact"/>
              <w:rPr>
                <w:rFonts w:ascii="Times New Roman" w:hAnsi="Times New Roman"/>
                <w:sz w:val="24"/>
              </w:rPr>
            </w:pPr>
          </w:p>
        </w:tc>
        <w:tc>
          <w:tcPr>
            <w:tcW w:w="1195" w:type="pct"/>
            <w:noWrap w:val="0"/>
            <w:vAlign w:val="top"/>
          </w:tcPr>
          <w:p w14:paraId="537A9DFF">
            <w:pPr>
              <w:keepNext w:val="0"/>
              <w:keepLines w:val="0"/>
              <w:pageBreakBefore w:val="0"/>
              <w:kinsoku/>
              <w:overflowPunct/>
              <w:bidi w:val="0"/>
              <w:spacing w:line="560" w:lineRule="exact"/>
              <w:rPr>
                <w:rFonts w:ascii="Times New Roman" w:hAnsi="Times New Roman"/>
                <w:sz w:val="24"/>
              </w:rPr>
            </w:pPr>
          </w:p>
        </w:tc>
      </w:tr>
      <w:tr w14:paraId="2074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4" w:type="pct"/>
            <w:gridSpan w:val="2"/>
            <w:noWrap w:val="0"/>
            <w:vAlign w:val="top"/>
          </w:tcPr>
          <w:p w14:paraId="5E77A9B8">
            <w:pPr>
              <w:keepNext w:val="0"/>
              <w:keepLines w:val="0"/>
              <w:pageBreakBefore w:val="0"/>
              <w:kinsoku/>
              <w:overflowPunct/>
              <w:bidi w:val="0"/>
              <w:spacing w:line="560" w:lineRule="exact"/>
              <w:rPr>
                <w:rFonts w:ascii="Times New Roman" w:hAnsi="Times New Roman"/>
                <w:sz w:val="24"/>
              </w:rPr>
            </w:pPr>
          </w:p>
        </w:tc>
        <w:tc>
          <w:tcPr>
            <w:tcW w:w="1195" w:type="pct"/>
            <w:noWrap w:val="0"/>
            <w:vAlign w:val="top"/>
          </w:tcPr>
          <w:p w14:paraId="090ED5C8">
            <w:pPr>
              <w:keepNext w:val="0"/>
              <w:keepLines w:val="0"/>
              <w:pageBreakBefore w:val="0"/>
              <w:kinsoku/>
              <w:overflowPunct/>
              <w:bidi w:val="0"/>
              <w:spacing w:line="560" w:lineRule="exact"/>
              <w:rPr>
                <w:rFonts w:ascii="Times New Roman" w:hAnsi="Times New Roman"/>
                <w:sz w:val="24"/>
              </w:rPr>
            </w:pPr>
          </w:p>
        </w:tc>
      </w:tr>
      <w:tr w14:paraId="0BD8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6" w:type="pct"/>
            <w:shd w:val="clear" w:color="auto" w:fill="E0E0E0"/>
            <w:noWrap w:val="0"/>
            <w:vAlign w:val="center"/>
          </w:tcPr>
          <w:p w14:paraId="53CCF278">
            <w:pPr>
              <w:keepNext w:val="0"/>
              <w:keepLines w:val="0"/>
              <w:pageBreakBefore w:val="0"/>
              <w:tabs>
                <w:tab w:val="left" w:pos="11235"/>
              </w:tabs>
              <w:kinsoku/>
              <w:overflowPunct/>
              <w:bidi w:val="0"/>
              <w:adjustRightInd w:val="0"/>
              <w:snapToGrid w:val="0"/>
              <w:spacing w:line="560" w:lineRule="exact"/>
              <w:jc w:val="center"/>
              <w:rPr>
                <w:rFonts w:ascii="Times New Roman" w:hAnsi="Times New Roman" w:eastAsia="黑体"/>
                <w:sz w:val="28"/>
                <w:szCs w:val="28"/>
              </w:rPr>
            </w:pPr>
            <w:r>
              <w:rPr>
                <w:rFonts w:hint="eastAsia" w:ascii="Times New Roman" w:hAnsi="Times New Roman" w:eastAsia="黑体" w:cs="黑体"/>
                <w:sz w:val="28"/>
                <w:szCs w:val="28"/>
              </w:rPr>
              <w:t>职（执）业资格</w:t>
            </w:r>
          </w:p>
        </w:tc>
        <w:tc>
          <w:tcPr>
            <w:tcW w:w="1567" w:type="pct"/>
            <w:shd w:val="clear" w:color="auto" w:fill="E0E0E0"/>
            <w:noWrap w:val="0"/>
            <w:vAlign w:val="center"/>
          </w:tcPr>
          <w:p w14:paraId="0D785724">
            <w:pPr>
              <w:keepNext w:val="0"/>
              <w:keepLines w:val="0"/>
              <w:pageBreakBefore w:val="0"/>
              <w:tabs>
                <w:tab w:val="left" w:pos="11235"/>
              </w:tabs>
              <w:kinsoku/>
              <w:overflowPunct/>
              <w:bidi w:val="0"/>
              <w:adjustRightInd w:val="0"/>
              <w:snapToGrid w:val="0"/>
              <w:spacing w:line="560" w:lineRule="exact"/>
              <w:jc w:val="center"/>
              <w:rPr>
                <w:rFonts w:ascii="Times New Roman" w:hAnsi="Times New Roman" w:eastAsia="黑体"/>
                <w:sz w:val="28"/>
                <w:szCs w:val="28"/>
              </w:rPr>
            </w:pPr>
            <w:r>
              <w:rPr>
                <w:rFonts w:hint="eastAsia" w:ascii="Times New Roman" w:hAnsi="Times New Roman" w:eastAsia="黑体" w:cs="黑体"/>
                <w:sz w:val="28"/>
                <w:szCs w:val="28"/>
              </w:rPr>
              <w:t>发证机构</w:t>
            </w:r>
          </w:p>
        </w:tc>
        <w:tc>
          <w:tcPr>
            <w:tcW w:w="1195" w:type="pct"/>
            <w:shd w:val="clear" w:color="auto" w:fill="E0E0E0"/>
            <w:noWrap w:val="0"/>
            <w:vAlign w:val="center"/>
          </w:tcPr>
          <w:p w14:paraId="0EF2C01F">
            <w:pPr>
              <w:keepNext w:val="0"/>
              <w:keepLines w:val="0"/>
              <w:pageBreakBefore w:val="0"/>
              <w:tabs>
                <w:tab w:val="left" w:pos="11235"/>
              </w:tabs>
              <w:kinsoku/>
              <w:overflowPunct/>
              <w:bidi w:val="0"/>
              <w:adjustRightInd w:val="0"/>
              <w:snapToGrid w:val="0"/>
              <w:spacing w:line="560" w:lineRule="exact"/>
              <w:jc w:val="center"/>
              <w:rPr>
                <w:rFonts w:ascii="Times New Roman" w:hAnsi="Times New Roman" w:eastAsia="黑体"/>
                <w:sz w:val="28"/>
                <w:szCs w:val="28"/>
              </w:rPr>
            </w:pPr>
            <w:r>
              <w:rPr>
                <w:rFonts w:hint="eastAsia" w:ascii="Times New Roman" w:hAnsi="Times New Roman" w:eastAsia="黑体" w:cs="黑体"/>
                <w:sz w:val="28"/>
                <w:szCs w:val="28"/>
              </w:rPr>
              <w:t>取得时间</w:t>
            </w:r>
          </w:p>
        </w:tc>
      </w:tr>
      <w:tr w14:paraId="4797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6" w:type="pct"/>
            <w:noWrap w:val="0"/>
            <w:vAlign w:val="top"/>
          </w:tcPr>
          <w:p w14:paraId="723A0AC7">
            <w:pPr>
              <w:keepNext w:val="0"/>
              <w:keepLines w:val="0"/>
              <w:pageBreakBefore w:val="0"/>
              <w:kinsoku/>
              <w:overflowPunct/>
              <w:bidi w:val="0"/>
              <w:spacing w:line="560" w:lineRule="exact"/>
              <w:rPr>
                <w:rFonts w:ascii="Times New Roman" w:hAnsi="Times New Roman"/>
                <w:sz w:val="24"/>
              </w:rPr>
            </w:pPr>
          </w:p>
        </w:tc>
        <w:tc>
          <w:tcPr>
            <w:tcW w:w="1567" w:type="pct"/>
            <w:noWrap w:val="0"/>
            <w:vAlign w:val="top"/>
          </w:tcPr>
          <w:p w14:paraId="367FC913">
            <w:pPr>
              <w:keepNext w:val="0"/>
              <w:keepLines w:val="0"/>
              <w:pageBreakBefore w:val="0"/>
              <w:kinsoku/>
              <w:overflowPunct/>
              <w:bidi w:val="0"/>
              <w:spacing w:line="560" w:lineRule="exact"/>
              <w:rPr>
                <w:rFonts w:ascii="Times New Roman" w:hAnsi="Times New Roman"/>
                <w:sz w:val="24"/>
              </w:rPr>
            </w:pPr>
          </w:p>
        </w:tc>
        <w:tc>
          <w:tcPr>
            <w:tcW w:w="1195" w:type="pct"/>
            <w:noWrap w:val="0"/>
            <w:vAlign w:val="top"/>
          </w:tcPr>
          <w:p w14:paraId="4F318770">
            <w:pPr>
              <w:keepNext w:val="0"/>
              <w:keepLines w:val="0"/>
              <w:pageBreakBefore w:val="0"/>
              <w:kinsoku/>
              <w:overflowPunct/>
              <w:bidi w:val="0"/>
              <w:spacing w:line="560" w:lineRule="exact"/>
              <w:rPr>
                <w:rFonts w:ascii="Times New Roman" w:hAnsi="Times New Roman"/>
                <w:sz w:val="24"/>
              </w:rPr>
            </w:pPr>
          </w:p>
        </w:tc>
      </w:tr>
      <w:tr w14:paraId="5715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6" w:type="pct"/>
            <w:noWrap w:val="0"/>
            <w:vAlign w:val="top"/>
          </w:tcPr>
          <w:p w14:paraId="0346117A">
            <w:pPr>
              <w:keepNext w:val="0"/>
              <w:keepLines w:val="0"/>
              <w:pageBreakBefore w:val="0"/>
              <w:kinsoku/>
              <w:overflowPunct/>
              <w:bidi w:val="0"/>
              <w:spacing w:line="560" w:lineRule="exact"/>
              <w:rPr>
                <w:rFonts w:ascii="Times New Roman" w:hAnsi="Times New Roman"/>
                <w:sz w:val="24"/>
              </w:rPr>
            </w:pPr>
          </w:p>
        </w:tc>
        <w:tc>
          <w:tcPr>
            <w:tcW w:w="1567" w:type="pct"/>
            <w:noWrap w:val="0"/>
            <w:vAlign w:val="top"/>
          </w:tcPr>
          <w:p w14:paraId="5D3C1341">
            <w:pPr>
              <w:keepNext w:val="0"/>
              <w:keepLines w:val="0"/>
              <w:pageBreakBefore w:val="0"/>
              <w:kinsoku/>
              <w:overflowPunct/>
              <w:bidi w:val="0"/>
              <w:spacing w:line="560" w:lineRule="exact"/>
              <w:rPr>
                <w:rFonts w:ascii="Times New Roman" w:hAnsi="Times New Roman"/>
                <w:sz w:val="24"/>
              </w:rPr>
            </w:pPr>
          </w:p>
        </w:tc>
        <w:tc>
          <w:tcPr>
            <w:tcW w:w="1195" w:type="pct"/>
            <w:noWrap w:val="0"/>
            <w:vAlign w:val="top"/>
          </w:tcPr>
          <w:p w14:paraId="1B0B2E8C">
            <w:pPr>
              <w:keepNext w:val="0"/>
              <w:keepLines w:val="0"/>
              <w:pageBreakBefore w:val="0"/>
              <w:kinsoku/>
              <w:overflowPunct/>
              <w:bidi w:val="0"/>
              <w:spacing w:line="560" w:lineRule="exact"/>
              <w:rPr>
                <w:rFonts w:ascii="Times New Roman" w:hAnsi="Times New Roman"/>
                <w:sz w:val="24"/>
              </w:rPr>
            </w:pPr>
          </w:p>
        </w:tc>
      </w:tr>
      <w:tr w14:paraId="77F4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6" w:type="pct"/>
            <w:noWrap w:val="0"/>
            <w:vAlign w:val="top"/>
          </w:tcPr>
          <w:p w14:paraId="668CB164">
            <w:pPr>
              <w:keepNext w:val="0"/>
              <w:keepLines w:val="0"/>
              <w:pageBreakBefore w:val="0"/>
              <w:kinsoku/>
              <w:overflowPunct/>
              <w:bidi w:val="0"/>
              <w:spacing w:line="560" w:lineRule="exact"/>
              <w:rPr>
                <w:rFonts w:ascii="Times New Roman" w:hAnsi="Times New Roman"/>
                <w:sz w:val="24"/>
              </w:rPr>
            </w:pPr>
          </w:p>
        </w:tc>
        <w:tc>
          <w:tcPr>
            <w:tcW w:w="1567" w:type="pct"/>
            <w:noWrap w:val="0"/>
            <w:vAlign w:val="top"/>
          </w:tcPr>
          <w:p w14:paraId="0CDFC9FD">
            <w:pPr>
              <w:keepNext w:val="0"/>
              <w:keepLines w:val="0"/>
              <w:pageBreakBefore w:val="0"/>
              <w:kinsoku/>
              <w:overflowPunct/>
              <w:bidi w:val="0"/>
              <w:spacing w:line="560" w:lineRule="exact"/>
              <w:rPr>
                <w:rFonts w:ascii="Times New Roman" w:hAnsi="Times New Roman"/>
                <w:sz w:val="24"/>
              </w:rPr>
            </w:pPr>
          </w:p>
        </w:tc>
        <w:tc>
          <w:tcPr>
            <w:tcW w:w="1195" w:type="pct"/>
            <w:noWrap w:val="0"/>
            <w:vAlign w:val="top"/>
          </w:tcPr>
          <w:p w14:paraId="4D493D94">
            <w:pPr>
              <w:keepNext w:val="0"/>
              <w:keepLines w:val="0"/>
              <w:pageBreakBefore w:val="0"/>
              <w:kinsoku/>
              <w:overflowPunct/>
              <w:bidi w:val="0"/>
              <w:spacing w:line="560" w:lineRule="exact"/>
              <w:rPr>
                <w:rFonts w:ascii="Times New Roman" w:hAnsi="Times New Roman"/>
                <w:sz w:val="24"/>
              </w:rPr>
            </w:pPr>
          </w:p>
        </w:tc>
      </w:tr>
    </w:tbl>
    <w:p w14:paraId="58014FFA">
      <w:pPr>
        <w:keepNext w:val="0"/>
        <w:keepLines w:val="0"/>
        <w:pageBreakBefore w:val="0"/>
        <w:kinsoku/>
        <w:overflowPunct/>
        <w:bidi w:val="0"/>
        <w:spacing w:line="560" w:lineRule="exact"/>
        <w:rPr>
          <w:rFonts w:hint="eastAsia" w:ascii="Times New Roman" w:hAnsi="Times New Roman" w:eastAsia="楷体_GB2312" w:cs="楷体_GB2312"/>
          <w:b/>
          <w:bCs/>
          <w:sz w:val="28"/>
          <w:szCs w:val="28"/>
        </w:rPr>
      </w:pPr>
      <w:r>
        <w:rPr>
          <w:rFonts w:hint="eastAsia" w:ascii="Times New Roman" w:hAnsi="Times New Roman" w:cs="宋体"/>
          <w:b/>
          <w:bCs/>
          <w:sz w:val="28"/>
          <w:szCs w:val="28"/>
        </w:rPr>
        <w:t>五、工作经历</w:t>
      </w:r>
      <w:r>
        <w:rPr>
          <w:rFonts w:hint="eastAsia" w:ascii="Times New Roman" w:hAnsi="Times New Roman" w:eastAsia="楷体_GB2312" w:cs="楷体_GB2312"/>
          <w:sz w:val="28"/>
          <w:szCs w:val="28"/>
        </w:rPr>
        <w:t>（按照时间先后顺序填写，经历较多时可复制表格。）</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3472"/>
        <w:gridCol w:w="2338"/>
        <w:gridCol w:w="1415"/>
      </w:tblGrid>
      <w:tr w14:paraId="3DED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11" w:type="pct"/>
            <w:shd w:val="clear" w:color="auto" w:fill="D9D9D9"/>
            <w:noWrap w:val="0"/>
            <w:vAlign w:val="center"/>
          </w:tcPr>
          <w:p w14:paraId="2D66A20E">
            <w:pPr>
              <w:keepNext w:val="0"/>
              <w:keepLines w:val="0"/>
              <w:pageBreakBefore w:val="0"/>
              <w:tabs>
                <w:tab w:val="left" w:pos="11235"/>
              </w:tabs>
              <w:kinsoku/>
              <w:overflowPunct/>
              <w:bidi w:val="0"/>
              <w:adjustRightInd w:val="0"/>
              <w:snapToGrid w:val="0"/>
              <w:spacing w:line="560" w:lineRule="exact"/>
              <w:jc w:val="center"/>
              <w:rPr>
                <w:rFonts w:ascii="Times New Roman" w:hAnsi="Times New Roman" w:eastAsia="黑体"/>
                <w:sz w:val="28"/>
                <w:szCs w:val="28"/>
              </w:rPr>
            </w:pPr>
            <w:r>
              <w:rPr>
                <w:rFonts w:hint="eastAsia" w:ascii="Times New Roman" w:hAnsi="Times New Roman" w:eastAsia="黑体" w:cs="黑体"/>
                <w:sz w:val="28"/>
                <w:szCs w:val="28"/>
              </w:rPr>
              <w:t>起止年月</w:t>
            </w:r>
          </w:p>
        </w:tc>
        <w:tc>
          <w:tcPr>
            <w:tcW w:w="1916" w:type="pct"/>
            <w:shd w:val="clear" w:color="auto" w:fill="D9D9D9"/>
            <w:noWrap w:val="0"/>
            <w:vAlign w:val="center"/>
          </w:tcPr>
          <w:p w14:paraId="071450D3">
            <w:pPr>
              <w:keepNext w:val="0"/>
              <w:keepLines w:val="0"/>
              <w:pageBreakBefore w:val="0"/>
              <w:tabs>
                <w:tab w:val="left" w:pos="11235"/>
              </w:tabs>
              <w:kinsoku/>
              <w:overflowPunct/>
              <w:bidi w:val="0"/>
              <w:adjustRightInd w:val="0"/>
              <w:snapToGrid w:val="0"/>
              <w:spacing w:line="560" w:lineRule="exact"/>
              <w:jc w:val="center"/>
              <w:rPr>
                <w:rFonts w:ascii="Times New Roman" w:hAnsi="Times New Roman" w:eastAsia="黑体"/>
                <w:sz w:val="28"/>
                <w:szCs w:val="28"/>
              </w:rPr>
            </w:pPr>
            <w:r>
              <w:rPr>
                <w:rFonts w:hint="eastAsia" w:ascii="Times New Roman" w:hAnsi="Times New Roman" w:eastAsia="黑体" w:cs="黑体"/>
                <w:sz w:val="28"/>
                <w:szCs w:val="28"/>
              </w:rPr>
              <w:t>工作单位、部门、职务</w:t>
            </w:r>
          </w:p>
        </w:tc>
        <w:tc>
          <w:tcPr>
            <w:tcW w:w="1290" w:type="pct"/>
            <w:shd w:val="clear" w:color="auto" w:fill="D9D9D9"/>
            <w:noWrap w:val="0"/>
            <w:vAlign w:val="center"/>
          </w:tcPr>
          <w:p w14:paraId="35BF72EE">
            <w:pPr>
              <w:keepNext w:val="0"/>
              <w:keepLines w:val="0"/>
              <w:pageBreakBefore w:val="0"/>
              <w:tabs>
                <w:tab w:val="left" w:pos="11235"/>
              </w:tabs>
              <w:kinsoku/>
              <w:overflowPunct/>
              <w:bidi w:val="0"/>
              <w:adjustRightInd w:val="0"/>
              <w:snapToGrid w:val="0"/>
              <w:spacing w:line="560" w:lineRule="exact"/>
              <w:jc w:val="center"/>
              <w:rPr>
                <w:rFonts w:ascii="Times New Roman" w:hAnsi="Times New Roman" w:eastAsia="黑体"/>
                <w:sz w:val="28"/>
                <w:szCs w:val="28"/>
              </w:rPr>
            </w:pPr>
            <w:r>
              <w:rPr>
                <w:rFonts w:hint="eastAsia" w:ascii="Times New Roman" w:hAnsi="Times New Roman" w:eastAsia="黑体" w:cs="黑体"/>
                <w:sz w:val="28"/>
                <w:szCs w:val="28"/>
              </w:rPr>
              <w:t>分管工作</w:t>
            </w:r>
          </w:p>
        </w:tc>
        <w:tc>
          <w:tcPr>
            <w:tcW w:w="781" w:type="pct"/>
            <w:shd w:val="clear" w:color="auto" w:fill="D9D9D9"/>
            <w:noWrap w:val="0"/>
            <w:vAlign w:val="center"/>
          </w:tcPr>
          <w:p w14:paraId="3780E267">
            <w:pPr>
              <w:keepNext w:val="0"/>
              <w:keepLines w:val="0"/>
              <w:pageBreakBefore w:val="0"/>
              <w:tabs>
                <w:tab w:val="left" w:pos="11235"/>
              </w:tabs>
              <w:kinsoku/>
              <w:overflowPunct/>
              <w:bidi w:val="0"/>
              <w:adjustRightInd w:val="0"/>
              <w:snapToGrid w:val="0"/>
              <w:spacing w:line="560" w:lineRule="exact"/>
              <w:jc w:val="center"/>
              <w:rPr>
                <w:rFonts w:ascii="Times New Roman" w:hAnsi="Times New Roman" w:eastAsia="仿宋"/>
                <w:sz w:val="28"/>
                <w:szCs w:val="28"/>
              </w:rPr>
            </w:pPr>
            <w:r>
              <w:rPr>
                <w:rFonts w:hint="eastAsia" w:ascii="Times New Roman" w:hAnsi="Times New Roman" w:eastAsia="黑体" w:cs="黑体"/>
                <w:sz w:val="28"/>
                <w:szCs w:val="28"/>
              </w:rPr>
              <w:t>单位性质</w:t>
            </w:r>
          </w:p>
        </w:tc>
      </w:tr>
      <w:tr w14:paraId="2F7A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11" w:type="pct"/>
            <w:noWrap w:val="0"/>
            <w:vAlign w:val="center"/>
          </w:tcPr>
          <w:p w14:paraId="0180CBAE">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r>
              <w:rPr>
                <w:rFonts w:ascii="Times New Roman" w:hAnsi="Times New Roman"/>
                <w:sz w:val="24"/>
              </w:rPr>
              <w:t xml:space="preserve"> </w:t>
            </w:r>
          </w:p>
        </w:tc>
        <w:tc>
          <w:tcPr>
            <w:tcW w:w="1916" w:type="pct"/>
            <w:noWrap w:val="0"/>
            <w:vAlign w:val="center"/>
          </w:tcPr>
          <w:p w14:paraId="5459CD29">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c>
          <w:tcPr>
            <w:tcW w:w="1290" w:type="pct"/>
            <w:noWrap w:val="0"/>
            <w:vAlign w:val="center"/>
          </w:tcPr>
          <w:p w14:paraId="579D35D4">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c>
          <w:tcPr>
            <w:tcW w:w="781" w:type="pct"/>
            <w:noWrap w:val="0"/>
            <w:vAlign w:val="center"/>
          </w:tcPr>
          <w:p w14:paraId="1259E6E9">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r>
      <w:tr w14:paraId="45CB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11" w:type="pct"/>
            <w:noWrap w:val="0"/>
            <w:vAlign w:val="center"/>
          </w:tcPr>
          <w:p w14:paraId="40C956A4">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c>
          <w:tcPr>
            <w:tcW w:w="1916" w:type="pct"/>
            <w:noWrap w:val="0"/>
            <w:vAlign w:val="center"/>
          </w:tcPr>
          <w:p w14:paraId="1D0C86C9">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c>
          <w:tcPr>
            <w:tcW w:w="1290" w:type="pct"/>
            <w:noWrap w:val="0"/>
            <w:vAlign w:val="center"/>
          </w:tcPr>
          <w:p w14:paraId="5694513B">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c>
          <w:tcPr>
            <w:tcW w:w="781" w:type="pct"/>
            <w:noWrap w:val="0"/>
            <w:vAlign w:val="center"/>
          </w:tcPr>
          <w:p w14:paraId="3A4D3A8C">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r>
      <w:tr w14:paraId="2DD1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11" w:type="pct"/>
            <w:noWrap w:val="0"/>
            <w:vAlign w:val="center"/>
          </w:tcPr>
          <w:p w14:paraId="507515B6">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c>
          <w:tcPr>
            <w:tcW w:w="1916" w:type="pct"/>
            <w:noWrap w:val="0"/>
            <w:vAlign w:val="center"/>
          </w:tcPr>
          <w:p w14:paraId="33341F01">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c>
          <w:tcPr>
            <w:tcW w:w="1290" w:type="pct"/>
            <w:noWrap w:val="0"/>
            <w:vAlign w:val="center"/>
          </w:tcPr>
          <w:p w14:paraId="02622C90">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c>
          <w:tcPr>
            <w:tcW w:w="781" w:type="pct"/>
            <w:noWrap w:val="0"/>
            <w:vAlign w:val="center"/>
          </w:tcPr>
          <w:p w14:paraId="5D83F412">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r>
      <w:tr w14:paraId="4226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11" w:type="pct"/>
            <w:noWrap w:val="0"/>
            <w:vAlign w:val="center"/>
          </w:tcPr>
          <w:p w14:paraId="5B4A494F">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c>
          <w:tcPr>
            <w:tcW w:w="1916" w:type="pct"/>
            <w:noWrap w:val="0"/>
            <w:vAlign w:val="center"/>
          </w:tcPr>
          <w:p w14:paraId="41C47843">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c>
          <w:tcPr>
            <w:tcW w:w="1290" w:type="pct"/>
            <w:noWrap w:val="0"/>
            <w:vAlign w:val="center"/>
          </w:tcPr>
          <w:p w14:paraId="1BD3B582">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c>
          <w:tcPr>
            <w:tcW w:w="781" w:type="pct"/>
            <w:noWrap w:val="0"/>
            <w:vAlign w:val="center"/>
          </w:tcPr>
          <w:p w14:paraId="727D872D">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r>
      <w:tr w14:paraId="116E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11" w:type="pct"/>
            <w:noWrap w:val="0"/>
            <w:vAlign w:val="center"/>
          </w:tcPr>
          <w:p w14:paraId="53DCEAB5">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c>
          <w:tcPr>
            <w:tcW w:w="1916" w:type="pct"/>
            <w:noWrap w:val="0"/>
            <w:vAlign w:val="center"/>
          </w:tcPr>
          <w:p w14:paraId="522FA6EB">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c>
          <w:tcPr>
            <w:tcW w:w="1290" w:type="pct"/>
            <w:noWrap w:val="0"/>
            <w:vAlign w:val="center"/>
          </w:tcPr>
          <w:p w14:paraId="168B9269">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c>
          <w:tcPr>
            <w:tcW w:w="781" w:type="pct"/>
            <w:noWrap w:val="0"/>
            <w:vAlign w:val="center"/>
          </w:tcPr>
          <w:p w14:paraId="065C26F9">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r>
      <w:tr w14:paraId="671F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11" w:type="pct"/>
            <w:noWrap w:val="0"/>
            <w:vAlign w:val="center"/>
          </w:tcPr>
          <w:p w14:paraId="730B73F5">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c>
          <w:tcPr>
            <w:tcW w:w="1916" w:type="pct"/>
            <w:noWrap w:val="0"/>
            <w:vAlign w:val="center"/>
          </w:tcPr>
          <w:p w14:paraId="7DC6BCB4">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c>
          <w:tcPr>
            <w:tcW w:w="1290" w:type="pct"/>
            <w:noWrap w:val="0"/>
            <w:vAlign w:val="center"/>
          </w:tcPr>
          <w:p w14:paraId="68B3BF12">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c>
          <w:tcPr>
            <w:tcW w:w="781" w:type="pct"/>
            <w:noWrap w:val="0"/>
            <w:vAlign w:val="center"/>
          </w:tcPr>
          <w:p w14:paraId="5DC372C0">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r>
      <w:tr w14:paraId="08A02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11" w:type="pct"/>
            <w:noWrap w:val="0"/>
            <w:vAlign w:val="center"/>
          </w:tcPr>
          <w:p w14:paraId="519D2E6D">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c>
          <w:tcPr>
            <w:tcW w:w="1916" w:type="pct"/>
            <w:noWrap w:val="0"/>
            <w:vAlign w:val="center"/>
          </w:tcPr>
          <w:p w14:paraId="00CB050D">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c>
          <w:tcPr>
            <w:tcW w:w="1290" w:type="pct"/>
            <w:noWrap w:val="0"/>
            <w:vAlign w:val="center"/>
          </w:tcPr>
          <w:p w14:paraId="3483E3E7">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c>
          <w:tcPr>
            <w:tcW w:w="781" w:type="pct"/>
            <w:noWrap w:val="0"/>
            <w:vAlign w:val="center"/>
          </w:tcPr>
          <w:p w14:paraId="44823960">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r>
      <w:tr w14:paraId="5610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11" w:type="pct"/>
            <w:noWrap w:val="0"/>
            <w:vAlign w:val="center"/>
          </w:tcPr>
          <w:p w14:paraId="6C2DCDA7">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c>
          <w:tcPr>
            <w:tcW w:w="1916" w:type="pct"/>
            <w:noWrap w:val="0"/>
            <w:vAlign w:val="center"/>
          </w:tcPr>
          <w:p w14:paraId="562A68F7">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c>
          <w:tcPr>
            <w:tcW w:w="1290" w:type="pct"/>
            <w:noWrap w:val="0"/>
            <w:vAlign w:val="center"/>
          </w:tcPr>
          <w:p w14:paraId="47DEDB41">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c>
          <w:tcPr>
            <w:tcW w:w="781" w:type="pct"/>
            <w:noWrap w:val="0"/>
            <w:vAlign w:val="center"/>
          </w:tcPr>
          <w:p w14:paraId="555D7974">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r>
      <w:tr w14:paraId="6514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11" w:type="pct"/>
            <w:noWrap w:val="0"/>
            <w:vAlign w:val="center"/>
          </w:tcPr>
          <w:p w14:paraId="29529E09">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c>
          <w:tcPr>
            <w:tcW w:w="1916" w:type="pct"/>
            <w:noWrap w:val="0"/>
            <w:vAlign w:val="center"/>
          </w:tcPr>
          <w:p w14:paraId="73374DBE">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c>
          <w:tcPr>
            <w:tcW w:w="1290" w:type="pct"/>
            <w:noWrap w:val="0"/>
            <w:vAlign w:val="center"/>
          </w:tcPr>
          <w:p w14:paraId="10E3F1F5">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c>
          <w:tcPr>
            <w:tcW w:w="781" w:type="pct"/>
            <w:noWrap w:val="0"/>
            <w:vAlign w:val="center"/>
          </w:tcPr>
          <w:p w14:paraId="5BA5905E">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r>
      <w:tr w14:paraId="1C4D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11" w:type="pct"/>
            <w:noWrap w:val="0"/>
            <w:vAlign w:val="center"/>
          </w:tcPr>
          <w:p w14:paraId="43E46C91">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c>
          <w:tcPr>
            <w:tcW w:w="1916" w:type="pct"/>
            <w:noWrap w:val="0"/>
            <w:vAlign w:val="center"/>
          </w:tcPr>
          <w:p w14:paraId="116E11C1">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c>
          <w:tcPr>
            <w:tcW w:w="1290" w:type="pct"/>
            <w:noWrap w:val="0"/>
            <w:vAlign w:val="center"/>
          </w:tcPr>
          <w:p w14:paraId="10072AAA">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c>
          <w:tcPr>
            <w:tcW w:w="781" w:type="pct"/>
            <w:noWrap w:val="0"/>
            <w:vAlign w:val="center"/>
          </w:tcPr>
          <w:p w14:paraId="37B14FBF">
            <w:pPr>
              <w:keepNext w:val="0"/>
              <w:keepLines w:val="0"/>
              <w:pageBreakBefore w:val="0"/>
              <w:tabs>
                <w:tab w:val="left" w:pos="11235"/>
              </w:tabs>
              <w:kinsoku/>
              <w:overflowPunct/>
              <w:bidi w:val="0"/>
              <w:adjustRightInd w:val="0"/>
              <w:snapToGrid w:val="0"/>
              <w:spacing w:line="560" w:lineRule="exact"/>
              <w:rPr>
                <w:rFonts w:ascii="Times New Roman" w:hAnsi="Times New Roman"/>
                <w:sz w:val="24"/>
              </w:rPr>
            </w:pPr>
          </w:p>
        </w:tc>
      </w:tr>
    </w:tbl>
    <w:p w14:paraId="5DF302DE">
      <w:pPr>
        <w:keepNext w:val="0"/>
        <w:keepLines w:val="0"/>
        <w:pageBreakBefore w:val="0"/>
        <w:tabs>
          <w:tab w:val="left" w:pos="11235"/>
        </w:tabs>
        <w:kinsoku/>
        <w:overflowPunct/>
        <w:bidi w:val="0"/>
        <w:adjustRightInd w:val="0"/>
        <w:snapToGrid w:val="0"/>
        <w:spacing w:line="560" w:lineRule="exact"/>
        <w:ind w:firstLine="360" w:firstLineChars="150"/>
        <w:rPr>
          <w:rFonts w:hint="eastAsia" w:ascii="Times New Roman" w:hAnsi="Times New Roman" w:eastAsia="楷体_GB2312" w:cs="楷体_GB2312"/>
          <w:sz w:val="24"/>
        </w:rPr>
      </w:pPr>
      <w:r>
        <w:rPr>
          <w:rFonts w:hint="eastAsia" w:ascii="Times New Roman" w:hAnsi="Times New Roman" w:eastAsia="楷体_GB2312" w:cs="楷体_GB2312"/>
          <w:sz w:val="24"/>
        </w:rPr>
        <w:t>注：</w:t>
      </w:r>
    </w:p>
    <w:p w14:paraId="4C881376">
      <w:pPr>
        <w:keepNext w:val="0"/>
        <w:keepLines w:val="0"/>
        <w:pageBreakBefore w:val="0"/>
        <w:tabs>
          <w:tab w:val="left" w:pos="11235"/>
        </w:tabs>
        <w:kinsoku/>
        <w:overflowPunct/>
        <w:bidi w:val="0"/>
        <w:adjustRightInd w:val="0"/>
        <w:snapToGrid w:val="0"/>
        <w:spacing w:line="560" w:lineRule="exact"/>
        <w:ind w:firstLine="360" w:firstLineChars="150"/>
        <w:rPr>
          <w:rFonts w:hint="eastAsia" w:ascii="Times New Roman" w:hAnsi="Times New Roman" w:eastAsia="楷体_GB2312" w:cs="楷体_GB2312"/>
          <w:sz w:val="24"/>
        </w:rPr>
      </w:pPr>
      <w:r>
        <w:rPr>
          <w:rFonts w:hint="eastAsia" w:ascii="Times New Roman" w:hAnsi="Times New Roman" w:eastAsia="楷体_GB2312" w:cs="楷体_GB2312"/>
          <w:sz w:val="24"/>
          <w:lang w:eastAsia="zh-CN"/>
        </w:rPr>
        <w:t>“</w:t>
      </w:r>
      <w:r>
        <w:rPr>
          <w:rFonts w:hint="eastAsia" w:ascii="Times New Roman" w:hAnsi="Times New Roman" w:eastAsia="楷体_GB2312" w:cs="楷体_GB2312"/>
          <w:sz w:val="24"/>
        </w:rPr>
        <w:t>单位性质</w:t>
      </w:r>
      <w:r>
        <w:rPr>
          <w:rFonts w:hint="eastAsia" w:ascii="Times New Roman" w:hAnsi="Times New Roman" w:eastAsia="楷体_GB2312" w:cs="楷体_GB2312"/>
          <w:sz w:val="24"/>
          <w:lang w:eastAsia="zh-CN"/>
        </w:rPr>
        <w:t>”</w:t>
      </w:r>
      <w:r>
        <w:rPr>
          <w:rFonts w:hint="eastAsia" w:ascii="Times New Roman" w:hAnsi="Times New Roman" w:eastAsia="楷体_GB2312" w:cs="楷体_GB2312"/>
          <w:sz w:val="24"/>
        </w:rPr>
        <w:t>按</w:t>
      </w:r>
      <w:r>
        <w:rPr>
          <w:rFonts w:hint="eastAsia" w:ascii="Times New Roman" w:hAnsi="Times New Roman" w:eastAsia="楷体_GB2312" w:cs="楷体_GB2312"/>
          <w:sz w:val="24"/>
          <w:lang w:eastAsia="zh-CN"/>
        </w:rPr>
        <w:t>“</w:t>
      </w:r>
      <w:r>
        <w:rPr>
          <w:rFonts w:hint="eastAsia" w:ascii="Times New Roman" w:hAnsi="Times New Roman" w:eastAsia="楷体_GB2312" w:cs="楷体_GB2312"/>
          <w:sz w:val="24"/>
        </w:rPr>
        <w:t>①中央企业 ②地方国有企业 ③上市公司 ④外资及港澳台资企业 ⑤合资企业 ⑥民营企业 ⑦金融单位 ⑧党政机关</w:t>
      </w:r>
      <w:r>
        <w:rPr>
          <w:rFonts w:hint="eastAsia" w:eastAsia="楷体_GB2312" w:cs="楷体_GB2312"/>
          <w:sz w:val="24"/>
          <w:lang w:eastAsia="zh-CN"/>
        </w:rPr>
        <w:t>及</w:t>
      </w:r>
      <w:r>
        <w:rPr>
          <w:rFonts w:hint="eastAsia" w:ascii="Times New Roman" w:hAnsi="Times New Roman" w:eastAsia="楷体_GB2312" w:cs="楷体_GB2312"/>
          <w:sz w:val="24"/>
        </w:rPr>
        <w:t>事业单位 ⑨高校及科研院所 ⑩其他</w:t>
      </w:r>
      <w:r>
        <w:rPr>
          <w:rFonts w:hint="eastAsia" w:ascii="Times New Roman" w:hAnsi="Times New Roman" w:eastAsia="楷体_GB2312" w:cs="楷体_GB2312"/>
          <w:sz w:val="24"/>
          <w:lang w:eastAsia="zh-CN"/>
        </w:rPr>
        <w:t>”</w:t>
      </w:r>
      <w:r>
        <w:rPr>
          <w:rFonts w:hint="eastAsia" w:ascii="Times New Roman" w:hAnsi="Times New Roman" w:eastAsia="楷体_GB2312" w:cs="楷体_GB2312"/>
          <w:sz w:val="24"/>
        </w:rPr>
        <w:t>填写。</w:t>
      </w:r>
    </w:p>
    <w:p w14:paraId="5DAE4B04">
      <w:pPr>
        <w:keepNext w:val="0"/>
        <w:keepLines w:val="0"/>
        <w:pageBreakBefore w:val="0"/>
        <w:widowControl w:val="0"/>
        <w:tabs>
          <w:tab w:val="left" w:pos="11235"/>
        </w:tabs>
        <w:kinsoku/>
        <w:wordWrap/>
        <w:overflowPunct/>
        <w:topLinePunct w:val="0"/>
        <w:autoSpaceDE/>
        <w:autoSpaceDN/>
        <w:bidi w:val="0"/>
        <w:adjustRightInd w:val="0"/>
        <w:snapToGrid w:val="0"/>
        <w:spacing w:line="560" w:lineRule="exact"/>
        <w:rPr>
          <w:rFonts w:ascii="Times New Roman" w:hAnsi="Times New Roman" w:eastAsia="仿宋_GB2312"/>
          <w:sz w:val="28"/>
          <w:szCs w:val="28"/>
        </w:rPr>
      </w:pPr>
      <w:r>
        <w:rPr>
          <w:rFonts w:ascii="Times New Roman" w:hAnsi="Times New Roman" w:eastAsia="楷体"/>
          <w:sz w:val="24"/>
        </w:rPr>
        <w:br w:type="page"/>
      </w:r>
      <w:r>
        <w:rPr>
          <w:rFonts w:hint="eastAsia" w:ascii="Times New Roman" w:hAnsi="Times New Roman" w:cs="宋体"/>
          <w:b/>
          <w:bCs/>
          <w:sz w:val="28"/>
          <w:szCs w:val="28"/>
        </w:rPr>
        <w:t>六、工作经历详细信息</w:t>
      </w:r>
      <w:r>
        <w:rPr>
          <w:rFonts w:hint="eastAsia" w:ascii="Times New Roman" w:hAnsi="Times New Roman" w:eastAsia="楷体_GB2312" w:cs="楷体_GB2312"/>
          <w:sz w:val="28"/>
          <w:szCs w:val="28"/>
        </w:rPr>
        <w:t>（主要工作业绩包括两部分内容：</w:t>
      </w:r>
      <w:r>
        <w:rPr>
          <w:rFonts w:hint="eastAsia" w:ascii="Times New Roman" w:hAnsi="Times New Roman" w:eastAsia="楷体_GB2312" w:cs="楷体_GB2312"/>
          <w:b/>
          <w:bCs/>
          <w:sz w:val="28"/>
          <w:szCs w:val="28"/>
        </w:rPr>
        <w:t>一是</w:t>
      </w:r>
      <w:r>
        <w:rPr>
          <w:rFonts w:hint="eastAsia" w:ascii="Times New Roman" w:hAnsi="Times New Roman" w:eastAsia="楷体_GB2312" w:cs="楷体_GB2312"/>
          <w:sz w:val="28"/>
          <w:szCs w:val="28"/>
        </w:rPr>
        <w:t>履职业绩，即日常履职、完成财务绩效指标和加强制度建设、人员管理、团队建设、依法依规履职和社会责任担当等情况；</w:t>
      </w:r>
      <w:r>
        <w:rPr>
          <w:rFonts w:hint="eastAsia" w:ascii="Times New Roman" w:hAnsi="Times New Roman" w:eastAsia="楷体_GB2312" w:cs="楷体_GB2312"/>
          <w:b/>
          <w:bCs/>
          <w:sz w:val="28"/>
          <w:szCs w:val="28"/>
        </w:rPr>
        <w:t>二是</w:t>
      </w:r>
      <w:r>
        <w:rPr>
          <w:rFonts w:hint="eastAsia" w:ascii="Times New Roman" w:hAnsi="Times New Roman" w:eastAsia="楷体_GB2312" w:cs="楷体_GB2312"/>
          <w:sz w:val="28"/>
          <w:szCs w:val="28"/>
        </w:rPr>
        <w:t>关键业绩，即参与重大项目重要任务、解决复杂问题、应对突发事件、重要工作创新、重要公关等情况，要有具体工作实例、数据和成效等。</w:t>
      </w:r>
      <w:r>
        <w:rPr>
          <w:rFonts w:hint="eastAsia" w:ascii="Times New Roman" w:hAnsi="Times New Roman" w:eastAsia="楷体_GB2312" w:cs="楷体_GB2312"/>
          <w:sz w:val="28"/>
          <w:szCs w:val="28"/>
          <w:lang w:eastAsia="zh-CN"/>
        </w:rPr>
        <w:t>“</w:t>
      </w:r>
      <w:r>
        <w:rPr>
          <w:rFonts w:hint="eastAsia" w:ascii="Times New Roman" w:hAnsi="Times New Roman" w:eastAsia="楷体_GB2312" w:cs="楷体_GB2312"/>
          <w:sz w:val="28"/>
          <w:szCs w:val="28"/>
        </w:rPr>
        <w:t>与报考职位较为相关的其</w:t>
      </w:r>
      <w:r>
        <w:rPr>
          <w:rFonts w:hint="eastAsia" w:ascii="Times New Roman" w:hAnsi="Times New Roman" w:eastAsia="楷体_GB2312" w:cs="楷体_GB2312"/>
          <w:sz w:val="28"/>
          <w:szCs w:val="28"/>
          <w:lang w:eastAsia="zh-CN"/>
        </w:rPr>
        <w:t>他</w:t>
      </w:r>
      <w:r>
        <w:rPr>
          <w:rFonts w:hint="eastAsia" w:ascii="Times New Roman" w:hAnsi="Times New Roman" w:eastAsia="楷体_GB2312" w:cs="楷体_GB2312"/>
          <w:sz w:val="28"/>
          <w:szCs w:val="28"/>
        </w:rPr>
        <w:t>工作经历详细情况</w:t>
      </w:r>
      <w:r>
        <w:rPr>
          <w:rFonts w:hint="eastAsia" w:ascii="Times New Roman" w:hAnsi="Times New Roman" w:eastAsia="楷体_GB2312" w:cs="楷体_GB2312"/>
          <w:sz w:val="28"/>
          <w:szCs w:val="28"/>
          <w:lang w:eastAsia="zh-CN"/>
        </w:rPr>
        <w:t>”</w:t>
      </w:r>
      <w:r>
        <w:rPr>
          <w:rFonts w:hint="eastAsia" w:ascii="Times New Roman" w:hAnsi="Times New Roman" w:eastAsia="楷体_GB2312" w:cs="楷体_GB2312"/>
          <w:sz w:val="28"/>
          <w:szCs w:val="28"/>
        </w:rPr>
        <w:t>表格可复制。）</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3882"/>
        <w:gridCol w:w="4532"/>
      </w:tblGrid>
      <w:tr w14:paraId="013E8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000" w:type="pct"/>
            <w:gridSpan w:val="3"/>
            <w:shd w:val="clear" w:color="auto" w:fill="E0E0E0"/>
            <w:noWrap w:val="0"/>
            <w:vAlign w:val="center"/>
          </w:tcPr>
          <w:p w14:paraId="5E7D7EA3">
            <w:pPr>
              <w:keepNext w:val="0"/>
              <w:keepLines w:val="0"/>
              <w:pageBreakBefore w:val="0"/>
              <w:tabs>
                <w:tab w:val="left" w:pos="11235"/>
              </w:tabs>
              <w:kinsoku/>
              <w:overflowPunct/>
              <w:bidi w:val="0"/>
              <w:adjustRightInd w:val="0"/>
              <w:snapToGrid w:val="0"/>
              <w:spacing w:line="560" w:lineRule="exact"/>
              <w:jc w:val="center"/>
              <w:rPr>
                <w:rFonts w:ascii="Times New Roman" w:hAnsi="Times New Roman" w:eastAsia="黑体"/>
                <w:sz w:val="28"/>
                <w:szCs w:val="28"/>
              </w:rPr>
            </w:pPr>
            <w:r>
              <w:rPr>
                <w:rFonts w:hint="eastAsia" w:ascii="Times New Roman" w:hAnsi="Times New Roman" w:eastAsia="黑体" w:cs="黑体"/>
                <w:sz w:val="28"/>
                <w:szCs w:val="28"/>
              </w:rPr>
              <w:t>现职务工作情况</w:t>
            </w:r>
          </w:p>
        </w:tc>
      </w:tr>
      <w:tr w14:paraId="15A5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000" w:type="pct"/>
            <w:gridSpan w:val="3"/>
            <w:noWrap w:val="0"/>
            <w:vAlign w:val="center"/>
          </w:tcPr>
          <w:p w14:paraId="14889D1D">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起止年月：        年     月至今    证明人：         联系电话：</w:t>
            </w:r>
          </w:p>
        </w:tc>
      </w:tr>
      <w:tr w14:paraId="2529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499" w:type="pct"/>
            <w:gridSpan w:val="2"/>
            <w:noWrap w:val="0"/>
            <w:vAlign w:val="center"/>
          </w:tcPr>
          <w:p w14:paraId="4FD052FF">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所在单位名称：</w:t>
            </w:r>
          </w:p>
        </w:tc>
        <w:tc>
          <w:tcPr>
            <w:tcW w:w="2500" w:type="pct"/>
            <w:noWrap w:val="0"/>
            <w:vAlign w:val="center"/>
          </w:tcPr>
          <w:p w14:paraId="4F7EC3B5">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上级单位名称：</w:t>
            </w:r>
          </w:p>
        </w:tc>
      </w:tr>
      <w:tr w14:paraId="7D17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000" w:type="pct"/>
            <w:gridSpan w:val="3"/>
            <w:noWrap w:val="0"/>
            <w:vAlign w:val="center"/>
          </w:tcPr>
          <w:p w14:paraId="44A992F7">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部门及职务：</w:t>
            </w:r>
          </w:p>
        </w:tc>
      </w:tr>
      <w:tr w14:paraId="3495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000" w:type="pct"/>
            <w:gridSpan w:val="3"/>
            <w:noWrap w:val="0"/>
            <w:vAlign w:val="center"/>
          </w:tcPr>
          <w:p w14:paraId="0F858531">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比照职级：科员</w:t>
            </w:r>
            <w:r>
              <w:rPr>
                <w:rFonts w:hint="eastAsia" w:ascii="Times New Roman" w:hAnsi="Times New Roman" w:eastAsia="仿宋_GB2312" w:cs="仿宋_GB2312"/>
                <w:sz w:val="24"/>
                <w:lang w:eastAsia="zh-CN"/>
              </w:rPr>
              <w:t>□</w:t>
            </w:r>
            <w:r>
              <w:rPr>
                <w:rFonts w:hint="eastAsia" w:ascii="Times New Roman" w:hAnsi="Times New Roman" w:eastAsia="仿宋_GB2312" w:cs="仿宋_GB2312"/>
                <w:sz w:val="24"/>
              </w:rPr>
              <w:t>，副科□，正科□，副处□，正处□，副厅□，其</w:t>
            </w:r>
            <w:r>
              <w:rPr>
                <w:rFonts w:hint="eastAsia" w:ascii="Times New Roman" w:hAnsi="Times New Roman" w:eastAsia="仿宋_GB2312" w:cs="仿宋_GB2312"/>
                <w:sz w:val="24"/>
                <w:lang w:eastAsia="zh-CN"/>
              </w:rPr>
              <w:t>他</w:t>
            </w:r>
            <w:r>
              <w:rPr>
                <w:rFonts w:hint="eastAsia" w:ascii="Times New Roman" w:hAnsi="Times New Roman" w:eastAsia="仿宋_GB2312" w:cs="仿宋_GB2312"/>
                <w:sz w:val="24"/>
              </w:rPr>
              <w:t>□</w:t>
            </w:r>
          </w:p>
        </w:tc>
      </w:tr>
      <w:tr w14:paraId="0134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exact"/>
          <w:jc w:val="center"/>
        </w:trPr>
        <w:tc>
          <w:tcPr>
            <w:tcW w:w="357" w:type="pct"/>
            <w:vMerge w:val="restart"/>
            <w:noWrap w:val="0"/>
            <w:vAlign w:val="center"/>
          </w:tcPr>
          <w:p w14:paraId="5628B9EF">
            <w:pPr>
              <w:keepNext w:val="0"/>
              <w:keepLines w:val="0"/>
              <w:pageBreakBefore w:val="0"/>
              <w:kinsoku/>
              <w:overflowPunct/>
              <w:bidi w:val="0"/>
              <w:spacing w:line="56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所在单位情况</w:t>
            </w:r>
          </w:p>
        </w:tc>
        <w:tc>
          <w:tcPr>
            <w:tcW w:w="4642" w:type="pct"/>
            <w:gridSpan w:val="2"/>
            <w:noWrap w:val="0"/>
            <w:vAlign w:val="center"/>
          </w:tcPr>
          <w:p w14:paraId="60F3E86D">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单位性质（在□打</w:t>
            </w:r>
            <w:r>
              <w:rPr>
                <w:rFonts w:hint="eastAsia" w:ascii="Times New Roman" w:hAnsi="Times New Roman" w:eastAsia="仿宋_GB2312" w:cs="仿宋_GB2312"/>
                <w:sz w:val="24"/>
                <w:lang w:eastAsia="zh-CN"/>
              </w:rPr>
              <w:t>“</w:t>
            </w:r>
            <w:r>
              <w:rPr>
                <w:rFonts w:hint="eastAsia" w:ascii="Times New Roman" w:hAnsi="Times New Roman" w:eastAsia="仿宋_GB2312" w:cs="仿宋_GB2312"/>
                <w:sz w:val="24"/>
              </w:rPr>
              <w:t>√</w:t>
            </w:r>
            <w:r>
              <w:rPr>
                <w:rFonts w:hint="eastAsia" w:ascii="Times New Roman" w:hAnsi="Times New Roman" w:eastAsia="仿宋_GB2312" w:cs="仿宋_GB2312"/>
                <w:sz w:val="24"/>
                <w:lang w:eastAsia="zh-CN"/>
              </w:rPr>
              <w:t>”</w:t>
            </w:r>
            <w:r>
              <w:rPr>
                <w:rFonts w:hint="eastAsia" w:ascii="Times New Roman" w:hAnsi="Times New Roman" w:eastAsia="仿宋_GB2312" w:cs="仿宋_GB2312"/>
                <w:sz w:val="24"/>
              </w:rPr>
              <w:t>）：□中央企业      □地方国有企业 □上市公司</w:t>
            </w:r>
          </w:p>
          <w:p w14:paraId="580E287F">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 xml:space="preserve">□外资及港澳台资企业   □合资企业       □民营企业     </w:t>
            </w:r>
            <w:r>
              <w:rPr>
                <w:rFonts w:hint="eastAsia" w:ascii="Times New Roman" w:hAnsi="Times New Roman" w:eastAsia="仿宋_GB2312" w:cs="仿宋_GB2312"/>
                <w:sz w:val="24"/>
              </w:rPr>
              <w:sym w:font="Wingdings 2" w:char="F052"/>
            </w:r>
            <w:r>
              <w:rPr>
                <w:rFonts w:hint="eastAsia" w:ascii="Times New Roman" w:hAnsi="Times New Roman" w:eastAsia="仿宋_GB2312" w:cs="仿宋_GB2312"/>
                <w:sz w:val="24"/>
              </w:rPr>
              <w:t>金融单位</w:t>
            </w:r>
          </w:p>
          <w:p w14:paraId="1A0523CC">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□党政机关及</w:t>
            </w:r>
            <w:r>
              <w:rPr>
                <w:rFonts w:hint="eastAsia" w:ascii="Times New Roman" w:hAnsi="Times New Roman" w:eastAsia="仿宋_GB2312" w:cs="仿宋_GB2312"/>
                <w:sz w:val="24"/>
                <w:lang w:eastAsia="zh-CN"/>
              </w:rPr>
              <w:t>企事业</w:t>
            </w:r>
            <w:r>
              <w:rPr>
                <w:rFonts w:hint="eastAsia" w:ascii="Times New Roman" w:hAnsi="Times New Roman" w:eastAsia="仿宋_GB2312" w:cs="仿宋_GB2312"/>
                <w:sz w:val="24"/>
              </w:rPr>
              <w:t xml:space="preserve">单位 □高校及科研院所 □其他                   </w:t>
            </w:r>
          </w:p>
        </w:tc>
      </w:tr>
      <w:tr w14:paraId="705F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center"/>
          </w:tcPr>
          <w:p w14:paraId="3CC6B35A">
            <w:pPr>
              <w:keepNext w:val="0"/>
              <w:keepLines w:val="0"/>
              <w:pageBreakBefore w:val="0"/>
              <w:kinsoku/>
              <w:overflowPunct/>
              <w:bidi w:val="0"/>
              <w:spacing w:line="560" w:lineRule="exact"/>
              <w:jc w:val="center"/>
              <w:rPr>
                <w:rFonts w:hint="eastAsia" w:ascii="Times New Roman" w:hAnsi="Times New Roman" w:eastAsia="仿宋_GB2312" w:cs="仿宋_GB2312"/>
                <w:sz w:val="24"/>
              </w:rPr>
            </w:pPr>
          </w:p>
        </w:tc>
        <w:tc>
          <w:tcPr>
            <w:tcW w:w="4642" w:type="pct"/>
            <w:gridSpan w:val="2"/>
            <w:noWrap w:val="0"/>
            <w:vAlign w:val="center"/>
          </w:tcPr>
          <w:p w14:paraId="3D96F1B7">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所属行业：</w:t>
            </w:r>
          </w:p>
        </w:tc>
      </w:tr>
      <w:tr w14:paraId="2E71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2C54F0EA">
            <w:pPr>
              <w:keepNext w:val="0"/>
              <w:keepLines w:val="0"/>
              <w:pageBreakBefore w:val="0"/>
              <w:kinsoku/>
              <w:overflowPunct/>
              <w:bidi w:val="0"/>
              <w:spacing w:line="560" w:lineRule="exact"/>
              <w:rPr>
                <w:rFonts w:hint="eastAsia" w:ascii="Times New Roman" w:hAnsi="Times New Roman" w:eastAsia="仿宋_GB2312" w:cs="仿宋_GB2312"/>
                <w:sz w:val="24"/>
              </w:rPr>
            </w:pPr>
          </w:p>
        </w:tc>
        <w:tc>
          <w:tcPr>
            <w:tcW w:w="4642" w:type="pct"/>
            <w:gridSpan w:val="2"/>
            <w:noWrap w:val="0"/>
            <w:vAlign w:val="center"/>
          </w:tcPr>
          <w:p w14:paraId="63AEC908">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主营业务：</w:t>
            </w:r>
          </w:p>
        </w:tc>
      </w:tr>
      <w:tr w14:paraId="4358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4B1DB71A">
            <w:pPr>
              <w:keepNext w:val="0"/>
              <w:keepLines w:val="0"/>
              <w:pageBreakBefore w:val="0"/>
              <w:kinsoku/>
              <w:overflowPunct/>
              <w:bidi w:val="0"/>
              <w:spacing w:line="560" w:lineRule="exact"/>
              <w:rPr>
                <w:rFonts w:hint="eastAsia" w:ascii="Times New Roman" w:hAnsi="Times New Roman" w:eastAsia="仿宋_GB2312" w:cs="仿宋_GB2312"/>
                <w:sz w:val="24"/>
              </w:rPr>
            </w:pPr>
          </w:p>
        </w:tc>
        <w:tc>
          <w:tcPr>
            <w:tcW w:w="4642" w:type="pct"/>
            <w:gridSpan w:val="2"/>
            <w:noWrap w:val="0"/>
            <w:vAlign w:val="center"/>
          </w:tcPr>
          <w:p w14:paraId="57791D43">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资产总额：</w:t>
            </w:r>
          </w:p>
        </w:tc>
      </w:tr>
      <w:tr w14:paraId="7D0C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6D4DFF17">
            <w:pPr>
              <w:keepNext w:val="0"/>
              <w:keepLines w:val="0"/>
              <w:pageBreakBefore w:val="0"/>
              <w:kinsoku/>
              <w:overflowPunct/>
              <w:bidi w:val="0"/>
              <w:spacing w:line="560" w:lineRule="exact"/>
              <w:rPr>
                <w:rFonts w:hint="eastAsia" w:ascii="Times New Roman" w:hAnsi="Times New Roman" w:eastAsia="仿宋_GB2312" w:cs="仿宋_GB2312"/>
                <w:sz w:val="24"/>
              </w:rPr>
            </w:pPr>
          </w:p>
        </w:tc>
        <w:tc>
          <w:tcPr>
            <w:tcW w:w="4642" w:type="pct"/>
            <w:gridSpan w:val="2"/>
            <w:noWrap w:val="0"/>
            <w:vAlign w:val="center"/>
          </w:tcPr>
          <w:p w14:paraId="1DF8C56F">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员工人数：</w:t>
            </w:r>
          </w:p>
        </w:tc>
      </w:tr>
      <w:tr w14:paraId="2782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29C82867">
            <w:pPr>
              <w:keepNext w:val="0"/>
              <w:keepLines w:val="0"/>
              <w:pageBreakBefore w:val="0"/>
              <w:kinsoku/>
              <w:overflowPunct/>
              <w:bidi w:val="0"/>
              <w:spacing w:line="560" w:lineRule="exact"/>
              <w:rPr>
                <w:rFonts w:hint="eastAsia" w:ascii="Times New Roman" w:hAnsi="Times New Roman" w:eastAsia="仿宋_GB2312" w:cs="仿宋_GB2312"/>
                <w:sz w:val="24"/>
              </w:rPr>
            </w:pPr>
          </w:p>
        </w:tc>
        <w:tc>
          <w:tcPr>
            <w:tcW w:w="4642" w:type="pct"/>
            <w:gridSpan w:val="2"/>
            <w:noWrap w:val="0"/>
            <w:vAlign w:val="center"/>
          </w:tcPr>
          <w:p w14:paraId="015120BA">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年纳税所得额：</w:t>
            </w:r>
          </w:p>
        </w:tc>
      </w:tr>
      <w:tr w14:paraId="5727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57" w:type="pct"/>
            <w:vMerge w:val="continue"/>
            <w:noWrap w:val="0"/>
            <w:vAlign w:val="top"/>
          </w:tcPr>
          <w:p w14:paraId="594C0B71">
            <w:pPr>
              <w:keepNext w:val="0"/>
              <w:keepLines w:val="0"/>
              <w:pageBreakBefore w:val="0"/>
              <w:kinsoku/>
              <w:overflowPunct/>
              <w:bidi w:val="0"/>
              <w:spacing w:line="560" w:lineRule="exact"/>
              <w:rPr>
                <w:rFonts w:hint="eastAsia" w:ascii="Times New Roman" w:hAnsi="Times New Roman" w:eastAsia="仿宋_GB2312" w:cs="仿宋_GB2312"/>
                <w:sz w:val="24"/>
              </w:rPr>
            </w:pPr>
          </w:p>
        </w:tc>
        <w:tc>
          <w:tcPr>
            <w:tcW w:w="4642" w:type="pct"/>
            <w:gridSpan w:val="2"/>
            <w:noWrap w:val="0"/>
            <w:vAlign w:val="center"/>
          </w:tcPr>
          <w:p w14:paraId="32C60016">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单位简要介绍（不超过200字）</w:t>
            </w:r>
          </w:p>
          <w:p w14:paraId="3BD5F7D1">
            <w:pPr>
              <w:keepNext w:val="0"/>
              <w:keepLines w:val="0"/>
              <w:pageBreakBefore w:val="0"/>
              <w:kinsoku/>
              <w:overflowPunct/>
              <w:bidi w:val="0"/>
              <w:spacing w:line="560" w:lineRule="exact"/>
              <w:rPr>
                <w:rFonts w:hint="eastAsia" w:ascii="Times New Roman" w:hAnsi="Times New Roman" w:eastAsia="仿宋_GB2312" w:cs="仿宋_GB2312"/>
                <w:sz w:val="24"/>
              </w:rPr>
            </w:pPr>
          </w:p>
          <w:p w14:paraId="1B48C5AF">
            <w:pPr>
              <w:keepNext w:val="0"/>
              <w:keepLines w:val="0"/>
              <w:pageBreakBefore w:val="0"/>
              <w:kinsoku/>
              <w:overflowPunct/>
              <w:bidi w:val="0"/>
              <w:spacing w:line="560" w:lineRule="exact"/>
              <w:rPr>
                <w:rFonts w:hint="eastAsia" w:ascii="Times New Roman" w:hAnsi="Times New Roman" w:eastAsia="仿宋_GB2312" w:cs="仿宋_GB2312"/>
                <w:sz w:val="24"/>
              </w:rPr>
            </w:pPr>
          </w:p>
          <w:p w14:paraId="38119C05">
            <w:pPr>
              <w:keepNext w:val="0"/>
              <w:keepLines w:val="0"/>
              <w:pageBreakBefore w:val="0"/>
              <w:kinsoku/>
              <w:overflowPunct/>
              <w:bidi w:val="0"/>
              <w:spacing w:line="560" w:lineRule="exact"/>
              <w:rPr>
                <w:rFonts w:hint="eastAsia" w:ascii="Times New Roman" w:hAnsi="Times New Roman" w:eastAsia="仿宋_GB2312" w:cs="仿宋_GB2312"/>
                <w:sz w:val="24"/>
              </w:rPr>
            </w:pPr>
          </w:p>
          <w:p w14:paraId="49CA06D4">
            <w:pPr>
              <w:keepNext w:val="0"/>
              <w:keepLines w:val="0"/>
              <w:pageBreakBefore w:val="0"/>
              <w:kinsoku/>
              <w:overflowPunct/>
              <w:bidi w:val="0"/>
              <w:spacing w:line="560" w:lineRule="exact"/>
              <w:rPr>
                <w:rFonts w:hint="eastAsia" w:ascii="Times New Roman" w:hAnsi="Times New Roman" w:eastAsia="仿宋_GB2312" w:cs="仿宋_GB2312"/>
                <w:sz w:val="24"/>
              </w:rPr>
            </w:pPr>
          </w:p>
          <w:p w14:paraId="135D2D72">
            <w:pPr>
              <w:keepNext w:val="0"/>
              <w:keepLines w:val="0"/>
              <w:pageBreakBefore w:val="0"/>
              <w:kinsoku/>
              <w:overflowPunct/>
              <w:bidi w:val="0"/>
              <w:spacing w:line="560" w:lineRule="exact"/>
              <w:rPr>
                <w:rFonts w:hint="eastAsia" w:ascii="Times New Roman" w:hAnsi="Times New Roman" w:eastAsia="仿宋_GB2312" w:cs="仿宋_GB2312"/>
                <w:sz w:val="24"/>
              </w:rPr>
            </w:pPr>
          </w:p>
          <w:p w14:paraId="6A06AC2E">
            <w:pPr>
              <w:keepNext w:val="0"/>
              <w:keepLines w:val="0"/>
              <w:pageBreakBefore w:val="0"/>
              <w:kinsoku/>
              <w:overflowPunct/>
              <w:bidi w:val="0"/>
              <w:spacing w:line="560" w:lineRule="exact"/>
              <w:rPr>
                <w:rFonts w:hint="eastAsia" w:ascii="Times New Roman" w:hAnsi="Times New Roman" w:eastAsia="仿宋_GB2312" w:cs="仿宋_GB2312"/>
                <w:sz w:val="24"/>
              </w:rPr>
            </w:pPr>
          </w:p>
          <w:p w14:paraId="6DFF5C81">
            <w:pPr>
              <w:keepNext w:val="0"/>
              <w:keepLines w:val="0"/>
              <w:pageBreakBefore w:val="0"/>
              <w:kinsoku/>
              <w:overflowPunct/>
              <w:bidi w:val="0"/>
              <w:spacing w:line="560" w:lineRule="exact"/>
              <w:rPr>
                <w:rFonts w:hint="eastAsia" w:ascii="Times New Roman" w:hAnsi="Times New Roman" w:eastAsia="仿宋_GB2312" w:cs="仿宋_GB2312"/>
                <w:sz w:val="24"/>
              </w:rPr>
            </w:pPr>
          </w:p>
        </w:tc>
      </w:tr>
      <w:tr w14:paraId="66C1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jc w:val="center"/>
        </w:trPr>
        <w:tc>
          <w:tcPr>
            <w:tcW w:w="357" w:type="pct"/>
            <w:vMerge w:val="continue"/>
            <w:noWrap w:val="0"/>
            <w:vAlign w:val="top"/>
          </w:tcPr>
          <w:p w14:paraId="38214137">
            <w:pPr>
              <w:keepNext w:val="0"/>
              <w:keepLines w:val="0"/>
              <w:pageBreakBefore w:val="0"/>
              <w:kinsoku/>
              <w:overflowPunct/>
              <w:bidi w:val="0"/>
              <w:spacing w:line="560" w:lineRule="exact"/>
              <w:rPr>
                <w:rFonts w:hint="eastAsia" w:ascii="Times New Roman" w:hAnsi="Times New Roman" w:eastAsia="仿宋_GB2312" w:cs="仿宋_GB2312"/>
                <w:sz w:val="24"/>
              </w:rPr>
            </w:pPr>
          </w:p>
        </w:tc>
        <w:tc>
          <w:tcPr>
            <w:tcW w:w="4642" w:type="pct"/>
            <w:gridSpan w:val="2"/>
            <w:noWrap w:val="0"/>
            <w:vAlign w:val="center"/>
          </w:tcPr>
          <w:p w14:paraId="1C156A05">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所在部门简要介绍（不超过200字）</w:t>
            </w:r>
          </w:p>
          <w:p w14:paraId="565D8538">
            <w:pPr>
              <w:keepNext w:val="0"/>
              <w:keepLines w:val="0"/>
              <w:pageBreakBefore w:val="0"/>
              <w:kinsoku/>
              <w:overflowPunct/>
              <w:bidi w:val="0"/>
              <w:spacing w:line="560" w:lineRule="exact"/>
              <w:rPr>
                <w:rFonts w:hint="eastAsia" w:ascii="Times New Roman" w:hAnsi="Times New Roman" w:eastAsia="仿宋_GB2312" w:cs="仿宋_GB2312"/>
                <w:sz w:val="24"/>
              </w:rPr>
            </w:pPr>
          </w:p>
          <w:p w14:paraId="4F1657E5">
            <w:pPr>
              <w:keepNext w:val="0"/>
              <w:keepLines w:val="0"/>
              <w:pageBreakBefore w:val="0"/>
              <w:kinsoku/>
              <w:overflowPunct/>
              <w:bidi w:val="0"/>
              <w:spacing w:line="560" w:lineRule="exact"/>
              <w:rPr>
                <w:rFonts w:hint="eastAsia" w:ascii="Times New Roman" w:hAnsi="Times New Roman" w:eastAsia="仿宋_GB2312" w:cs="仿宋_GB2312"/>
                <w:sz w:val="24"/>
              </w:rPr>
            </w:pPr>
          </w:p>
          <w:p w14:paraId="6B698DCF">
            <w:pPr>
              <w:keepNext w:val="0"/>
              <w:keepLines w:val="0"/>
              <w:pageBreakBefore w:val="0"/>
              <w:kinsoku/>
              <w:overflowPunct/>
              <w:bidi w:val="0"/>
              <w:spacing w:line="560" w:lineRule="exact"/>
              <w:rPr>
                <w:rFonts w:hint="eastAsia" w:ascii="Times New Roman" w:hAnsi="Times New Roman" w:eastAsia="仿宋_GB2312" w:cs="仿宋_GB2312"/>
                <w:sz w:val="24"/>
              </w:rPr>
            </w:pPr>
          </w:p>
          <w:p w14:paraId="71FF7AAA">
            <w:pPr>
              <w:keepNext w:val="0"/>
              <w:keepLines w:val="0"/>
              <w:pageBreakBefore w:val="0"/>
              <w:kinsoku/>
              <w:overflowPunct/>
              <w:bidi w:val="0"/>
              <w:spacing w:line="560" w:lineRule="exact"/>
              <w:rPr>
                <w:rFonts w:hint="eastAsia" w:ascii="Times New Roman" w:hAnsi="Times New Roman" w:eastAsia="仿宋_GB2312" w:cs="仿宋_GB2312"/>
                <w:sz w:val="24"/>
              </w:rPr>
            </w:pPr>
          </w:p>
        </w:tc>
      </w:tr>
      <w:tr w14:paraId="6B07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357" w:type="pct"/>
            <w:vMerge w:val="restart"/>
            <w:noWrap w:val="0"/>
            <w:vAlign w:val="center"/>
          </w:tcPr>
          <w:p w14:paraId="19142C2F">
            <w:pPr>
              <w:keepNext w:val="0"/>
              <w:keepLines w:val="0"/>
              <w:pageBreakBefore w:val="0"/>
              <w:kinsoku/>
              <w:overflowPunct/>
              <w:bidi w:val="0"/>
              <w:spacing w:line="56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具体工作情况</w:t>
            </w:r>
          </w:p>
        </w:tc>
        <w:tc>
          <w:tcPr>
            <w:tcW w:w="4642" w:type="pct"/>
            <w:gridSpan w:val="2"/>
            <w:noWrap w:val="0"/>
            <w:vAlign w:val="center"/>
          </w:tcPr>
          <w:p w14:paraId="5BC50745">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主管/分管工作（不超过200字）</w:t>
            </w:r>
          </w:p>
          <w:p w14:paraId="7F8AC4DA">
            <w:pPr>
              <w:keepNext w:val="0"/>
              <w:keepLines w:val="0"/>
              <w:pageBreakBefore w:val="0"/>
              <w:kinsoku/>
              <w:overflowPunct/>
              <w:bidi w:val="0"/>
              <w:spacing w:line="560" w:lineRule="exact"/>
              <w:rPr>
                <w:rFonts w:hint="eastAsia" w:ascii="Times New Roman" w:hAnsi="Times New Roman" w:eastAsia="仿宋_GB2312" w:cs="仿宋_GB2312"/>
                <w:sz w:val="24"/>
              </w:rPr>
            </w:pPr>
          </w:p>
          <w:p w14:paraId="01E4D5CE">
            <w:pPr>
              <w:keepNext w:val="0"/>
              <w:keepLines w:val="0"/>
              <w:pageBreakBefore w:val="0"/>
              <w:kinsoku/>
              <w:overflowPunct/>
              <w:bidi w:val="0"/>
              <w:spacing w:line="560" w:lineRule="exact"/>
              <w:rPr>
                <w:rFonts w:hint="eastAsia" w:ascii="Times New Roman" w:hAnsi="Times New Roman" w:eastAsia="仿宋_GB2312" w:cs="仿宋_GB2312"/>
                <w:sz w:val="24"/>
              </w:rPr>
            </w:pPr>
          </w:p>
          <w:p w14:paraId="1A04FFDA">
            <w:pPr>
              <w:keepNext w:val="0"/>
              <w:keepLines w:val="0"/>
              <w:pageBreakBefore w:val="0"/>
              <w:kinsoku/>
              <w:overflowPunct/>
              <w:bidi w:val="0"/>
              <w:spacing w:line="560" w:lineRule="exact"/>
              <w:rPr>
                <w:rFonts w:hint="eastAsia" w:ascii="Times New Roman" w:hAnsi="Times New Roman" w:eastAsia="仿宋_GB2312" w:cs="仿宋_GB2312"/>
                <w:sz w:val="24"/>
              </w:rPr>
            </w:pPr>
          </w:p>
          <w:p w14:paraId="4FDBA0B1">
            <w:pPr>
              <w:keepNext w:val="0"/>
              <w:keepLines w:val="0"/>
              <w:pageBreakBefore w:val="0"/>
              <w:kinsoku/>
              <w:overflowPunct/>
              <w:bidi w:val="0"/>
              <w:spacing w:line="560" w:lineRule="exact"/>
              <w:rPr>
                <w:rFonts w:hint="eastAsia" w:ascii="Times New Roman" w:hAnsi="Times New Roman" w:eastAsia="仿宋_GB2312" w:cs="仿宋_GB2312"/>
                <w:sz w:val="24"/>
              </w:rPr>
            </w:pPr>
          </w:p>
          <w:p w14:paraId="704853E0">
            <w:pPr>
              <w:keepNext w:val="0"/>
              <w:keepLines w:val="0"/>
              <w:pageBreakBefore w:val="0"/>
              <w:kinsoku/>
              <w:overflowPunct/>
              <w:bidi w:val="0"/>
              <w:spacing w:line="560" w:lineRule="exact"/>
              <w:rPr>
                <w:rFonts w:hint="eastAsia" w:ascii="Times New Roman" w:hAnsi="Times New Roman" w:eastAsia="仿宋_GB2312" w:cs="仿宋_GB2312"/>
                <w:sz w:val="24"/>
              </w:rPr>
            </w:pPr>
          </w:p>
          <w:p w14:paraId="630C7EDA">
            <w:pPr>
              <w:keepNext w:val="0"/>
              <w:keepLines w:val="0"/>
              <w:pageBreakBefore w:val="0"/>
              <w:kinsoku/>
              <w:overflowPunct/>
              <w:bidi w:val="0"/>
              <w:spacing w:line="560" w:lineRule="exact"/>
              <w:rPr>
                <w:rFonts w:hint="eastAsia" w:ascii="Times New Roman" w:hAnsi="Times New Roman" w:eastAsia="仿宋_GB2312" w:cs="仿宋_GB2312"/>
                <w:sz w:val="24"/>
              </w:rPr>
            </w:pPr>
          </w:p>
        </w:tc>
      </w:tr>
      <w:tr w14:paraId="0E917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57" w:type="pct"/>
            <w:vMerge w:val="continue"/>
            <w:noWrap w:val="0"/>
            <w:vAlign w:val="center"/>
          </w:tcPr>
          <w:p w14:paraId="57C00BC1">
            <w:pPr>
              <w:keepNext w:val="0"/>
              <w:keepLines w:val="0"/>
              <w:pageBreakBefore w:val="0"/>
              <w:kinsoku/>
              <w:overflowPunct/>
              <w:bidi w:val="0"/>
              <w:spacing w:line="560" w:lineRule="exact"/>
              <w:jc w:val="center"/>
              <w:rPr>
                <w:rFonts w:hint="eastAsia" w:ascii="Times New Roman" w:hAnsi="Times New Roman" w:eastAsia="仿宋_GB2312" w:cs="仿宋_GB2312"/>
                <w:sz w:val="24"/>
              </w:rPr>
            </w:pPr>
          </w:p>
        </w:tc>
        <w:tc>
          <w:tcPr>
            <w:tcW w:w="4642" w:type="pct"/>
            <w:gridSpan w:val="2"/>
            <w:noWrap w:val="0"/>
            <w:vAlign w:val="center"/>
          </w:tcPr>
          <w:p w14:paraId="06AD6E88">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 xml:space="preserve">直接及间接管理员工人数：               直接下属人数：           </w:t>
            </w:r>
          </w:p>
        </w:tc>
      </w:tr>
      <w:tr w14:paraId="1D4A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2" w:hRule="atLeast"/>
          <w:jc w:val="center"/>
        </w:trPr>
        <w:tc>
          <w:tcPr>
            <w:tcW w:w="357" w:type="pct"/>
            <w:noWrap w:val="0"/>
            <w:vAlign w:val="center"/>
          </w:tcPr>
          <w:p w14:paraId="0729055A">
            <w:pPr>
              <w:keepNext w:val="0"/>
              <w:keepLines w:val="0"/>
              <w:pageBreakBefore w:val="0"/>
              <w:widowControl w:val="0"/>
              <w:kinsoku/>
              <w:wordWrap/>
              <w:overflowPunct/>
              <w:topLinePunct w:val="0"/>
              <w:bidi w:val="0"/>
              <w:snapToGrid/>
              <w:spacing w:line="500" w:lineRule="exact"/>
              <w:jc w:val="center"/>
              <w:textAlignment w:val="auto"/>
              <w:rPr>
                <w:rFonts w:hint="eastAsia" w:ascii="Times New Roman" w:hAnsi="Times New Roman" w:eastAsia="仿宋_GB2312" w:cs="仿宋_GB2312"/>
                <w:sz w:val="24"/>
              </w:rPr>
            </w:pPr>
            <w:r>
              <w:rPr>
                <w:rFonts w:hint="eastAsia" w:ascii="Times New Roman" w:hAnsi="Times New Roman" w:eastAsia="仿宋_GB2312" w:cs="仿宋_GB2312"/>
                <w:sz w:val="24"/>
              </w:rPr>
              <w:t>主要工作业绩</w:t>
            </w:r>
          </w:p>
        </w:tc>
        <w:tc>
          <w:tcPr>
            <w:tcW w:w="4642" w:type="pct"/>
            <w:gridSpan w:val="2"/>
            <w:noWrap w:val="0"/>
            <w:vAlign w:val="center"/>
          </w:tcPr>
          <w:p w14:paraId="493D822F">
            <w:pPr>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仿宋_GB2312" w:cs="仿宋_GB2312"/>
                <w:sz w:val="24"/>
              </w:rPr>
            </w:pPr>
            <w:r>
              <w:rPr>
                <w:rFonts w:hint="eastAsia" w:ascii="Times New Roman" w:hAnsi="Times New Roman" w:eastAsia="仿宋_GB2312" w:cs="仿宋_GB2312"/>
                <w:sz w:val="24"/>
              </w:rPr>
              <w:t>任职期间履职业绩（500字左右）</w:t>
            </w:r>
          </w:p>
          <w:p w14:paraId="0FC484E0">
            <w:pPr>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仿宋_GB2312" w:cs="仿宋_GB2312"/>
                <w:sz w:val="24"/>
              </w:rPr>
            </w:pPr>
          </w:p>
          <w:p w14:paraId="550AC366">
            <w:pPr>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仿宋_GB2312" w:cs="仿宋_GB2312"/>
                <w:sz w:val="24"/>
              </w:rPr>
            </w:pPr>
          </w:p>
          <w:p w14:paraId="6777436D">
            <w:pPr>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仿宋_GB2312" w:cs="仿宋_GB2312"/>
                <w:sz w:val="24"/>
              </w:rPr>
            </w:pPr>
          </w:p>
          <w:p w14:paraId="064C9489">
            <w:pPr>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仿宋_GB2312" w:cs="仿宋_GB2312"/>
                <w:sz w:val="24"/>
              </w:rPr>
            </w:pPr>
          </w:p>
          <w:p w14:paraId="74659DC1">
            <w:pPr>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仿宋_GB2312" w:cs="仿宋_GB2312"/>
                <w:sz w:val="24"/>
              </w:rPr>
            </w:pPr>
          </w:p>
          <w:p w14:paraId="5002BE41">
            <w:pPr>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仿宋_GB2312" w:cs="仿宋_GB2312"/>
                <w:sz w:val="24"/>
              </w:rPr>
            </w:pPr>
          </w:p>
          <w:p w14:paraId="20DF813E">
            <w:pPr>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仿宋_GB2312" w:cs="仿宋_GB2312"/>
                <w:sz w:val="24"/>
              </w:rPr>
            </w:pPr>
          </w:p>
          <w:p w14:paraId="585F8F3C">
            <w:pPr>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仿宋_GB2312" w:cs="仿宋_GB2312"/>
                <w:sz w:val="24"/>
              </w:rPr>
            </w:pPr>
          </w:p>
          <w:p w14:paraId="0DEA1775">
            <w:pPr>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仿宋_GB2312" w:cs="仿宋_GB2312"/>
                <w:sz w:val="24"/>
              </w:rPr>
            </w:pPr>
          </w:p>
          <w:p w14:paraId="0E1CA55F">
            <w:pPr>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仿宋_GB2312" w:cs="仿宋_GB2312"/>
                <w:sz w:val="24"/>
              </w:rPr>
            </w:pPr>
          </w:p>
          <w:p w14:paraId="7655C20B">
            <w:pPr>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仿宋_GB2312" w:cs="仿宋_GB2312"/>
                <w:sz w:val="24"/>
              </w:rPr>
            </w:pPr>
          </w:p>
          <w:p w14:paraId="1C901FD8">
            <w:pPr>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仿宋_GB2312" w:cs="仿宋_GB2312"/>
                <w:sz w:val="24"/>
              </w:rPr>
            </w:pPr>
          </w:p>
          <w:p w14:paraId="477D36C7">
            <w:pPr>
              <w:pStyle w:val="20"/>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仿宋_GB2312" w:cs="仿宋_GB2312"/>
                <w:color w:val="auto"/>
              </w:rPr>
            </w:pPr>
          </w:p>
          <w:p w14:paraId="79067120">
            <w:pPr>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仿宋_GB2312" w:cs="仿宋_GB2312"/>
                <w:sz w:val="24"/>
              </w:rPr>
            </w:pPr>
          </w:p>
          <w:p w14:paraId="06A82DCE">
            <w:pPr>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仿宋_GB2312" w:cs="仿宋_GB2312"/>
                <w:sz w:val="24"/>
              </w:rPr>
            </w:pPr>
          </w:p>
          <w:p w14:paraId="6E8447D5">
            <w:pPr>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仿宋_GB2312" w:cs="仿宋_GB2312"/>
                <w:sz w:val="24"/>
              </w:rPr>
            </w:pPr>
          </w:p>
        </w:tc>
      </w:tr>
    </w:tbl>
    <w:p w14:paraId="42C3655A">
      <w:pPr>
        <w:keepNext w:val="0"/>
        <w:keepLines w:val="0"/>
        <w:pageBreakBefore w:val="0"/>
        <w:kinsoku/>
        <w:overflowPunct/>
        <w:bidi w:val="0"/>
        <w:spacing w:line="560" w:lineRule="exact"/>
        <w:rPr>
          <w:rFonts w:ascii="Times New Roman" w:hAnsi="Times New Roman"/>
          <w:szCs w:val="21"/>
        </w:rPr>
      </w:pPr>
    </w:p>
    <w:p w14:paraId="3077F8AD">
      <w:pPr>
        <w:keepNext w:val="0"/>
        <w:keepLines w:val="0"/>
        <w:pageBreakBefore w:val="0"/>
        <w:kinsoku/>
        <w:overflowPunct/>
        <w:bidi w:val="0"/>
        <w:spacing w:line="560" w:lineRule="exact"/>
        <w:rPr>
          <w:rFonts w:ascii="Times New Roman" w:hAnsi="Times New Roman"/>
          <w:szCs w:val="21"/>
        </w:rPr>
      </w:pPr>
      <w:r>
        <w:rPr>
          <w:rFonts w:ascii="Times New Roman" w:hAnsi="Times New Roman"/>
          <w:szCs w:val="21"/>
        </w:rPr>
        <w:br w:type="page"/>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3882"/>
        <w:gridCol w:w="4532"/>
      </w:tblGrid>
      <w:tr w14:paraId="21E1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000" w:type="pct"/>
            <w:gridSpan w:val="3"/>
            <w:shd w:val="clear" w:color="auto" w:fill="E0E0E0"/>
            <w:noWrap w:val="0"/>
            <w:vAlign w:val="center"/>
          </w:tcPr>
          <w:p w14:paraId="52D07493">
            <w:pPr>
              <w:keepNext w:val="0"/>
              <w:keepLines w:val="0"/>
              <w:pageBreakBefore w:val="0"/>
              <w:tabs>
                <w:tab w:val="left" w:pos="11235"/>
              </w:tabs>
              <w:kinsoku/>
              <w:overflowPunct/>
              <w:bidi w:val="0"/>
              <w:adjustRightInd w:val="0"/>
              <w:snapToGrid w:val="0"/>
              <w:spacing w:line="560" w:lineRule="exact"/>
              <w:jc w:val="center"/>
              <w:rPr>
                <w:rFonts w:ascii="Times New Roman" w:hAnsi="Times New Roman" w:eastAsia="黑体"/>
                <w:sz w:val="28"/>
                <w:szCs w:val="28"/>
              </w:rPr>
            </w:pPr>
            <w:r>
              <w:rPr>
                <w:rFonts w:hint="eastAsia" w:ascii="Times New Roman" w:hAnsi="Times New Roman" w:eastAsia="黑体" w:cs="黑体"/>
                <w:sz w:val="28"/>
                <w:szCs w:val="28"/>
              </w:rPr>
              <w:t>与报考职位相关的其</w:t>
            </w:r>
            <w:r>
              <w:rPr>
                <w:rFonts w:hint="eastAsia" w:ascii="Times New Roman" w:hAnsi="Times New Roman" w:eastAsia="黑体" w:cs="黑体"/>
                <w:sz w:val="28"/>
                <w:szCs w:val="28"/>
                <w:lang w:eastAsia="zh-CN"/>
              </w:rPr>
              <w:t>他</w:t>
            </w:r>
            <w:r>
              <w:rPr>
                <w:rFonts w:hint="eastAsia" w:ascii="Times New Roman" w:hAnsi="Times New Roman" w:eastAsia="黑体" w:cs="黑体"/>
                <w:sz w:val="28"/>
                <w:szCs w:val="28"/>
              </w:rPr>
              <w:t>工作经历详细情况（一）</w:t>
            </w:r>
          </w:p>
        </w:tc>
      </w:tr>
      <w:tr w14:paraId="496B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00" w:type="pct"/>
            <w:gridSpan w:val="3"/>
            <w:noWrap w:val="0"/>
            <w:vAlign w:val="center"/>
          </w:tcPr>
          <w:p w14:paraId="42FBD7D5">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起止年月：    年  月-     年   月    证明人：       联系电话：</w:t>
            </w:r>
          </w:p>
        </w:tc>
      </w:tr>
      <w:tr w14:paraId="4DE5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99" w:type="pct"/>
            <w:gridSpan w:val="2"/>
            <w:noWrap w:val="0"/>
            <w:vAlign w:val="center"/>
          </w:tcPr>
          <w:p w14:paraId="7BA8CCCA">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所在单位名称：</w:t>
            </w:r>
          </w:p>
        </w:tc>
        <w:tc>
          <w:tcPr>
            <w:tcW w:w="2500" w:type="pct"/>
            <w:noWrap w:val="0"/>
            <w:vAlign w:val="center"/>
          </w:tcPr>
          <w:p w14:paraId="20A355B8">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上级单位名称：</w:t>
            </w:r>
          </w:p>
        </w:tc>
      </w:tr>
      <w:tr w14:paraId="1F2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00" w:type="pct"/>
            <w:gridSpan w:val="3"/>
            <w:noWrap w:val="0"/>
            <w:vAlign w:val="center"/>
          </w:tcPr>
          <w:p w14:paraId="57B45CC1">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部门及职务：</w:t>
            </w:r>
          </w:p>
        </w:tc>
      </w:tr>
      <w:tr w14:paraId="2922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exact"/>
          <w:jc w:val="center"/>
        </w:trPr>
        <w:tc>
          <w:tcPr>
            <w:tcW w:w="357" w:type="pct"/>
            <w:vMerge w:val="restart"/>
            <w:noWrap w:val="0"/>
            <w:vAlign w:val="center"/>
          </w:tcPr>
          <w:p w14:paraId="55356428">
            <w:pPr>
              <w:keepNext w:val="0"/>
              <w:keepLines w:val="0"/>
              <w:pageBreakBefore w:val="0"/>
              <w:kinsoku/>
              <w:overflowPunct/>
              <w:bidi w:val="0"/>
              <w:spacing w:line="56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所在单位情况</w:t>
            </w:r>
          </w:p>
        </w:tc>
        <w:tc>
          <w:tcPr>
            <w:tcW w:w="4642" w:type="pct"/>
            <w:gridSpan w:val="2"/>
            <w:noWrap w:val="0"/>
            <w:vAlign w:val="center"/>
          </w:tcPr>
          <w:p w14:paraId="19A4FEBA">
            <w:pPr>
              <w:keepNext w:val="0"/>
              <w:keepLines w:val="0"/>
              <w:pageBreakBefore w:val="0"/>
              <w:kinsoku/>
              <w:overflowPunct/>
              <w:bidi w:val="0"/>
              <w:spacing w:line="560" w:lineRule="exact"/>
              <w:rPr>
                <w:rFonts w:hint="eastAsia" w:ascii="Times New Roman" w:hAnsi="Times New Roman" w:eastAsia="仿宋_GB2312" w:cs="仿宋_GB2312"/>
                <w:spacing w:val="4"/>
                <w:sz w:val="24"/>
              </w:rPr>
            </w:pPr>
            <w:r>
              <w:rPr>
                <w:rFonts w:hint="eastAsia" w:ascii="Times New Roman" w:hAnsi="Times New Roman" w:eastAsia="仿宋_GB2312" w:cs="仿宋_GB2312"/>
                <w:spacing w:val="4"/>
                <w:sz w:val="24"/>
              </w:rPr>
              <w:t>单位性质（在□打</w:t>
            </w:r>
            <w:r>
              <w:rPr>
                <w:rFonts w:hint="eastAsia" w:ascii="Times New Roman" w:hAnsi="Times New Roman" w:eastAsia="仿宋_GB2312" w:cs="仿宋_GB2312"/>
                <w:spacing w:val="4"/>
                <w:sz w:val="24"/>
                <w:lang w:eastAsia="zh-CN"/>
              </w:rPr>
              <w:t>“</w:t>
            </w:r>
            <w:r>
              <w:rPr>
                <w:rFonts w:hint="eastAsia" w:ascii="Times New Roman" w:hAnsi="Times New Roman" w:eastAsia="仿宋_GB2312" w:cs="仿宋_GB2312"/>
                <w:spacing w:val="4"/>
                <w:sz w:val="24"/>
              </w:rPr>
              <w:t>√</w:t>
            </w:r>
            <w:r>
              <w:rPr>
                <w:rFonts w:hint="eastAsia" w:ascii="Times New Roman" w:hAnsi="Times New Roman" w:eastAsia="仿宋_GB2312" w:cs="仿宋_GB2312"/>
                <w:spacing w:val="4"/>
                <w:sz w:val="24"/>
                <w:lang w:eastAsia="zh-CN"/>
              </w:rPr>
              <w:t>”</w:t>
            </w:r>
            <w:r>
              <w:rPr>
                <w:rFonts w:hint="eastAsia" w:ascii="Times New Roman" w:hAnsi="Times New Roman" w:eastAsia="仿宋_GB2312" w:cs="仿宋_GB2312"/>
                <w:spacing w:val="4"/>
                <w:sz w:val="24"/>
              </w:rPr>
              <w:t>）：□中央企业   □地方国有企业 □上市公司</w:t>
            </w:r>
          </w:p>
          <w:p w14:paraId="7CE091F6">
            <w:pPr>
              <w:keepNext w:val="0"/>
              <w:keepLines w:val="0"/>
              <w:pageBreakBefore w:val="0"/>
              <w:kinsoku/>
              <w:overflowPunct/>
              <w:bidi w:val="0"/>
              <w:spacing w:line="560" w:lineRule="exact"/>
              <w:rPr>
                <w:rFonts w:hint="eastAsia" w:ascii="Times New Roman" w:hAnsi="Times New Roman" w:eastAsia="仿宋_GB2312" w:cs="仿宋_GB2312"/>
                <w:spacing w:val="4"/>
                <w:sz w:val="24"/>
              </w:rPr>
            </w:pPr>
            <w:r>
              <w:rPr>
                <w:rFonts w:hint="eastAsia" w:ascii="Times New Roman" w:hAnsi="Times New Roman" w:eastAsia="仿宋_GB2312" w:cs="仿宋_GB2312"/>
                <w:spacing w:val="4"/>
                <w:sz w:val="24"/>
              </w:rPr>
              <w:t>□外资及港澳台资企业   □合资企业     □民营企业     □金融单位</w:t>
            </w:r>
          </w:p>
          <w:p w14:paraId="6B6D9777">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pacing w:val="4"/>
                <w:sz w:val="24"/>
              </w:rPr>
              <w:t>□党政机关及</w:t>
            </w:r>
            <w:r>
              <w:rPr>
                <w:rFonts w:hint="eastAsia" w:ascii="Times New Roman" w:hAnsi="Times New Roman" w:eastAsia="仿宋_GB2312" w:cs="仿宋_GB2312"/>
                <w:spacing w:val="4"/>
                <w:sz w:val="24"/>
                <w:lang w:eastAsia="zh-CN"/>
              </w:rPr>
              <w:t>企事业</w:t>
            </w:r>
            <w:r>
              <w:rPr>
                <w:rFonts w:hint="eastAsia" w:ascii="Times New Roman" w:hAnsi="Times New Roman" w:eastAsia="仿宋_GB2312" w:cs="仿宋_GB2312"/>
                <w:spacing w:val="4"/>
                <w:sz w:val="24"/>
              </w:rPr>
              <w:t xml:space="preserve">单位 □高校及科研院所 □其他                   </w:t>
            </w:r>
          </w:p>
        </w:tc>
      </w:tr>
      <w:tr w14:paraId="5A96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69B2ECAF">
            <w:pPr>
              <w:keepNext w:val="0"/>
              <w:keepLines w:val="0"/>
              <w:pageBreakBefore w:val="0"/>
              <w:kinsoku/>
              <w:overflowPunct/>
              <w:bidi w:val="0"/>
              <w:spacing w:line="560" w:lineRule="exact"/>
              <w:rPr>
                <w:rFonts w:hint="eastAsia" w:ascii="Times New Roman" w:hAnsi="Times New Roman" w:eastAsia="仿宋_GB2312" w:cs="仿宋_GB2312"/>
                <w:sz w:val="24"/>
              </w:rPr>
            </w:pPr>
          </w:p>
        </w:tc>
        <w:tc>
          <w:tcPr>
            <w:tcW w:w="4642" w:type="pct"/>
            <w:gridSpan w:val="2"/>
            <w:noWrap w:val="0"/>
            <w:vAlign w:val="center"/>
          </w:tcPr>
          <w:p w14:paraId="50BC3A73">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所属行业：</w:t>
            </w:r>
          </w:p>
        </w:tc>
      </w:tr>
      <w:tr w14:paraId="4297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29E5D273">
            <w:pPr>
              <w:keepNext w:val="0"/>
              <w:keepLines w:val="0"/>
              <w:pageBreakBefore w:val="0"/>
              <w:kinsoku/>
              <w:overflowPunct/>
              <w:bidi w:val="0"/>
              <w:spacing w:line="560" w:lineRule="exact"/>
              <w:rPr>
                <w:rFonts w:hint="eastAsia" w:ascii="Times New Roman" w:hAnsi="Times New Roman" w:eastAsia="仿宋_GB2312" w:cs="仿宋_GB2312"/>
                <w:sz w:val="24"/>
              </w:rPr>
            </w:pPr>
          </w:p>
        </w:tc>
        <w:tc>
          <w:tcPr>
            <w:tcW w:w="4642" w:type="pct"/>
            <w:gridSpan w:val="2"/>
            <w:noWrap w:val="0"/>
            <w:vAlign w:val="center"/>
          </w:tcPr>
          <w:p w14:paraId="387362CF">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主营业务：</w:t>
            </w:r>
          </w:p>
        </w:tc>
      </w:tr>
      <w:tr w14:paraId="4411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6732B8AD">
            <w:pPr>
              <w:keepNext w:val="0"/>
              <w:keepLines w:val="0"/>
              <w:pageBreakBefore w:val="0"/>
              <w:kinsoku/>
              <w:overflowPunct/>
              <w:bidi w:val="0"/>
              <w:spacing w:line="560" w:lineRule="exact"/>
              <w:rPr>
                <w:rFonts w:hint="eastAsia" w:ascii="Times New Roman" w:hAnsi="Times New Roman" w:eastAsia="仿宋_GB2312" w:cs="仿宋_GB2312"/>
                <w:sz w:val="24"/>
              </w:rPr>
            </w:pPr>
          </w:p>
        </w:tc>
        <w:tc>
          <w:tcPr>
            <w:tcW w:w="4642" w:type="pct"/>
            <w:gridSpan w:val="2"/>
            <w:noWrap w:val="0"/>
            <w:vAlign w:val="center"/>
          </w:tcPr>
          <w:p w14:paraId="00A5AA18">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资产总额：</w:t>
            </w:r>
          </w:p>
        </w:tc>
      </w:tr>
      <w:tr w14:paraId="1925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5FC267F9">
            <w:pPr>
              <w:keepNext w:val="0"/>
              <w:keepLines w:val="0"/>
              <w:pageBreakBefore w:val="0"/>
              <w:kinsoku/>
              <w:overflowPunct/>
              <w:bidi w:val="0"/>
              <w:spacing w:line="560" w:lineRule="exact"/>
              <w:rPr>
                <w:rFonts w:hint="eastAsia" w:ascii="Times New Roman" w:hAnsi="Times New Roman" w:eastAsia="仿宋_GB2312" w:cs="仿宋_GB2312"/>
                <w:sz w:val="24"/>
              </w:rPr>
            </w:pPr>
          </w:p>
        </w:tc>
        <w:tc>
          <w:tcPr>
            <w:tcW w:w="4642" w:type="pct"/>
            <w:gridSpan w:val="2"/>
            <w:noWrap w:val="0"/>
            <w:vAlign w:val="center"/>
          </w:tcPr>
          <w:p w14:paraId="50236584">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员工人数：</w:t>
            </w:r>
          </w:p>
        </w:tc>
      </w:tr>
      <w:tr w14:paraId="0B17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0CA898E1">
            <w:pPr>
              <w:keepNext w:val="0"/>
              <w:keepLines w:val="0"/>
              <w:pageBreakBefore w:val="0"/>
              <w:kinsoku/>
              <w:overflowPunct/>
              <w:bidi w:val="0"/>
              <w:spacing w:line="560" w:lineRule="exact"/>
              <w:rPr>
                <w:rFonts w:hint="eastAsia" w:ascii="Times New Roman" w:hAnsi="Times New Roman" w:eastAsia="仿宋_GB2312" w:cs="仿宋_GB2312"/>
                <w:sz w:val="24"/>
              </w:rPr>
            </w:pPr>
          </w:p>
        </w:tc>
        <w:tc>
          <w:tcPr>
            <w:tcW w:w="4642" w:type="pct"/>
            <w:gridSpan w:val="2"/>
            <w:noWrap w:val="0"/>
            <w:vAlign w:val="center"/>
          </w:tcPr>
          <w:p w14:paraId="54E0C3F5">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年纳税所得额：</w:t>
            </w:r>
          </w:p>
        </w:tc>
      </w:tr>
      <w:tr w14:paraId="34F8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7" w:type="pct"/>
            <w:vMerge w:val="continue"/>
            <w:noWrap w:val="0"/>
            <w:vAlign w:val="top"/>
          </w:tcPr>
          <w:p w14:paraId="56051ED9">
            <w:pPr>
              <w:keepNext w:val="0"/>
              <w:keepLines w:val="0"/>
              <w:pageBreakBefore w:val="0"/>
              <w:kinsoku/>
              <w:overflowPunct/>
              <w:bidi w:val="0"/>
              <w:spacing w:line="560" w:lineRule="exact"/>
              <w:rPr>
                <w:rFonts w:hint="eastAsia" w:ascii="Times New Roman" w:hAnsi="Times New Roman" w:eastAsia="仿宋_GB2312" w:cs="仿宋_GB2312"/>
                <w:sz w:val="24"/>
              </w:rPr>
            </w:pPr>
          </w:p>
        </w:tc>
        <w:tc>
          <w:tcPr>
            <w:tcW w:w="4642" w:type="pct"/>
            <w:gridSpan w:val="2"/>
            <w:noWrap w:val="0"/>
            <w:vAlign w:val="center"/>
          </w:tcPr>
          <w:p w14:paraId="46B967BD">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单位简要介绍（不超过200字）</w:t>
            </w:r>
          </w:p>
          <w:p w14:paraId="2941A037">
            <w:pPr>
              <w:keepNext w:val="0"/>
              <w:keepLines w:val="0"/>
              <w:pageBreakBefore w:val="0"/>
              <w:kinsoku/>
              <w:overflowPunct/>
              <w:bidi w:val="0"/>
              <w:spacing w:line="560" w:lineRule="exact"/>
              <w:rPr>
                <w:rFonts w:hint="eastAsia" w:ascii="Times New Roman" w:hAnsi="Times New Roman" w:eastAsia="仿宋_GB2312" w:cs="仿宋_GB2312"/>
                <w:sz w:val="24"/>
              </w:rPr>
            </w:pPr>
          </w:p>
          <w:p w14:paraId="648F0C13">
            <w:pPr>
              <w:keepNext w:val="0"/>
              <w:keepLines w:val="0"/>
              <w:pageBreakBefore w:val="0"/>
              <w:kinsoku/>
              <w:overflowPunct/>
              <w:bidi w:val="0"/>
              <w:spacing w:line="560" w:lineRule="exact"/>
              <w:rPr>
                <w:rFonts w:hint="eastAsia" w:ascii="Times New Roman" w:hAnsi="Times New Roman" w:eastAsia="仿宋_GB2312" w:cs="仿宋_GB2312"/>
                <w:sz w:val="24"/>
              </w:rPr>
            </w:pPr>
          </w:p>
          <w:p w14:paraId="618510C7">
            <w:pPr>
              <w:keepNext w:val="0"/>
              <w:keepLines w:val="0"/>
              <w:pageBreakBefore w:val="0"/>
              <w:kinsoku/>
              <w:overflowPunct/>
              <w:bidi w:val="0"/>
              <w:spacing w:line="560" w:lineRule="exact"/>
              <w:rPr>
                <w:rFonts w:hint="eastAsia" w:ascii="Times New Roman" w:hAnsi="Times New Roman" w:eastAsia="仿宋_GB2312" w:cs="仿宋_GB2312"/>
                <w:sz w:val="24"/>
              </w:rPr>
            </w:pPr>
          </w:p>
          <w:p w14:paraId="1E236F45">
            <w:pPr>
              <w:keepNext w:val="0"/>
              <w:keepLines w:val="0"/>
              <w:pageBreakBefore w:val="0"/>
              <w:kinsoku/>
              <w:overflowPunct/>
              <w:bidi w:val="0"/>
              <w:spacing w:line="560" w:lineRule="exact"/>
              <w:rPr>
                <w:rFonts w:hint="eastAsia" w:ascii="Times New Roman" w:hAnsi="Times New Roman" w:eastAsia="仿宋_GB2312" w:cs="仿宋_GB2312"/>
                <w:sz w:val="24"/>
              </w:rPr>
            </w:pPr>
          </w:p>
          <w:p w14:paraId="4425D1F3">
            <w:pPr>
              <w:keepNext w:val="0"/>
              <w:keepLines w:val="0"/>
              <w:pageBreakBefore w:val="0"/>
              <w:kinsoku/>
              <w:overflowPunct/>
              <w:bidi w:val="0"/>
              <w:spacing w:line="560" w:lineRule="exact"/>
              <w:rPr>
                <w:rFonts w:hint="eastAsia" w:ascii="Times New Roman" w:hAnsi="Times New Roman" w:eastAsia="仿宋_GB2312" w:cs="仿宋_GB2312"/>
                <w:sz w:val="24"/>
              </w:rPr>
            </w:pPr>
          </w:p>
          <w:p w14:paraId="25D8115D">
            <w:pPr>
              <w:keepNext w:val="0"/>
              <w:keepLines w:val="0"/>
              <w:pageBreakBefore w:val="0"/>
              <w:kinsoku/>
              <w:overflowPunct/>
              <w:bidi w:val="0"/>
              <w:spacing w:line="560" w:lineRule="exact"/>
              <w:rPr>
                <w:rFonts w:hint="eastAsia" w:ascii="Times New Roman" w:hAnsi="Times New Roman" w:eastAsia="仿宋_GB2312" w:cs="仿宋_GB2312"/>
                <w:sz w:val="24"/>
              </w:rPr>
            </w:pPr>
          </w:p>
          <w:p w14:paraId="618E9711">
            <w:pPr>
              <w:keepNext w:val="0"/>
              <w:keepLines w:val="0"/>
              <w:pageBreakBefore w:val="0"/>
              <w:kinsoku/>
              <w:overflowPunct/>
              <w:bidi w:val="0"/>
              <w:spacing w:line="560" w:lineRule="exact"/>
              <w:rPr>
                <w:rFonts w:hint="eastAsia" w:ascii="Times New Roman" w:hAnsi="Times New Roman" w:eastAsia="仿宋_GB2312" w:cs="仿宋_GB2312"/>
                <w:sz w:val="24"/>
              </w:rPr>
            </w:pPr>
          </w:p>
          <w:p w14:paraId="2B5F0597">
            <w:pPr>
              <w:keepNext w:val="0"/>
              <w:keepLines w:val="0"/>
              <w:pageBreakBefore w:val="0"/>
              <w:kinsoku/>
              <w:overflowPunct/>
              <w:bidi w:val="0"/>
              <w:spacing w:line="560" w:lineRule="exact"/>
              <w:rPr>
                <w:rFonts w:hint="eastAsia" w:ascii="Times New Roman" w:hAnsi="Times New Roman" w:eastAsia="仿宋_GB2312" w:cs="仿宋_GB2312"/>
                <w:sz w:val="24"/>
              </w:rPr>
            </w:pPr>
          </w:p>
          <w:p w14:paraId="57286EDD">
            <w:pPr>
              <w:keepNext w:val="0"/>
              <w:keepLines w:val="0"/>
              <w:pageBreakBefore w:val="0"/>
              <w:kinsoku/>
              <w:overflowPunct/>
              <w:bidi w:val="0"/>
              <w:spacing w:line="560" w:lineRule="exact"/>
              <w:rPr>
                <w:rFonts w:hint="eastAsia" w:ascii="Times New Roman" w:hAnsi="Times New Roman" w:eastAsia="仿宋_GB2312" w:cs="仿宋_GB2312"/>
                <w:sz w:val="24"/>
              </w:rPr>
            </w:pPr>
          </w:p>
          <w:p w14:paraId="4983943C">
            <w:pPr>
              <w:keepNext w:val="0"/>
              <w:keepLines w:val="0"/>
              <w:pageBreakBefore w:val="0"/>
              <w:kinsoku/>
              <w:overflowPunct/>
              <w:bidi w:val="0"/>
              <w:spacing w:line="560" w:lineRule="exact"/>
              <w:rPr>
                <w:rFonts w:hint="eastAsia" w:ascii="Times New Roman" w:hAnsi="Times New Roman" w:eastAsia="仿宋_GB2312" w:cs="仿宋_GB2312"/>
                <w:sz w:val="24"/>
              </w:rPr>
            </w:pPr>
          </w:p>
          <w:p w14:paraId="4CC979C0">
            <w:pPr>
              <w:keepNext w:val="0"/>
              <w:keepLines w:val="0"/>
              <w:pageBreakBefore w:val="0"/>
              <w:kinsoku/>
              <w:overflowPunct/>
              <w:bidi w:val="0"/>
              <w:spacing w:line="560" w:lineRule="exact"/>
              <w:rPr>
                <w:rFonts w:hint="eastAsia" w:ascii="Times New Roman" w:hAnsi="Times New Roman" w:eastAsia="仿宋_GB2312" w:cs="仿宋_GB2312"/>
                <w:sz w:val="24"/>
              </w:rPr>
            </w:pPr>
          </w:p>
          <w:p w14:paraId="411EC4EF">
            <w:pPr>
              <w:keepNext w:val="0"/>
              <w:keepLines w:val="0"/>
              <w:pageBreakBefore w:val="0"/>
              <w:kinsoku/>
              <w:overflowPunct/>
              <w:bidi w:val="0"/>
              <w:spacing w:line="560" w:lineRule="exact"/>
              <w:rPr>
                <w:rFonts w:hint="eastAsia" w:ascii="Times New Roman" w:hAnsi="Times New Roman" w:eastAsia="仿宋_GB2312" w:cs="仿宋_GB2312"/>
                <w:sz w:val="24"/>
              </w:rPr>
            </w:pPr>
          </w:p>
          <w:p w14:paraId="3F2DFEC3">
            <w:pPr>
              <w:keepNext w:val="0"/>
              <w:keepLines w:val="0"/>
              <w:pageBreakBefore w:val="0"/>
              <w:kinsoku/>
              <w:overflowPunct/>
              <w:bidi w:val="0"/>
              <w:spacing w:line="560" w:lineRule="exact"/>
              <w:rPr>
                <w:rFonts w:hint="eastAsia" w:ascii="Times New Roman" w:hAnsi="Times New Roman" w:eastAsia="仿宋_GB2312" w:cs="仿宋_GB2312"/>
                <w:sz w:val="24"/>
              </w:rPr>
            </w:pPr>
          </w:p>
        </w:tc>
      </w:tr>
      <w:tr w14:paraId="6E05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6" w:hRule="atLeast"/>
          <w:jc w:val="center"/>
        </w:trPr>
        <w:tc>
          <w:tcPr>
            <w:tcW w:w="357" w:type="pct"/>
            <w:vMerge w:val="continue"/>
            <w:noWrap w:val="0"/>
            <w:vAlign w:val="top"/>
          </w:tcPr>
          <w:p w14:paraId="2D1159C7">
            <w:pPr>
              <w:keepNext w:val="0"/>
              <w:keepLines w:val="0"/>
              <w:pageBreakBefore w:val="0"/>
              <w:kinsoku/>
              <w:overflowPunct/>
              <w:bidi w:val="0"/>
              <w:spacing w:line="560" w:lineRule="exact"/>
              <w:rPr>
                <w:rFonts w:hint="eastAsia" w:ascii="Times New Roman" w:hAnsi="Times New Roman" w:eastAsia="仿宋_GB2312" w:cs="仿宋_GB2312"/>
                <w:sz w:val="24"/>
              </w:rPr>
            </w:pPr>
          </w:p>
        </w:tc>
        <w:tc>
          <w:tcPr>
            <w:tcW w:w="4642" w:type="pct"/>
            <w:gridSpan w:val="2"/>
            <w:noWrap w:val="0"/>
            <w:vAlign w:val="center"/>
          </w:tcPr>
          <w:p w14:paraId="7C841087">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所在部门简要介绍（不超过200字）</w:t>
            </w:r>
          </w:p>
          <w:p w14:paraId="1B5B5AA1">
            <w:pPr>
              <w:keepNext w:val="0"/>
              <w:keepLines w:val="0"/>
              <w:pageBreakBefore w:val="0"/>
              <w:kinsoku/>
              <w:overflowPunct/>
              <w:bidi w:val="0"/>
              <w:spacing w:line="560" w:lineRule="exact"/>
              <w:rPr>
                <w:rFonts w:hint="eastAsia" w:ascii="Times New Roman" w:hAnsi="Times New Roman" w:eastAsia="仿宋_GB2312" w:cs="仿宋_GB2312"/>
                <w:sz w:val="24"/>
              </w:rPr>
            </w:pPr>
          </w:p>
          <w:p w14:paraId="73031867">
            <w:pPr>
              <w:keepNext w:val="0"/>
              <w:keepLines w:val="0"/>
              <w:pageBreakBefore w:val="0"/>
              <w:kinsoku/>
              <w:overflowPunct/>
              <w:bidi w:val="0"/>
              <w:spacing w:line="560" w:lineRule="exact"/>
              <w:rPr>
                <w:rFonts w:hint="eastAsia" w:ascii="Times New Roman" w:hAnsi="Times New Roman" w:eastAsia="仿宋_GB2312" w:cs="仿宋_GB2312"/>
                <w:sz w:val="24"/>
              </w:rPr>
            </w:pPr>
          </w:p>
          <w:p w14:paraId="18CEBAC6">
            <w:pPr>
              <w:keepNext w:val="0"/>
              <w:keepLines w:val="0"/>
              <w:pageBreakBefore w:val="0"/>
              <w:kinsoku/>
              <w:overflowPunct/>
              <w:bidi w:val="0"/>
              <w:spacing w:line="560" w:lineRule="exact"/>
              <w:rPr>
                <w:rFonts w:hint="eastAsia" w:ascii="Times New Roman" w:hAnsi="Times New Roman" w:eastAsia="仿宋_GB2312" w:cs="仿宋_GB2312"/>
                <w:sz w:val="24"/>
              </w:rPr>
            </w:pPr>
          </w:p>
          <w:p w14:paraId="18DF6D88">
            <w:pPr>
              <w:keepNext w:val="0"/>
              <w:keepLines w:val="0"/>
              <w:pageBreakBefore w:val="0"/>
              <w:kinsoku/>
              <w:overflowPunct/>
              <w:bidi w:val="0"/>
              <w:spacing w:line="560" w:lineRule="exact"/>
              <w:rPr>
                <w:rFonts w:hint="eastAsia" w:ascii="Times New Roman" w:hAnsi="Times New Roman" w:eastAsia="仿宋_GB2312" w:cs="仿宋_GB2312"/>
                <w:sz w:val="24"/>
              </w:rPr>
            </w:pPr>
          </w:p>
          <w:p w14:paraId="6E13555D">
            <w:pPr>
              <w:keepNext w:val="0"/>
              <w:keepLines w:val="0"/>
              <w:pageBreakBefore w:val="0"/>
              <w:kinsoku/>
              <w:overflowPunct/>
              <w:bidi w:val="0"/>
              <w:spacing w:line="560" w:lineRule="exact"/>
              <w:rPr>
                <w:rFonts w:hint="eastAsia" w:ascii="Times New Roman" w:hAnsi="Times New Roman" w:eastAsia="仿宋_GB2312" w:cs="仿宋_GB2312"/>
                <w:sz w:val="24"/>
              </w:rPr>
            </w:pPr>
          </w:p>
          <w:p w14:paraId="1D1A1D07">
            <w:pPr>
              <w:keepNext w:val="0"/>
              <w:keepLines w:val="0"/>
              <w:pageBreakBefore w:val="0"/>
              <w:kinsoku/>
              <w:overflowPunct/>
              <w:bidi w:val="0"/>
              <w:spacing w:line="560" w:lineRule="exact"/>
              <w:rPr>
                <w:rFonts w:hint="eastAsia" w:ascii="Times New Roman" w:hAnsi="Times New Roman" w:eastAsia="仿宋_GB2312" w:cs="仿宋_GB2312"/>
                <w:sz w:val="24"/>
              </w:rPr>
            </w:pPr>
          </w:p>
          <w:p w14:paraId="46223710">
            <w:pPr>
              <w:keepNext w:val="0"/>
              <w:keepLines w:val="0"/>
              <w:pageBreakBefore w:val="0"/>
              <w:kinsoku/>
              <w:overflowPunct/>
              <w:bidi w:val="0"/>
              <w:spacing w:line="560" w:lineRule="exact"/>
              <w:rPr>
                <w:rFonts w:hint="eastAsia" w:ascii="Times New Roman" w:hAnsi="Times New Roman" w:eastAsia="仿宋_GB2312" w:cs="仿宋_GB2312"/>
                <w:sz w:val="24"/>
              </w:rPr>
            </w:pPr>
          </w:p>
        </w:tc>
      </w:tr>
      <w:tr w14:paraId="5733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2" w:hRule="atLeast"/>
          <w:jc w:val="center"/>
        </w:trPr>
        <w:tc>
          <w:tcPr>
            <w:tcW w:w="357" w:type="pct"/>
            <w:vMerge w:val="restart"/>
            <w:noWrap w:val="0"/>
            <w:vAlign w:val="center"/>
          </w:tcPr>
          <w:p w14:paraId="2409AA28">
            <w:pPr>
              <w:keepNext w:val="0"/>
              <w:keepLines w:val="0"/>
              <w:pageBreakBefore w:val="0"/>
              <w:kinsoku/>
              <w:overflowPunct/>
              <w:bidi w:val="0"/>
              <w:spacing w:line="56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具体工作情况</w:t>
            </w:r>
          </w:p>
        </w:tc>
        <w:tc>
          <w:tcPr>
            <w:tcW w:w="4642" w:type="pct"/>
            <w:gridSpan w:val="2"/>
            <w:noWrap w:val="0"/>
            <w:vAlign w:val="center"/>
          </w:tcPr>
          <w:p w14:paraId="1B536FA4">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主管/分管工作（不超过200字）</w:t>
            </w:r>
          </w:p>
          <w:p w14:paraId="39452A72">
            <w:pPr>
              <w:keepNext w:val="0"/>
              <w:keepLines w:val="0"/>
              <w:pageBreakBefore w:val="0"/>
              <w:kinsoku/>
              <w:overflowPunct/>
              <w:bidi w:val="0"/>
              <w:spacing w:line="560" w:lineRule="exact"/>
              <w:rPr>
                <w:rFonts w:hint="eastAsia" w:ascii="Times New Roman" w:hAnsi="Times New Roman" w:eastAsia="仿宋_GB2312" w:cs="仿宋_GB2312"/>
                <w:sz w:val="24"/>
              </w:rPr>
            </w:pPr>
          </w:p>
          <w:p w14:paraId="25FED8C8">
            <w:pPr>
              <w:keepNext w:val="0"/>
              <w:keepLines w:val="0"/>
              <w:pageBreakBefore w:val="0"/>
              <w:kinsoku/>
              <w:overflowPunct/>
              <w:bidi w:val="0"/>
              <w:spacing w:line="560" w:lineRule="exact"/>
              <w:rPr>
                <w:rFonts w:hint="eastAsia" w:ascii="Times New Roman" w:hAnsi="Times New Roman" w:eastAsia="仿宋_GB2312" w:cs="仿宋_GB2312"/>
                <w:sz w:val="24"/>
              </w:rPr>
            </w:pPr>
          </w:p>
          <w:p w14:paraId="5D086357">
            <w:pPr>
              <w:keepNext w:val="0"/>
              <w:keepLines w:val="0"/>
              <w:pageBreakBefore w:val="0"/>
              <w:kinsoku/>
              <w:overflowPunct/>
              <w:bidi w:val="0"/>
              <w:spacing w:line="560" w:lineRule="exact"/>
              <w:rPr>
                <w:rFonts w:hint="eastAsia" w:ascii="Times New Roman" w:hAnsi="Times New Roman" w:eastAsia="仿宋_GB2312" w:cs="仿宋_GB2312"/>
                <w:sz w:val="24"/>
              </w:rPr>
            </w:pPr>
          </w:p>
          <w:p w14:paraId="3F290CE4">
            <w:pPr>
              <w:keepNext w:val="0"/>
              <w:keepLines w:val="0"/>
              <w:pageBreakBefore w:val="0"/>
              <w:kinsoku/>
              <w:overflowPunct/>
              <w:bidi w:val="0"/>
              <w:spacing w:line="560" w:lineRule="exact"/>
              <w:rPr>
                <w:rFonts w:hint="eastAsia" w:ascii="Times New Roman" w:hAnsi="Times New Roman" w:eastAsia="仿宋_GB2312" w:cs="仿宋_GB2312"/>
                <w:sz w:val="24"/>
              </w:rPr>
            </w:pPr>
          </w:p>
          <w:p w14:paraId="32C6F10D">
            <w:pPr>
              <w:keepNext w:val="0"/>
              <w:keepLines w:val="0"/>
              <w:pageBreakBefore w:val="0"/>
              <w:kinsoku/>
              <w:overflowPunct/>
              <w:bidi w:val="0"/>
              <w:spacing w:line="560" w:lineRule="exact"/>
              <w:rPr>
                <w:rFonts w:hint="eastAsia" w:ascii="Times New Roman" w:hAnsi="Times New Roman" w:eastAsia="仿宋_GB2312" w:cs="仿宋_GB2312"/>
                <w:sz w:val="24"/>
              </w:rPr>
            </w:pPr>
          </w:p>
        </w:tc>
      </w:tr>
      <w:tr w14:paraId="2C5B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357" w:type="pct"/>
            <w:vMerge w:val="continue"/>
            <w:noWrap w:val="0"/>
            <w:vAlign w:val="top"/>
          </w:tcPr>
          <w:p w14:paraId="66B15A42">
            <w:pPr>
              <w:keepNext w:val="0"/>
              <w:keepLines w:val="0"/>
              <w:pageBreakBefore w:val="0"/>
              <w:kinsoku/>
              <w:overflowPunct/>
              <w:bidi w:val="0"/>
              <w:spacing w:line="560" w:lineRule="exact"/>
              <w:rPr>
                <w:rFonts w:hint="eastAsia" w:ascii="Times New Roman" w:hAnsi="Times New Roman" w:eastAsia="仿宋_GB2312" w:cs="仿宋_GB2312"/>
                <w:sz w:val="24"/>
              </w:rPr>
            </w:pPr>
          </w:p>
        </w:tc>
        <w:tc>
          <w:tcPr>
            <w:tcW w:w="4642" w:type="pct"/>
            <w:gridSpan w:val="2"/>
            <w:noWrap w:val="0"/>
            <w:vAlign w:val="center"/>
          </w:tcPr>
          <w:p w14:paraId="63CEAAC8">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 xml:space="preserve">直接及间接管理员工人数：               直接下属人数：           </w:t>
            </w:r>
          </w:p>
        </w:tc>
      </w:tr>
      <w:tr w14:paraId="5598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357" w:type="pct"/>
            <w:noWrap w:val="0"/>
            <w:vAlign w:val="center"/>
          </w:tcPr>
          <w:p w14:paraId="2EBF6F86">
            <w:pPr>
              <w:keepNext w:val="0"/>
              <w:keepLines w:val="0"/>
              <w:pageBreakBefore w:val="0"/>
              <w:kinsoku/>
              <w:overflowPunct/>
              <w:bidi w:val="0"/>
              <w:spacing w:line="56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主要工作业绩</w:t>
            </w:r>
          </w:p>
        </w:tc>
        <w:tc>
          <w:tcPr>
            <w:tcW w:w="4642" w:type="pct"/>
            <w:gridSpan w:val="2"/>
            <w:noWrap w:val="0"/>
            <w:vAlign w:val="center"/>
          </w:tcPr>
          <w:p w14:paraId="7E485EF5">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任职期间履职业绩（500字左右）</w:t>
            </w:r>
          </w:p>
          <w:p w14:paraId="68FE4A62">
            <w:pPr>
              <w:keepNext w:val="0"/>
              <w:keepLines w:val="0"/>
              <w:pageBreakBefore w:val="0"/>
              <w:kinsoku/>
              <w:overflowPunct/>
              <w:bidi w:val="0"/>
              <w:spacing w:line="560" w:lineRule="exact"/>
              <w:rPr>
                <w:rFonts w:hint="eastAsia" w:ascii="Times New Roman" w:hAnsi="Times New Roman" w:eastAsia="仿宋_GB2312" w:cs="仿宋_GB2312"/>
                <w:sz w:val="24"/>
              </w:rPr>
            </w:pPr>
          </w:p>
          <w:p w14:paraId="0E8027C6">
            <w:pPr>
              <w:keepNext w:val="0"/>
              <w:keepLines w:val="0"/>
              <w:pageBreakBefore w:val="0"/>
              <w:kinsoku/>
              <w:overflowPunct/>
              <w:bidi w:val="0"/>
              <w:spacing w:line="560" w:lineRule="exact"/>
              <w:rPr>
                <w:rFonts w:hint="eastAsia" w:ascii="Times New Roman" w:hAnsi="Times New Roman" w:eastAsia="仿宋_GB2312" w:cs="仿宋_GB2312"/>
                <w:sz w:val="24"/>
              </w:rPr>
            </w:pPr>
          </w:p>
          <w:p w14:paraId="156E7C28">
            <w:pPr>
              <w:keepNext w:val="0"/>
              <w:keepLines w:val="0"/>
              <w:pageBreakBefore w:val="0"/>
              <w:kinsoku/>
              <w:overflowPunct/>
              <w:bidi w:val="0"/>
              <w:spacing w:line="560" w:lineRule="exact"/>
              <w:rPr>
                <w:rFonts w:hint="eastAsia" w:ascii="Times New Roman" w:hAnsi="Times New Roman" w:eastAsia="仿宋_GB2312" w:cs="仿宋_GB2312"/>
                <w:sz w:val="24"/>
              </w:rPr>
            </w:pPr>
          </w:p>
          <w:p w14:paraId="15EA555E">
            <w:pPr>
              <w:keepNext w:val="0"/>
              <w:keepLines w:val="0"/>
              <w:pageBreakBefore w:val="0"/>
              <w:kinsoku/>
              <w:overflowPunct/>
              <w:bidi w:val="0"/>
              <w:spacing w:line="560" w:lineRule="exact"/>
              <w:rPr>
                <w:rFonts w:hint="eastAsia" w:ascii="Times New Roman" w:hAnsi="Times New Roman" w:eastAsia="仿宋_GB2312" w:cs="仿宋_GB2312"/>
                <w:sz w:val="24"/>
              </w:rPr>
            </w:pPr>
          </w:p>
          <w:p w14:paraId="0E035A53">
            <w:pPr>
              <w:keepNext w:val="0"/>
              <w:keepLines w:val="0"/>
              <w:pageBreakBefore w:val="0"/>
              <w:kinsoku/>
              <w:overflowPunct/>
              <w:bidi w:val="0"/>
              <w:spacing w:line="560" w:lineRule="exact"/>
              <w:rPr>
                <w:rFonts w:hint="eastAsia" w:ascii="Times New Roman" w:hAnsi="Times New Roman" w:eastAsia="仿宋_GB2312" w:cs="仿宋_GB2312"/>
                <w:sz w:val="24"/>
              </w:rPr>
            </w:pPr>
          </w:p>
          <w:p w14:paraId="61238DA6">
            <w:pPr>
              <w:keepNext w:val="0"/>
              <w:keepLines w:val="0"/>
              <w:pageBreakBefore w:val="0"/>
              <w:kinsoku/>
              <w:overflowPunct/>
              <w:bidi w:val="0"/>
              <w:spacing w:line="560" w:lineRule="exact"/>
              <w:rPr>
                <w:rFonts w:hint="eastAsia" w:ascii="Times New Roman" w:hAnsi="Times New Roman" w:eastAsia="仿宋_GB2312" w:cs="仿宋_GB2312"/>
                <w:sz w:val="24"/>
              </w:rPr>
            </w:pPr>
          </w:p>
          <w:p w14:paraId="7F5CE481">
            <w:pPr>
              <w:keepNext w:val="0"/>
              <w:keepLines w:val="0"/>
              <w:pageBreakBefore w:val="0"/>
              <w:kinsoku/>
              <w:overflowPunct/>
              <w:bidi w:val="0"/>
              <w:spacing w:line="560" w:lineRule="exact"/>
              <w:rPr>
                <w:rFonts w:hint="eastAsia" w:ascii="Times New Roman" w:hAnsi="Times New Roman" w:eastAsia="仿宋_GB2312" w:cs="仿宋_GB2312"/>
                <w:sz w:val="24"/>
              </w:rPr>
            </w:pPr>
          </w:p>
          <w:p w14:paraId="480AAA96">
            <w:pPr>
              <w:keepNext w:val="0"/>
              <w:keepLines w:val="0"/>
              <w:pageBreakBefore w:val="0"/>
              <w:kinsoku/>
              <w:overflowPunct/>
              <w:bidi w:val="0"/>
              <w:spacing w:line="560" w:lineRule="exact"/>
              <w:rPr>
                <w:rFonts w:hint="eastAsia" w:ascii="Times New Roman" w:hAnsi="Times New Roman" w:eastAsia="仿宋_GB2312" w:cs="仿宋_GB2312"/>
                <w:sz w:val="24"/>
              </w:rPr>
            </w:pPr>
          </w:p>
          <w:p w14:paraId="320B4BF8">
            <w:pPr>
              <w:keepNext w:val="0"/>
              <w:keepLines w:val="0"/>
              <w:pageBreakBefore w:val="0"/>
              <w:kinsoku/>
              <w:overflowPunct/>
              <w:bidi w:val="0"/>
              <w:spacing w:line="560" w:lineRule="exact"/>
              <w:rPr>
                <w:rFonts w:hint="eastAsia" w:ascii="Times New Roman" w:hAnsi="Times New Roman" w:eastAsia="仿宋_GB2312" w:cs="仿宋_GB2312"/>
                <w:sz w:val="24"/>
              </w:rPr>
            </w:pPr>
          </w:p>
          <w:p w14:paraId="41C4E062">
            <w:pPr>
              <w:keepNext w:val="0"/>
              <w:keepLines w:val="0"/>
              <w:pageBreakBefore w:val="0"/>
              <w:kinsoku/>
              <w:overflowPunct/>
              <w:bidi w:val="0"/>
              <w:spacing w:line="560" w:lineRule="exact"/>
              <w:rPr>
                <w:rFonts w:hint="eastAsia" w:ascii="Times New Roman" w:hAnsi="Times New Roman" w:eastAsia="仿宋_GB2312" w:cs="仿宋_GB2312"/>
                <w:sz w:val="24"/>
              </w:rPr>
            </w:pPr>
          </w:p>
          <w:p w14:paraId="56987758">
            <w:pPr>
              <w:keepNext w:val="0"/>
              <w:keepLines w:val="0"/>
              <w:pageBreakBefore w:val="0"/>
              <w:kinsoku/>
              <w:overflowPunct/>
              <w:bidi w:val="0"/>
              <w:spacing w:line="560" w:lineRule="exact"/>
              <w:rPr>
                <w:rFonts w:hint="eastAsia" w:ascii="Times New Roman" w:hAnsi="Times New Roman" w:eastAsia="仿宋_GB2312" w:cs="仿宋_GB2312"/>
                <w:sz w:val="24"/>
              </w:rPr>
            </w:pPr>
          </w:p>
          <w:p w14:paraId="634B6D9E">
            <w:pPr>
              <w:keepNext w:val="0"/>
              <w:keepLines w:val="0"/>
              <w:pageBreakBefore w:val="0"/>
              <w:kinsoku/>
              <w:overflowPunct/>
              <w:bidi w:val="0"/>
              <w:spacing w:line="560" w:lineRule="exact"/>
              <w:rPr>
                <w:rFonts w:hint="eastAsia" w:ascii="Times New Roman" w:hAnsi="Times New Roman" w:eastAsia="仿宋_GB2312" w:cs="仿宋_GB2312"/>
                <w:sz w:val="24"/>
              </w:rPr>
            </w:pPr>
          </w:p>
          <w:p w14:paraId="7987279D">
            <w:pPr>
              <w:keepNext w:val="0"/>
              <w:keepLines w:val="0"/>
              <w:pageBreakBefore w:val="0"/>
              <w:kinsoku/>
              <w:overflowPunct/>
              <w:bidi w:val="0"/>
              <w:spacing w:line="560" w:lineRule="exact"/>
              <w:rPr>
                <w:rFonts w:hint="eastAsia" w:ascii="Times New Roman" w:hAnsi="Times New Roman" w:eastAsia="仿宋_GB2312" w:cs="仿宋_GB2312"/>
                <w:sz w:val="24"/>
              </w:rPr>
            </w:pPr>
          </w:p>
        </w:tc>
      </w:tr>
    </w:tbl>
    <w:p w14:paraId="0179A4C0">
      <w:pPr>
        <w:keepNext w:val="0"/>
        <w:keepLines w:val="0"/>
        <w:pageBreakBefore w:val="0"/>
        <w:kinsoku/>
        <w:overflowPunct/>
        <w:bidi w:val="0"/>
        <w:spacing w:line="560" w:lineRule="exact"/>
        <w:rPr>
          <w:rFonts w:ascii="Times New Roman" w:hAnsi="Times New Roman" w:eastAsia="仿宋"/>
          <w:szCs w:val="21"/>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3882"/>
        <w:gridCol w:w="4532"/>
      </w:tblGrid>
      <w:tr w14:paraId="2E37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000" w:type="pct"/>
            <w:gridSpan w:val="3"/>
            <w:shd w:val="clear" w:color="auto" w:fill="E0E0E0"/>
            <w:noWrap w:val="0"/>
            <w:vAlign w:val="center"/>
          </w:tcPr>
          <w:p w14:paraId="421627B4">
            <w:pPr>
              <w:keepNext w:val="0"/>
              <w:keepLines w:val="0"/>
              <w:pageBreakBefore w:val="0"/>
              <w:tabs>
                <w:tab w:val="left" w:pos="11235"/>
              </w:tabs>
              <w:kinsoku/>
              <w:overflowPunct/>
              <w:bidi w:val="0"/>
              <w:adjustRightInd w:val="0"/>
              <w:snapToGrid w:val="0"/>
              <w:spacing w:line="560" w:lineRule="exact"/>
              <w:jc w:val="center"/>
              <w:rPr>
                <w:rFonts w:ascii="Times New Roman" w:hAnsi="Times New Roman" w:eastAsia="黑体"/>
                <w:sz w:val="28"/>
                <w:szCs w:val="28"/>
              </w:rPr>
            </w:pPr>
            <w:r>
              <w:rPr>
                <w:rFonts w:hint="eastAsia" w:ascii="Times New Roman" w:hAnsi="Times New Roman" w:eastAsia="黑体" w:cs="黑体"/>
                <w:sz w:val="28"/>
                <w:szCs w:val="28"/>
              </w:rPr>
              <w:t>与报考职位相关的其</w:t>
            </w:r>
            <w:r>
              <w:rPr>
                <w:rFonts w:hint="eastAsia" w:ascii="Times New Roman" w:hAnsi="Times New Roman" w:eastAsia="黑体" w:cs="黑体"/>
                <w:sz w:val="28"/>
                <w:szCs w:val="28"/>
                <w:lang w:eastAsia="zh-CN"/>
              </w:rPr>
              <w:t>他</w:t>
            </w:r>
            <w:r>
              <w:rPr>
                <w:rFonts w:hint="eastAsia" w:ascii="Times New Roman" w:hAnsi="Times New Roman" w:eastAsia="黑体" w:cs="黑体"/>
                <w:sz w:val="28"/>
                <w:szCs w:val="28"/>
              </w:rPr>
              <w:t>工作经历详细情况（二）</w:t>
            </w:r>
          </w:p>
        </w:tc>
      </w:tr>
      <w:tr w14:paraId="0C1B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00" w:type="pct"/>
            <w:gridSpan w:val="3"/>
            <w:noWrap w:val="0"/>
            <w:vAlign w:val="center"/>
          </w:tcPr>
          <w:p w14:paraId="7574A891">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起止年月：    年   月-     年   月    证明人：       联系电话：</w:t>
            </w:r>
          </w:p>
        </w:tc>
      </w:tr>
      <w:tr w14:paraId="41BD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99" w:type="pct"/>
            <w:gridSpan w:val="2"/>
            <w:noWrap w:val="0"/>
            <w:vAlign w:val="center"/>
          </w:tcPr>
          <w:p w14:paraId="7E965BE8">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所在单位名称：</w:t>
            </w:r>
          </w:p>
        </w:tc>
        <w:tc>
          <w:tcPr>
            <w:tcW w:w="2500" w:type="pct"/>
            <w:noWrap w:val="0"/>
            <w:vAlign w:val="center"/>
          </w:tcPr>
          <w:p w14:paraId="1AC7FEA7">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上级单位名称：</w:t>
            </w:r>
          </w:p>
        </w:tc>
      </w:tr>
      <w:tr w14:paraId="720B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00" w:type="pct"/>
            <w:gridSpan w:val="3"/>
            <w:noWrap w:val="0"/>
            <w:vAlign w:val="center"/>
          </w:tcPr>
          <w:p w14:paraId="52BFFF6C">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部门及职务：</w:t>
            </w:r>
          </w:p>
        </w:tc>
      </w:tr>
      <w:tr w14:paraId="30F7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exact"/>
          <w:jc w:val="center"/>
        </w:trPr>
        <w:tc>
          <w:tcPr>
            <w:tcW w:w="357" w:type="pct"/>
            <w:vMerge w:val="restart"/>
            <w:noWrap w:val="0"/>
            <w:vAlign w:val="center"/>
          </w:tcPr>
          <w:p w14:paraId="6C002737">
            <w:pPr>
              <w:keepNext w:val="0"/>
              <w:keepLines w:val="0"/>
              <w:pageBreakBefore w:val="0"/>
              <w:kinsoku/>
              <w:overflowPunct/>
              <w:bidi w:val="0"/>
              <w:spacing w:line="56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所在单位情况</w:t>
            </w:r>
          </w:p>
        </w:tc>
        <w:tc>
          <w:tcPr>
            <w:tcW w:w="4642" w:type="pct"/>
            <w:gridSpan w:val="2"/>
            <w:noWrap w:val="0"/>
            <w:vAlign w:val="center"/>
          </w:tcPr>
          <w:p w14:paraId="19E7C437">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单位性质（在□打</w:t>
            </w:r>
            <w:r>
              <w:rPr>
                <w:rFonts w:hint="eastAsia" w:ascii="Times New Roman" w:hAnsi="Times New Roman" w:eastAsia="仿宋_GB2312" w:cs="仿宋_GB2312"/>
                <w:sz w:val="24"/>
                <w:lang w:eastAsia="zh-CN"/>
              </w:rPr>
              <w:t>“</w:t>
            </w:r>
            <w:r>
              <w:rPr>
                <w:rFonts w:hint="eastAsia" w:ascii="Times New Roman" w:hAnsi="Times New Roman" w:eastAsia="仿宋_GB2312" w:cs="仿宋_GB2312"/>
                <w:sz w:val="24"/>
              </w:rPr>
              <w:t>√</w:t>
            </w:r>
            <w:r>
              <w:rPr>
                <w:rFonts w:hint="eastAsia" w:ascii="Times New Roman" w:hAnsi="Times New Roman" w:eastAsia="仿宋_GB2312" w:cs="仿宋_GB2312"/>
                <w:sz w:val="24"/>
                <w:lang w:eastAsia="zh-CN"/>
              </w:rPr>
              <w:t>”</w:t>
            </w:r>
            <w:r>
              <w:rPr>
                <w:rFonts w:hint="eastAsia" w:ascii="Times New Roman" w:hAnsi="Times New Roman" w:eastAsia="仿宋_GB2312" w:cs="仿宋_GB2312"/>
                <w:sz w:val="24"/>
              </w:rPr>
              <w:t>）：□中央企业      □地方国有企业 □上市公司</w:t>
            </w:r>
          </w:p>
          <w:p w14:paraId="33978421">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□外资及港澳台资企业   □合资企业       □民营企业     □金融单位</w:t>
            </w:r>
          </w:p>
          <w:p w14:paraId="4F44462D">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□党政机关及</w:t>
            </w:r>
            <w:r>
              <w:rPr>
                <w:rFonts w:hint="eastAsia" w:ascii="Times New Roman" w:hAnsi="Times New Roman" w:eastAsia="仿宋_GB2312" w:cs="仿宋_GB2312"/>
                <w:sz w:val="24"/>
                <w:lang w:eastAsia="zh-CN"/>
              </w:rPr>
              <w:t>企事业</w:t>
            </w:r>
            <w:r>
              <w:rPr>
                <w:rFonts w:hint="eastAsia" w:ascii="Times New Roman" w:hAnsi="Times New Roman" w:eastAsia="仿宋_GB2312" w:cs="仿宋_GB2312"/>
                <w:sz w:val="24"/>
              </w:rPr>
              <w:t xml:space="preserve">单位 □高校及科研院所 □其他                   </w:t>
            </w:r>
          </w:p>
        </w:tc>
      </w:tr>
      <w:tr w14:paraId="014D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5B4A9AF8">
            <w:pPr>
              <w:keepNext w:val="0"/>
              <w:keepLines w:val="0"/>
              <w:pageBreakBefore w:val="0"/>
              <w:kinsoku/>
              <w:overflowPunct/>
              <w:bidi w:val="0"/>
              <w:spacing w:line="560" w:lineRule="exact"/>
              <w:rPr>
                <w:rFonts w:hint="eastAsia" w:ascii="Times New Roman" w:hAnsi="Times New Roman" w:eastAsia="仿宋_GB2312" w:cs="仿宋_GB2312"/>
                <w:sz w:val="24"/>
              </w:rPr>
            </w:pPr>
          </w:p>
        </w:tc>
        <w:tc>
          <w:tcPr>
            <w:tcW w:w="4642" w:type="pct"/>
            <w:gridSpan w:val="2"/>
            <w:noWrap w:val="0"/>
            <w:vAlign w:val="center"/>
          </w:tcPr>
          <w:p w14:paraId="199B2A1F">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所属行业：</w:t>
            </w:r>
          </w:p>
        </w:tc>
      </w:tr>
      <w:tr w14:paraId="50C8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33F50F40">
            <w:pPr>
              <w:keepNext w:val="0"/>
              <w:keepLines w:val="0"/>
              <w:pageBreakBefore w:val="0"/>
              <w:kinsoku/>
              <w:overflowPunct/>
              <w:bidi w:val="0"/>
              <w:spacing w:line="560" w:lineRule="exact"/>
              <w:rPr>
                <w:rFonts w:hint="eastAsia" w:ascii="Times New Roman" w:hAnsi="Times New Roman" w:eastAsia="仿宋_GB2312" w:cs="仿宋_GB2312"/>
                <w:sz w:val="24"/>
              </w:rPr>
            </w:pPr>
          </w:p>
        </w:tc>
        <w:tc>
          <w:tcPr>
            <w:tcW w:w="4642" w:type="pct"/>
            <w:gridSpan w:val="2"/>
            <w:noWrap w:val="0"/>
            <w:vAlign w:val="center"/>
          </w:tcPr>
          <w:p w14:paraId="0753A7CE">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主营业务：</w:t>
            </w:r>
          </w:p>
        </w:tc>
      </w:tr>
      <w:tr w14:paraId="043B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47DF3A17">
            <w:pPr>
              <w:keepNext w:val="0"/>
              <w:keepLines w:val="0"/>
              <w:pageBreakBefore w:val="0"/>
              <w:kinsoku/>
              <w:overflowPunct/>
              <w:bidi w:val="0"/>
              <w:spacing w:line="560" w:lineRule="exact"/>
              <w:rPr>
                <w:rFonts w:hint="eastAsia" w:ascii="Times New Roman" w:hAnsi="Times New Roman" w:eastAsia="仿宋_GB2312" w:cs="仿宋_GB2312"/>
                <w:sz w:val="24"/>
              </w:rPr>
            </w:pPr>
          </w:p>
        </w:tc>
        <w:tc>
          <w:tcPr>
            <w:tcW w:w="4642" w:type="pct"/>
            <w:gridSpan w:val="2"/>
            <w:noWrap w:val="0"/>
            <w:vAlign w:val="center"/>
          </w:tcPr>
          <w:p w14:paraId="4BE7CB9A">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资产总额：</w:t>
            </w:r>
          </w:p>
        </w:tc>
      </w:tr>
      <w:tr w14:paraId="4012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068C2BB6">
            <w:pPr>
              <w:keepNext w:val="0"/>
              <w:keepLines w:val="0"/>
              <w:pageBreakBefore w:val="0"/>
              <w:kinsoku/>
              <w:overflowPunct/>
              <w:bidi w:val="0"/>
              <w:spacing w:line="560" w:lineRule="exact"/>
              <w:rPr>
                <w:rFonts w:hint="eastAsia" w:ascii="Times New Roman" w:hAnsi="Times New Roman" w:eastAsia="仿宋_GB2312" w:cs="仿宋_GB2312"/>
                <w:sz w:val="24"/>
              </w:rPr>
            </w:pPr>
          </w:p>
        </w:tc>
        <w:tc>
          <w:tcPr>
            <w:tcW w:w="4642" w:type="pct"/>
            <w:gridSpan w:val="2"/>
            <w:noWrap w:val="0"/>
            <w:vAlign w:val="center"/>
          </w:tcPr>
          <w:p w14:paraId="4671EBD9">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员工人数：</w:t>
            </w:r>
          </w:p>
        </w:tc>
      </w:tr>
      <w:tr w14:paraId="3CED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06519ED3">
            <w:pPr>
              <w:keepNext w:val="0"/>
              <w:keepLines w:val="0"/>
              <w:pageBreakBefore w:val="0"/>
              <w:kinsoku/>
              <w:overflowPunct/>
              <w:bidi w:val="0"/>
              <w:spacing w:line="560" w:lineRule="exact"/>
              <w:rPr>
                <w:rFonts w:hint="eastAsia" w:ascii="Times New Roman" w:hAnsi="Times New Roman" w:eastAsia="仿宋_GB2312" w:cs="仿宋_GB2312"/>
                <w:sz w:val="24"/>
              </w:rPr>
            </w:pPr>
          </w:p>
        </w:tc>
        <w:tc>
          <w:tcPr>
            <w:tcW w:w="4642" w:type="pct"/>
            <w:gridSpan w:val="2"/>
            <w:noWrap w:val="0"/>
            <w:vAlign w:val="center"/>
          </w:tcPr>
          <w:p w14:paraId="4E3976BC">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营业额：</w:t>
            </w:r>
          </w:p>
        </w:tc>
      </w:tr>
      <w:tr w14:paraId="662E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2" w:hRule="atLeast"/>
          <w:jc w:val="center"/>
        </w:trPr>
        <w:tc>
          <w:tcPr>
            <w:tcW w:w="357" w:type="pct"/>
            <w:vMerge w:val="continue"/>
            <w:noWrap w:val="0"/>
            <w:vAlign w:val="top"/>
          </w:tcPr>
          <w:p w14:paraId="29995EDD">
            <w:pPr>
              <w:keepNext w:val="0"/>
              <w:keepLines w:val="0"/>
              <w:pageBreakBefore w:val="0"/>
              <w:kinsoku/>
              <w:overflowPunct/>
              <w:bidi w:val="0"/>
              <w:spacing w:line="560" w:lineRule="exact"/>
              <w:rPr>
                <w:rFonts w:hint="eastAsia" w:ascii="Times New Roman" w:hAnsi="Times New Roman" w:eastAsia="仿宋_GB2312" w:cs="仿宋_GB2312"/>
                <w:sz w:val="24"/>
              </w:rPr>
            </w:pPr>
          </w:p>
        </w:tc>
        <w:tc>
          <w:tcPr>
            <w:tcW w:w="4642" w:type="pct"/>
            <w:gridSpan w:val="2"/>
            <w:noWrap w:val="0"/>
            <w:vAlign w:val="center"/>
          </w:tcPr>
          <w:p w14:paraId="54EAC46B">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单位简要介绍（不超过200字）</w:t>
            </w:r>
          </w:p>
          <w:p w14:paraId="1D5E8B8A">
            <w:pPr>
              <w:keepNext w:val="0"/>
              <w:keepLines w:val="0"/>
              <w:pageBreakBefore w:val="0"/>
              <w:kinsoku/>
              <w:overflowPunct/>
              <w:bidi w:val="0"/>
              <w:spacing w:line="560" w:lineRule="exact"/>
              <w:rPr>
                <w:rFonts w:hint="eastAsia" w:ascii="Times New Roman" w:hAnsi="Times New Roman" w:eastAsia="仿宋_GB2312" w:cs="仿宋_GB2312"/>
                <w:sz w:val="24"/>
              </w:rPr>
            </w:pPr>
          </w:p>
          <w:p w14:paraId="354A54A4">
            <w:pPr>
              <w:keepNext w:val="0"/>
              <w:keepLines w:val="0"/>
              <w:pageBreakBefore w:val="0"/>
              <w:kinsoku/>
              <w:overflowPunct/>
              <w:bidi w:val="0"/>
              <w:spacing w:line="560" w:lineRule="exact"/>
              <w:rPr>
                <w:rFonts w:hint="eastAsia" w:ascii="Times New Roman" w:hAnsi="Times New Roman" w:eastAsia="仿宋_GB2312" w:cs="仿宋_GB2312"/>
                <w:sz w:val="24"/>
              </w:rPr>
            </w:pPr>
          </w:p>
          <w:p w14:paraId="48ADC00D">
            <w:pPr>
              <w:keepNext w:val="0"/>
              <w:keepLines w:val="0"/>
              <w:pageBreakBefore w:val="0"/>
              <w:kinsoku/>
              <w:overflowPunct/>
              <w:bidi w:val="0"/>
              <w:spacing w:line="560" w:lineRule="exact"/>
              <w:rPr>
                <w:rFonts w:hint="eastAsia" w:ascii="Times New Roman" w:hAnsi="Times New Roman" w:eastAsia="仿宋_GB2312" w:cs="仿宋_GB2312"/>
                <w:sz w:val="24"/>
              </w:rPr>
            </w:pPr>
          </w:p>
          <w:p w14:paraId="5283BF1F">
            <w:pPr>
              <w:keepNext w:val="0"/>
              <w:keepLines w:val="0"/>
              <w:pageBreakBefore w:val="0"/>
              <w:kinsoku/>
              <w:overflowPunct/>
              <w:bidi w:val="0"/>
              <w:spacing w:line="560" w:lineRule="exact"/>
              <w:rPr>
                <w:rFonts w:hint="eastAsia" w:ascii="Times New Roman" w:hAnsi="Times New Roman" w:eastAsia="仿宋_GB2312" w:cs="仿宋_GB2312"/>
                <w:sz w:val="24"/>
              </w:rPr>
            </w:pPr>
          </w:p>
          <w:p w14:paraId="6F6AD9AA">
            <w:pPr>
              <w:keepNext w:val="0"/>
              <w:keepLines w:val="0"/>
              <w:pageBreakBefore w:val="0"/>
              <w:kinsoku/>
              <w:overflowPunct/>
              <w:bidi w:val="0"/>
              <w:spacing w:line="560" w:lineRule="exact"/>
              <w:rPr>
                <w:rFonts w:hint="eastAsia" w:ascii="Times New Roman" w:hAnsi="Times New Roman" w:eastAsia="仿宋_GB2312" w:cs="仿宋_GB2312"/>
                <w:sz w:val="24"/>
              </w:rPr>
            </w:pPr>
          </w:p>
          <w:p w14:paraId="652C78FF">
            <w:pPr>
              <w:keepNext w:val="0"/>
              <w:keepLines w:val="0"/>
              <w:pageBreakBefore w:val="0"/>
              <w:kinsoku/>
              <w:overflowPunct/>
              <w:bidi w:val="0"/>
              <w:spacing w:line="560" w:lineRule="exact"/>
              <w:rPr>
                <w:rFonts w:hint="eastAsia" w:ascii="Times New Roman" w:hAnsi="Times New Roman" w:eastAsia="仿宋_GB2312" w:cs="仿宋_GB2312"/>
                <w:sz w:val="24"/>
              </w:rPr>
            </w:pPr>
          </w:p>
          <w:p w14:paraId="01CB362C">
            <w:pPr>
              <w:keepNext w:val="0"/>
              <w:keepLines w:val="0"/>
              <w:pageBreakBefore w:val="0"/>
              <w:kinsoku/>
              <w:overflowPunct/>
              <w:bidi w:val="0"/>
              <w:spacing w:line="560" w:lineRule="exact"/>
              <w:rPr>
                <w:rFonts w:hint="eastAsia" w:ascii="Times New Roman" w:hAnsi="Times New Roman" w:eastAsia="仿宋_GB2312" w:cs="仿宋_GB2312"/>
                <w:sz w:val="24"/>
              </w:rPr>
            </w:pPr>
          </w:p>
          <w:p w14:paraId="27E11E86">
            <w:pPr>
              <w:keepNext w:val="0"/>
              <w:keepLines w:val="0"/>
              <w:pageBreakBefore w:val="0"/>
              <w:kinsoku/>
              <w:overflowPunct/>
              <w:bidi w:val="0"/>
              <w:spacing w:line="560" w:lineRule="exact"/>
              <w:rPr>
                <w:rFonts w:hint="eastAsia" w:ascii="Times New Roman" w:hAnsi="Times New Roman" w:eastAsia="仿宋_GB2312" w:cs="仿宋_GB2312"/>
                <w:sz w:val="24"/>
              </w:rPr>
            </w:pPr>
          </w:p>
          <w:p w14:paraId="6F6D777E">
            <w:pPr>
              <w:keepNext w:val="0"/>
              <w:keepLines w:val="0"/>
              <w:pageBreakBefore w:val="0"/>
              <w:kinsoku/>
              <w:overflowPunct/>
              <w:bidi w:val="0"/>
              <w:spacing w:line="560" w:lineRule="exact"/>
              <w:rPr>
                <w:rFonts w:hint="eastAsia" w:ascii="Times New Roman" w:hAnsi="Times New Roman" w:eastAsia="仿宋_GB2312" w:cs="仿宋_GB2312"/>
                <w:sz w:val="24"/>
              </w:rPr>
            </w:pPr>
          </w:p>
          <w:p w14:paraId="499A0283">
            <w:pPr>
              <w:keepNext w:val="0"/>
              <w:keepLines w:val="0"/>
              <w:pageBreakBefore w:val="0"/>
              <w:kinsoku/>
              <w:overflowPunct/>
              <w:bidi w:val="0"/>
              <w:spacing w:line="560" w:lineRule="exact"/>
              <w:rPr>
                <w:rFonts w:hint="eastAsia" w:ascii="Times New Roman" w:hAnsi="Times New Roman" w:eastAsia="仿宋_GB2312" w:cs="仿宋_GB2312"/>
                <w:sz w:val="24"/>
              </w:rPr>
            </w:pPr>
          </w:p>
          <w:p w14:paraId="033DCA40">
            <w:pPr>
              <w:keepNext w:val="0"/>
              <w:keepLines w:val="0"/>
              <w:pageBreakBefore w:val="0"/>
              <w:kinsoku/>
              <w:overflowPunct/>
              <w:bidi w:val="0"/>
              <w:spacing w:line="560" w:lineRule="exact"/>
              <w:rPr>
                <w:rFonts w:hint="eastAsia" w:ascii="Times New Roman" w:hAnsi="Times New Roman" w:eastAsia="仿宋_GB2312" w:cs="仿宋_GB2312"/>
                <w:sz w:val="24"/>
              </w:rPr>
            </w:pPr>
          </w:p>
          <w:p w14:paraId="1F4A4DD7">
            <w:pPr>
              <w:keepNext w:val="0"/>
              <w:keepLines w:val="0"/>
              <w:pageBreakBefore w:val="0"/>
              <w:kinsoku/>
              <w:overflowPunct/>
              <w:bidi w:val="0"/>
              <w:spacing w:line="560" w:lineRule="exact"/>
              <w:rPr>
                <w:rFonts w:hint="eastAsia" w:ascii="Times New Roman" w:hAnsi="Times New Roman" w:eastAsia="仿宋_GB2312" w:cs="仿宋_GB2312"/>
                <w:sz w:val="24"/>
              </w:rPr>
            </w:pPr>
          </w:p>
          <w:p w14:paraId="3603504D">
            <w:pPr>
              <w:keepNext w:val="0"/>
              <w:keepLines w:val="0"/>
              <w:pageBreakBefore w:val="0"/>
              <w:kinsoku/>
              <w:overflowPunct/>
              <w:bidi w:val="0"/>
              <w:spacing w:line="560" w:lineRule="exact"/>
              <w:rPr>
                <w:rFonts w:hint="eastAsia" w:ascii="Times New Roman" w:hAnsi="Times New Roman" w:eastAsia="仿宋_GB2312" w:cs="仿宋_GB2312"/>
                <w:sz w:val="24"/>
              </w:rPr>
            </w:pPr>
          </w:p>
          <w:p w14:paraId="0E9715D2">
            <w:pPr>
              <w:keepNext w:val="0"/>
              <w:keepLines w:val="0"/>
              <w:pageBreakBefore w:val="0"/>
              <w:kinsoku/>
              <w:overflowPunct/>
              <w:bidi w:val="0"/>
              <w:spacing w:line="560" w:lineRule="exact"/>
              <w:rPr>
                <w:rFonts w:hint="eastAsia" w:ascii="Times New Roman" w:hAnsi="Times New Roman" w:eastAsia="仿宋_GB2312" w:cs="仿宋_GB2312"/>
                <w:sz w:val="24"/>
              </w:rPr>
            </w:pPr>
          </w:p>
          <w:p w14:paraId="52586058">
            <w:pPr>
              <w:keepNext w:val="0"/>
              <w:keepLines w:val="0"/>
              <w:pageBreakBefore w:val="0"/>
              <w:kinsoku/>
              <w:overflowPunct/>
              <w:bidi w:val="0"/>
              <w:spacing w:line="560" w:lineRule="exact"/>
              <w:rPr>
                <w:rFonts w:hint="eastAsia" w:ascii="Times New Roman" w:hAnsi="Times New Roman" w:eastAsia="仿宋_GB2312" w:cs="仿宋_GB2312"/>
                <w:sz w:val="24"/>
              </w:rPr>
            </w:pPr>
          </w:p>
          <w:p w14:paraId="33EE36B7">
            <w:pPr>
              <w:keepNext w:val="0"/>
              <w:keepLines w:val="0"/>
              <w:pageBreakBefore w:val="0"/>
              <w:kinsoku/>
              <w:overflowPunct/>
              <w:bidi w:val="0"/>
              <w:spacing w:line="560" w:lineRule="exact"/>
              <w:rPr>
                <w:rFonts w:hint="eastAsia" w:ascii="Times New Roman" w:hAnsi="Times New Roman" w:eastAsia="仿宋_GB2312" w:cs="仿宋_GB2312"/>
                <w:sz w:val="24"/>
              </w:rPr>
            </w:pPr>
          </w:p>
          <w:p w14:paraId="4F6C38C6">
            <w:pPr>
              <w:keepNext w:val="0"/>
              <w:keepLines w:val="0"/>
              <w:pageBreakBefore w:val="0"/>
              <w:kinsoku/>
              <w:overflowPunct/>
              <w:bidi w:val="0"/>
              <w:spacing w:line="560" w:lineRule="exact"/>
              <w:rPr>
                <w:rFonts w:hint="eastAsia" w:ascii="Times New Roman" w:hAnsi="Times New Roman" w:eastAsia="仿宋_GB2312" w:cs="仿宋_GB2312"/>
                <w:sz w:val="24"/>
              </w:rPr>
            </w:pPr>
          </w:p>
        </w:tc>
      </w:tr>
      <w:tr w14:paraId="14799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6" w:hRule="atLeast"/>
          <w:jc w:val="center"/>
        </w:trPr>
        <w:tc>
          <w:tcPr>
            <w:tcW w:w="357" w:type="pct"/>
            <w:vMerge w:val="continue"/>
            <w:noWrap w:val="0"/>
            <w:vAlign w:val="top"/>
          </w:tcPr>
          <w:p w14:paraId="1BC53136">
            <w:pPr>
              <w:keepNext w:val="0"/>
              <w:keepLines w:val="0"/>
              <w:pageBreakBefore w:val="0"/>
              <w:kinsoku/>
              <w:overflowPunct/>
              <w:bidi w:val="0"/>
              <w:spacing w:line="560" w:lineRule="exact"/>
              <w:rPr>
                <w:rFonts w:hint="eastAsia" w:ascii="Times New Roman" w:hAnsi="Times New Roman" w:eastAsia="仿宋_GB2312" w:cs="仿宋_GB2312"/>
                <w:sz w:val="24"/>
              </w:rPr>
            </w:pPr>
          </w:p>
        </w:tc>
        <w:tc>
          <w:tcPr>
            <w:tcW w:w="4642" w:type="pct"/>
            <w:gridSpan w:val="2"/>
            <w:noWrap w:val="0"/>
            <w:vAlign w:val="center"/>
          </w:tcPr>
          <w:p w14:paraId="0CE423AC">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所在部门简要介绍（不超过200字）</w:t>
            </w:r>
          </w:p>
          <w:p w14:paraId="3EAA986E">
            <w:pPr>
              <w:keepNext w:val="0"/>
              <w:keepLines w:val="0"/>
              <w:pageBreakBefore w:val="0"/>
              <w:kinsoku/>
              <w:overflowPunct/>
              <w:bidi w:val="0"/>
              <w:spacing w:line="560" w:lineRule="exact"/>
              <w:rPr>
                <w:rFonts w:hint="eastAsia" w:ascii="Times New Roman" w:hAnsi="Times New Roman" w:eastAsia="仿宋_GB2312" w:cs="仿宋_GB2312"/>
                <w:sz w:val="24"/>
              </w:rPr>
            </w:pPr>
          </w:p>
          <w:p w14:paraId="385B21AB">
            <w:pPr>
              <w:keepNext w:val="0"/>
              <w:keepLines w:val="0"/>
              <w:pageBreakBefore w:val="0"/>
              <w:kinsoku/>
              <w:overflowPunct/>
              <w:bidi w:val="0"/>
              <w:spacing w:line="560" w:lineRule="exact"/>
              <w:rPr>
                <w:rFonts w:hint="eastAsia" w:ascii="Times New Roman" w:hAnsi="Times New Roman" w:eastAsia="仿宋_GB2312" w:cs="仿宋_GB2312"/>
                <w:sz w:val="24"/>
              </w:rPr>
            </w:pPr>
          </w:p>
          <w:p w14:paraId="42B632A9">
            <w:pPr>
              <w:keepNext w:val="0"/>
              <w:keepLines w:val="0"/>
              <w:pageBreakBefore w:val="0"/>
              <w:kinsoku/>
              <w:overflowPunct/>
              <w:bidi w:val="0"/>
              <w:spacing w:line="560" w:lineRule="exact"/>
              <w:rPr>
                <w:rFonts w:hint="eastAsia" w:ascii="Times New Roman" w:hAnsi="Times New Roman" w:eastAsia="仿宋_GB2312" w:cs="仿宋_GB2312"/>
                <w:sz w:val="24"/>
              </w:rPr>
            </w:pPr>
          </w:p>
          <w:p w14:paraId="4835439F">
            <w:pPr>
              <w:keepNext w:val="0"/>
              <w:keepLines w:val="0"/>
              <w:pageBreakBefore w:val="0"/>
              <w:kinsoku/>
              <w:overflowPunct/>
              <w:bidi w:val="0"/>
              <w:spacing w:line="560" w:lineRule="exact"/>
              <w:rPr>
                <w:rFonts w:hint="eastAsia" w:ascii="Times New Roman" w:hAnsi="Times New Roman" w:eastAsia="仿宋_GB2312" w:cs="仿宋_GB2312"/>
                <w:sz w:val="24"/>
              </w:rPr>
            </w:pPr>
          </w:p>
          <w:p w14:paraId="3DD39EEC">
            <w:pPr>
              <w:keepNext w:val="0"/>
              <w:keepLines w:val="0"/>
              <w:pageBreakBefore w:val="0"/>
              <w:kinsoku/>
              <w:overflowPunct/>
              <w:bidi w:val="0"/>
              <w:spacing w:line="560" w:lineRule="exact"/>
              <w:rPr>
                <w:rFonts w:hint="eastAsia" w:ascii="Times New Roman" w:hAnsi="Times New Roman" w:eastAsia="仿宋_GB2312" w:cs="仿宋_GB2312"/>
                <w:sz w:val="24"/>
              </w:rPr>
            </w:pPr>
          </w:p>
          <w:p w14:paraId="1E18948C">
            <w:pPr>
              <w:keepNext w:val="0"/>
              <w:keepLines w:val="0"/>
              <w:pageBreakBefore w:val="0"/>
              <w:kinsoku/>
              <w:overflowPunct/>
              <w:bidi w:val="0"/>
              <w:spacing w:line="560" w:lineRule="exact"/>
              <w:rPr>
                <w:rFonts w:hint="eastAsia" w:ascii="Times New Roman" w:hAnsi="Times New Roman" w:eastAsia="仿宋_GB2312" w:cs="仿宋_GB2312"/>
                <w:sz w:val="24"/>
              </w:rPr>
            </w:pPr>
          </w:p>
          <w:p w14:paraId="19981D01">
            <w:pPr>
              <w:keepNext w:val="0"/>
              <w:keepLines w:val="0"/>
              <w:pageBreakBefore w:val="0"/>
              <w:kinsoku/>
              <w:overflowPunct/>
              <w:bidi w:val="0"/>
              <w:spacing w:line="560" w:lineRule="exact"/>
              <w:rPr>
                <w:rFonts w:hint="eastAsia" w:ascii="Times New Roman" w:hAnsi="Times New Roman" w:eastAsia="仿宋_GB2312" w:cs="仿宋_GB2312"/>
                <w:sz w:val="24"/>
              </w:rPr>
            </w:pPr>
          </w:p>
          <w:p w14:paraId="6D615B10">
            <w:pPr>
              <w:keepNext w:val="0"/>
              <w:keepLines w:val="0"/>
              <w:pageBreakBefore w:val="0"/>
              <w:kinsoku/>
              <w:overflowPunct/>
              <w:bidi w:val="0"/>
              <w:spacing w:line="560" w:lineRule="exact"/>
              <w:rPr>
                <w:rFonts w:hint="eastAsia" w:ascii="Times New Roman" w:hAnsi="Times New Roman" w:eastAsia="仿宋_GB2312" w:cs="仿宋_GB2312"/>
                <w:sz w:val="24"/>
              </w:rPr>
            </w:pPr>
          </w:p>
          <w:p w14:paraId="306E72FC">
            <w:pPr>
              <w:keepNext w:val="0"/>
              <w:keepLines w:val="0"/>
              <w:pageBreakBefore w:val="0"/>
              <w:kinsoku/>
              <w:overflowPunct/>
              <w:bidi w:val="0"/>
              <w:spacing w:line="560" w:lineRule="exact"/>
              <w:rPr>
                <w:rFonts w:hint="eastAsia" w:ascii="Times New Roman" w:hAnsi="Times New Roman" w:eastAsia="仿宋_GB2312" w:cs="仿宋_GB2312"/>
                <w:sz w:val="24"/>
              </w:rPr>
            </w:pPr>
          </w:p>
        </w:tc>
      </w:tr>
      <w:tr w14:paraId="6231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357" w:type="pct"/>
            <w:vMerge w:val="restart"/>
            <w:noWrap w:val="0"/>
            <w:vAlign w:val="center"/>
          </w:tcPr>
          <w:p w14:paraId="775F8D1D">
            <w:pPr>
              <w:keepNext w:val="0"/>
              <w:keepLines w:val="0"/>
              <w:pageBreakBefore w:val="0"/>
              <w:kinsoku/>
              <w:overflowPunct/>
              <w:bidi w:val="0"/>
              <w:spacing w:line="56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具体工作情况</w:t>
            </w:r>
          </w:p>
        </w:tc>
        <w:tc>
          <w:tcPr>
            <w:tcW w:w="4642" w:type="pct"/>
            <w:gridSpan w:val="2"/>
            <w:noWrap w:val="0"/>
            <w:vAlign w:val="center"/>
          </w:tcPr>
          <w:p w14:paraId="044D28FC">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主管/分管工作（不超过200字）</w:t>
            </w:r>
          </w:p>
          <w:p w14:paraId="28DFB64A">
            <w:pPr>
              <w:keepNext w:val="0"/>
              <w:keepLines w:val="0"/>
              <w:pageBreakBefore w:val="0"/>
              <w:kinsoku/>
              <w:overflowPunct/>
              <w:bidi w:val="0"/>
              <w:spacing w:line="560" w:lineRule="exact"/>
              <w:rPr>
                <w:rFonts w:hint="eastAsia" w:ascii="Times New Roman" w:hAnsi="Times New Roman" w:eastAsia="仿宋_GB2312" w:cs="仿宋_GB2312"/>
                <w:sz w:val="24"/>
              </w:rPr>
            </w:pPr>
          </w:p>
          <w:p w14:paraId="109A64E5">
            <w:pPr>
              <w:keepNext w:val="0"/>
              <w:keepLines w:val="0"/>
              <w:pageBreakBefore w:val="0"/>
              <w:kinsoku/>
              <w:overflowPunct/>
              <w:bidi w:val="0"/>
              <w:spacing w:line="560" w:lineRule="exact"/>
              <w:rPr>
                <w:rFonts w:hint="eastAsia" w:ascii="Times New Roman" w:hAnsi="Times New Roman" w:eastAsia="仿宋_GB2312" w:cs="仿宋_GB2312"/>
                <w:sz w:val="24"/>
              </w:rPr>
            </w:pPr>
          </w:p>
          <w:p w14:paraId="689D1A5A">
            <w:pPr>
              <w:keepNext w:val="0"/>
              <w:keepLines w:val="0"/>
              <w:pageBreakBefore w:val="0"/>
              <w:kinsoku/>
              <w:overflowPunct/>
              <w:bidi w:val="0"/>
              <w:spacing w:line="560" w:lineRule="exact"/>
              <w:rPr>
                <w:rFonts w:hint="eastAsia" w:ascii="Times New Roman" w:hAnsi="Times New Roman" w:eastAsia="仿宋_GB2312" w:cs="仿宋_GB2312"/>
                <w:sz w:val="24"/>
              </w:rPr>
            </w:pPr>
          </w:p>
          <w:p w14:paraId="0D82848D">
            <w:pPr>
              <w:keepNext w:val="0"/>
              <w:keepLines w:val="0"/>
              <w:pageBreakBefore w:val="0"/>
              <w:kinsoku/>
              <w:overflowPunct/>
              <w:bidi w:val="0"/>
              <w:spacing w:line="560" w:lineRule="exact"/>
              <w:rPr>
                <w:rFonts w:hint="eastAsia" w:ascii="Times New Roman" w:hAnsi="Times New Roman" w:eastAsia="仿宋_GB2312" w:cs="仿宋_GB2312"/>
                <w:sz w:val="24"/>
              </w:rPr>
            </w:pPr>
          </w:p>
          <w:p w14:paraId="73CFD98E">
            <w:pPr>
              <w:keepNext w:val="0"/>
              <w:keepLines w:val="0"/>
              <w:pageBreakBefore w:val="0"/>
              <w:kinsoku/>
              <w:overflowPunct/>
              <w:bidi w:val="0"/>
              <w:spacing w:line="560" w:lineRule="exact"/>
              <w:rPr>
                <w:rFonts w:hint="eastAsia" w:ascii="Times New Roman" w:hAnsi="Times New Roman" w:eastAsia="仿宋_GB2312" w:cs="仿宋_GB2312"/>
                <w:sz w:val="24"/>
              </w:rPr>
            </w:pPr>
          </w:p>
          <w:p w14:paraId="6C455B0B">
            <w:pPr>
              <w:keepNext w:val="0"/>
              <w:keepLines w:val="0"/>
              <w:pageBreakBefore w:val="0"/>
              <w:kinsoku/>
              <w:overflowPunct/>
              <w:bidi w:val="0"/>
              <w:spacing w:line="560" w:lineRule="exact"/>
              <w:rPr>
                <w:rFonts w:hint="eastAsia" w:ascii="Times New Roman" w:hAnsi="Times New Roman" w:eastAsia="仿宋_GB2312" w:cs="仿宋_GB2312"/>
                <w:sz w:val="24"/>
              </w:rPr>
            </w:pPr>
          </w:p>
          <w:p w14:paraId="2EDE3629">
            <w:pPr>
              <w:keepNext w:val="0"/>
              <w:keepLines w:val="0"/>
              <w:pageBreakBefore w:val="0"/>
              <w:kinsoku/>
              <w:overflowPunct/>
              <w:bidi w:val="0"/>
              <w:spacing w:line="560" w:lineRule="exact"/>
              <w:rPr>
                <w:rFonts w:hint="eastAsia" w:ascii="Times New Roman" w:hAnsi="Times New Roman" w:eastAsia="仿宋_GB2312" w:cs="仿宋_GB2312"/>
                <w:sz w:val="24"/>
              </w:rPr>
            </w:pPr>
          </w:p>
          <w:p w14:paraId="4840D09B">
            <w:pPr>
              <w:keepNext w:val="0"/>
              <w:keepLines w:val="0"/>
              <w:pageBreakBefore w:val="0"/>
              <w:kinsoku/>
              <w:overflowPunct/>
              <w:bidi w:val="0"/>
              <w:spacing w:line="560" w:lineRule="exact"/>
              <w:rPr>
                <w:rFonts w:hint="eastAsia" w:ascii="Times New Roman" w:hAnsi="Times New Roman" w:eastAsia="仿宋_GB2312" w:cs="仿宋_GB2312"/>
                <w:sz w:val="24"/>
              </w:rPr>
            </w:pPr>
          </w:p>
          <w:p w14:paraId="6ED8AD71">
            <w:pPr>
              <w:keepNext w:val="0"/>
              <w:keepLines w:val="0"/>
              <w:pageBreakBefore w:val="0"/>
              <w:kinsoku/>
              <w:overflowPunct/>
              <w:bidi w:val="0"/>
              <w:spacing w:line="560" w:lineRule="exact"/>
              <w:rPr>
                <w:rFonts w:hint="eastAsia" w:ascii="Times New Roman" w:hAnsi="Times New Roman" w:eastAsia="仿宋_GB2312" w:cs="仿宋_GB2312"/>
                <w:sz w:val="24"/>
              </w:rPr>
            </w:pPr>
          </w:p>
          <w:p w14:paraId="65027B9E">
            <w:pPr>
              <w:keepNext w:val="0"/>
              <w:keepLines w:val="0"/>
              <w:pageBreakBefore w:val="0"/>
              <w:kinsoku/>
              <w:overflowPunct/>
              <w:bidi w:val="0"/>
              <w:spacing w:line="560" w:lineRule="exact"/>
              <w:rPr>
                <w:rFonts w:hint="eastAsia" w:ascii="Times New Roman" w:hAnsi="Times New Roman" w:eastAsia="仿宋_GB2312" w:cs="仿宋_GB2312"/>
                <w:sz w:val="24"/>
              </w:rPr>
            </w:pPr>
          </w:p>
        </w:tc>
      </w:tr>
      <w:tr w14:paraId="301A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57" w:type="pct"/>
            <w:vMerge w:val="continue"/>
            <w:noWrap w:val="0"/>
            <w:vAlign w:val="top"/>
          </w:tcPr>
          <w:p w14:paraId="5BB63782">
            <w:pPr>
              <w:keepNext w:val="0"/>
              <w:keepLines w:val="0"/>
              <w:pageBreakBefore w:val="0"/>
              <w:kinsoku/>
              <w:overflowPunct/>
              <w:bidi w:val="0"/>
              <w:spacing w:line="560" w:lineRule="exact"/>
              <w:jc w:val="center"/>
              <w:rPr>
                <w:rFonts w:hint="eastAsia" w:ascii="Times New Roman" w:hAnsi="Times New Roman" w:eastAsia="仿宋_GB2312" w:cs="仿宋_GB2312"/>
                <w:sz w:val="24"/>
              </w:rPr>
            </w:pPr>
          </w:p>
        </w:tc>
        <w:tc>
          <w:tcPr>
            <w:tcW w:w="4642" w:type="pct"/>
            <w:gridSpan w:val="2"/>
            <w:noWrap w:val="0"/>
            <w:vAlign w:val="center"/>
          </w:tcPr>
          <w:p w14:paraId="7B8CA917">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 xml:space="preserve">直接及间接管理员工人数：               直接下属人数：           </w:t>
            </w:r>
          </w:p>
        </w:tc>
      </w:tr>
      <w:tr w14:paraId="21A2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57" w:type="pct"/>
            <w:noWrap w:val="0"/>
            <w:vAlign w:val="center"/>
          </w:tcPr>
          <w:p w14:paraId="5BAFD691">
            <w:pPr>
              <w:keepNext w:val="0"/>
              <w:keepLines w:val="0"/>
              <w:pageBreakBefore w:val="0"/>
              <w:kinsoku/>
              <w:overflowPunct/>
              <w:bidi w:val="0"/>
              <w:spacing w:line="56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主要工作业绩</w:t>
            </w:r>
          </w:p>
        </w:tc>
        <w:tc>
          <w:tcPr>
            <w:tcW w:w="4642" w:type="pct"/>
            <w:gridSpan w:val="2"/>
            <w:noWrap w:val="0"/>
            <w:vAlign w:val="center"/>
          </w:tcPr>
          <w:p w14:paraId="21DD9CEF">
            <w:pPr>
              <w:keepNext w:val="0"/>
              <w:keepLines w:val="0"/>
              <w:pageBreakBefore w:val="0"/>
              <w:kinsoku/>
              <w:overflowPunct/>
              <w:bidi w:val="0"/>
              <w:spacing w:line="5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任职期间履职业绩（500字左右）</w:t>
            </w:r>
          </w:p>
          <w:p w14:paraId="41A5333E">
            <w:pPr>
              <w:keepNext w:val="0"/>
              <w:keepLines w:val="0"/>
              <w:pageBreakBefore w:val="0"/>
              <w:kinsoku/>
              <w:overflowPunct/>
              <w:bidi w:val="0"/>
              <w:spacing w:line="560" w:lineRule="exact"/>
              <w:rPr>
                <w:rFonts w:hint="eastAsia" w:ascii="Times New Roman" w:hAnsi="Times New Roman" w:eastAsia="仿宋_GB2312" w:cs="仿宋_GB2312"/>
                <w:sz w:val="24"/>
              </w:rPr>
            </w:pPr>
          </w:p>
          <w:p w14:paraId="7C51086B">
            <w:pPr>
              <w:keepNext w:val="0"/>
              <w:keepLines w:val="0"/>
              <w:pageBreakBefore w:val="0"/>
              <w:kinsoku/>
              <w:overflowPunct/>
              <w:bidi w:val="0"/>
              <w:spacing w:line="560" w:lineRule="exact"/>
              <w:rPr>
                <w:rFonts w:hint="eastAsia" w:ascii="Times New Roman" w:hAnsi="Times New Roman" w:eastAsia="仿宋_GB2312" w:cs="仿宋_GB2312"/>
                <w:sz w:val="24"/>
              </w:rPr>
            </w:pPr>
          </w:p>
          <w:p w14:paraId="27431207">
            <w:pPr>
              <w:keepNext w:val="0"/>
              <w:keepLines w:val="0"/>
              <w:pageBreakBefore w:val="0"/>
              <w:kinsoku/>
              <w:overflowPunct/>
              <w:bidi w:val="0"/>
              <w:spacing w:line="560" w:lineRule="exact"/>
              <w:rPr>
                <w:rFonts w:hint="eastAsia" w:ascii="Times New Roman" w:hAnsi="Times New Roman" w:eastAsia="仿宋_GB2312" w:cs="仿宋_GB2312"/>
                <w:sz w:val="24"/>
              </w:rPr>
            </w:pPr>
          </w:p>
          <w:p w14:paraId="12DEBE45">
            <w:pPr>
              <w:keepNext w:val="0"/>
              <w:keepLines w:val="0"/>
              <w:pageBreakBefore w:val="0"/>
              <w:kinsoku/>
              <w:overflowPunct/>
              <w:bidi w:val="0"/>
              <w:spacing w:line="560" w:lineRule="exact"/>
              <w:rPr>
                <w:rFonts w:hint="eastAsia" w:ascii="Times New Roman" w:hAnsi="Times New Roman" w:eastAsia="仿宋_GB2312" w:cs="仿宋_GB2312"/>
                <w:sz w:val="24"/>
              </w:rPr>
            </w:pPr>
          </w:p>
          <w:p w14:paraId="74B70C5C">
            <w:pPr>
              <w:keepNext w:val="0"/>
              <w:keepLines w:val="0"/>
              <w:pageBreakBefore w:val="0"/>
              <w:kinsoku/>
              <w:overflowPunct/>
              <w:bidi w:val="0"/>
              <w:spacing w:line="560" w:lineRule="exact"/>
              <w:rPr>
                <w:rFonts w:hint="eastAsia" w:ascii="Times New Roman" w:hAnsi="Times New Roman" w:eastAsia="仿宋_GB2312" w:cs="仿宋_GB2312"/>
                <w:sz w:val="24"/>
              </w:rPr>
            </w:pPr>
          </w:p>
          <w:p w14:paraId="58BCB7CA">
            <w:pPr>
              <w:keepNext w:val="0"/>
              <w:keepLines w:val="0"/>
              <w:pageBreakBefore w:val="0"/>
              <w:kinsoku/>
              <w:overflowPunct/>
              <w:bidi w:val="0"/>
              <w:spacing w:line="560" w:lineRule="exact"/>
              <w:rPr>
                <w:rFonts w:hint="eastAsia" w:ascii="Times New Roman" w:hAnsi="Times New Roman" w:eastAsia="仿宋_GB2312" w:cs="仿宋_GB2312"/>
                <w:sz w:val="24"/>
              </w:rPr>
            </w:pPr>
          </w:p>
          <w:p w14:paraId="04B562EF">
            <w:pPr>
              <w:keepNext w:val="0"/>
              <w:keepLines w:val="0"/>
              <w:pageBreakBefore w:val="0"/>
              <w:kinsoku/>
              <w:overflowPunct/>
              <w:bidi w:val="0"/>
              <w:spacing w:line="560" w:lineRule="exact"/>
              <w:rPr>
                <w:rFonts w:hint="eastAsia" w:ascii="Times New Roman" w:hAnsi="Times New Roman" w:eastAsia="仿宋_GB2312" w:cs="仿宋_GB2312"/>
                <w:sz w:val="24"/>
              </w:rPr>
            </w:pPr>
          </w:p>
          <w:p w14:paraId="53245A3C">
            <w:pPr>
              <w:keepNext w:val="0"/>
              <w:keepLines w:val="0"/>
              <w:pageBreakBefore w:val="0"/>
              <w:kinsoku/>
              <w:overflowPunct/>
              <w:bidi w:val="0"/>
              <w:spacing w:line="560" w:lineRule="exact"/>
              <w:rPr>
                <w:rFonts w:hint="eastAsia" w:ascii="Times New Roman" w:hAnsi="Times New Roman" w:eastAsia="仿宋_GB2312" w:cs="仿宋_GB2312"/>
                <w:sz w:val="24"/>
              </w:rPr>
            </w:pPr>
          </w:p>
          <w:p w14:paraId="28C08828">
            <w:pPr>
              <w:pStyle w:val="20"/>
              <w:keepNext w:val="0"/>
              <w:keepLines w:val="0"/>
              <w:pageBreakBefore w:val="0"/>
              <w:kinsoku/>
              <w:overflowPunct/>
              <w:bidi w:val="0"/>
              <w:spacing w:line="560" w:lineRule="exact"/>
              <w:rPr>
                <w:rFonts w:hint="eastAsia" w:ascii="Times New Roman" w:hAnsi="Times New Roman" w:eastAsia="仿宋_GB2312" w:cs="仿宋_GB2312"/>
                <w:color w:val="auto"/>
              </w:rPr>
            </w:pPr>
          </w:p>
          <w:p w14:paraId="7875121E">
            <w:pPr>
              <w:pStyle w:val="20"/>
              <w:keepNext w:val="0"/>
              <w:keepLines w:val="0"/>
              <w:pageBreakBefore w:val="0"/>
              <w:kinsoku/>
              <w:overflowPunct/>
              <w:bidi w:val="0"/>
              <w:spacing w:line="560" w:lineRule="exact"/>
              <w:rPr>
                <w:rFonts w:hint="eastAsia" w:ascii="Times New Roman" w:hAnsi="Times New Roman" w:eastAsia="仿宋_GB2312" w:cs="仿宋_GB2312"/>
                <w:color w:val="auto"/>
              </w:rPr>
            </w:pPr>
          </w:p>
          <w:p w14:paraId="4BE07079">
            <w:pPr>
              <w:keepNext w:val="0"/>
              <w:keepLines w:val="0"/>
              <w:pageBreakBefore w:val="0"/>
              <w:kinsoku/>
              <w:overflowPunct/>
              <w:bidi w:val="0"/>
              <w:spacing w:line="560" w:lineRule="exact"/>
              <w:rPr>
                <w:rFonts w:hint="eastAsia" w:ascii="Times New Roman" w:hAnsi="Times New Roman" w:eastAsia="仿宋_GB2312" w:cs="仿宋_GB2312"/>
                <w:sz w:val="24"/>
              </w:rPr>
            </w:pPr>
          </w:p>
          <w:p w14:paraId="6C5F40EA">
            <w:pPr>
              <w:keepNext w:val="0"/>
              <w:keepLines w:val="0"/>
              <w:pageBreakBefore w:val="0"/>
              <w:kinsoku/>
              <w:overflowPunct/>
              <w:bidi w:val="0"/>
              <w:spacing w:line="560" w:lineRule="exact"/>
              <w:rPr>
                <w:rFonts w:hint="eastAsia" w:ascii="Times New Roman" w:hAnsi="Times New Roman" w:eastAsia="仿宋_GB2312" w:cs="仿宋_GB2312"/>
                <w:sz w:val="24"/>
              </w:rPr>
            </w:pPr>
          </w:p>
          <w:p w14:paraId="160B4BBA">
            <w:pPr>
              <w:keepNext w:val="0"/>
              <w:keepLines w:val="0"/>
              <w:pageBreakBefore w:val="0"/>
              <w:kinsoku/>
              <w:overflowPunct/>
              <w:bidi w:val="0"/>
              <w:spacing w:line="560" w:lineRule="exact"/>
              <w:rPr>
                <w:rFonts w:hint="eastAsia" w:ascii="Times New Roman" w:hAnsi="Times New Roman" w:eastAsia="仿宋_GB2312" w:cs="仿宋_GB2312"/>
                <w:sz w:val="24"/>
              </w:rPr>
            </w:pPr>
          </w:p>
        </w:tc>
      </w:tr>
      <w:tr w14:paraId="66B3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000" w:type="pct"/>
            <w:gridSpan w:val="3"/>
            <w:shd w:val="clear" w:color="auto" w:fill="E0E0E0"/>
            <w:noWrap w:val="0"/>
            <w:vAlign w:val="center"/>
          </w:tcPr>
          <w:p w14:paraId="626588D9">
            <w:pPr>
              <w:keepNext w:val="0"/>
              <w:keepLines w:val="0"/>
              <w:pageBreakBefore w:val="0"/>
              <w:tabs>
                <w:tab w:val="left" w:pos="11235"/>
              </w:tabs>
              <w:kinsoku/>
              <w:overflowPunct/>
              <w:bidi w:val="0"/>
              <w:adjustRightInd w:val="0"/>
              <w:snapToGrid w:val="0"/>
              <w:spacing w:line="560" w:lineRule="exact"/>
              <w:jc w:val="center"/>
              <w:rPr>
                <w:rFonts w:ascii="Times New Roman" w:hAnsi="Times New Roman" w:eastAsia="仿宋_GB2312"/>
                <w:sz w:val="24"/>
              </w:rPr>
            </w:pPr>
            <w:r>
              <w:rPr>
                <w:rFonts w:hint="eastAsia" w:ascii="Times New Roman" w:hAnsi="Times New Roman" w:eastAsia="黑体" w:cs="黑体"/>
                <w:sz w:val="28"/>
                <w:szCs w:val="28"/>
              </w:rPr>
              <w:t>与报考职位相关的其</w:t>
            </w:r>
            <w:r>
              <w:rPr>
                <w:rFonts w:hint="eastAsia" w:ascii="Times New Roman" w:hAnsi="Times New Roman" w:eastAsia="黑体" w:cs="黑体"/>
                <w:sz w:val="28"/>
                <w:szCs w:val="28"/>
                <w:lang w:eastAsia="zh-CN"/>
              </w:rPr>
              <w:t>他</w:t>
            </w:r>
            <w:r>
              <w:rPr>
                <w:rFonts w:hint="eastAsia" w:ascii="Times New Roman" w:hAnsi="Times New Roman" w:eastAsia="黑体" w:cs="黑体"/>
                <w:sz w:val="28"/>
                <w:szCs w:val="28"/>
              </w:rPr>
              <w:t>工作经历详细情况（三）</w:t>
            </w:r>
          </w:p>
        </w:tc>
      </w:tr>
      <w:tr w14:paraId="6697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00" w:type="pct"/>
            <w:gridSpan w:val="3"/>
            <w:noWrap w:val="0"/>
            <w:vAlign w:val="center"/>
          </w:tcPr>
          <w:p w14:paraId="57D0ABC1">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r>
              <w:rPr>
                <w:rFonts w:hint="eastAsia" w:ascii="Times New Roman" w:hAnsi="Times New Roman" w:eastAsia="仿宋_GB2312" w:cs="仿宋_GB2312"/>
                <w:sz w:val="24"/>
              </w:rPr>
              <w:t>起止年月：    年   月-     年   月    证明人：       联系电话：</w:t>
            </w:r>
          </w:p>
        </w:tc>
      </w:tr>
      <w:tr w14:paraId="3844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99" w:type="pct"/>
            <w:gridSpan w:val="2"/>
            <w:noWrap w:val="0"/>
            <w:vAlign w:val="center"/>
          </w:tcPr>
          <w:p w14:paraId="74FB1702">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r>
              <w:rPr>
                <w:rFonts w:hint="eastAsia" w:ascii="Times New Roman" w:hAnsi="Times New Roman" w:eastAsia="仿宋_GB2312" w:cs="仿宋_GB2312"/>
                <w:sz w:val="24"/>
              </w:rPr>
              <w:t>所在单位名称：</w:t>
            </w:r>
          </w:p>
        </w:tc>
        <w:tc>
          <w:tcPr>
            <w:tcW w:w="2500" w:type="pct"/>
            <w:noWrap w:val="0"/>
            <w:vAlign w:val="center"/>
          </w:tcPr>
          <w:p w14:paraId="7FE32893">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r>
              <w:rPr>
                <w:rFonts w:hint="eastAsia" w:ascii="Times New Roman" w:hAnsi="Times New Roman" w:eastAsia="仿宋_GB2312" w:cs="仿宋_GB2312"/>
                <w:sz w:val="24"/>
              </w:rPr>
              <w:t>上级单位名称：</w:t>
            </w:r>
          </w:p>
        </w:tc>
      </w:tr>
      <w:tr w14:paraId="0797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00" w:type="pct"/>
            <w:gridSpan w:val="3"/>
            <w:noWrap w:val="0"/>
            <w:vAlign w:val="center"/>
          </w:tcPr>
          <w:p w14:paraId="571CF587">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r>
              <w:rPr>
                <w:rFonts w:hint="eastAsia" w:ascii="Times New Roman" w:hAnsi="Times New Roman" w:eastAsia="仿宋_GB2312" w:cs="仿宋_GB2312"/>
                <w:sz w:val="24"/>
              </w:rPr>
              <w:t>部门及职务：</w:t>
            </w:r>
          </w:p>
        </w:tc>
      </w:tr>
      <w:tr w14:paraId="293B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exact"/>
          <w:jc w:val="center"/>
        </w:trPr>
        <w:tc>
          <w:tcPr>
            <w:tcW w:w="357" w:type="pct"/>
            <w:vMerge w:val="restart"/>
            <w:noWrap w:val="0"/>
            <w:vAlign w:val="center"/>
          </w:tcPr>
          <w:p w14:paraId="7D66A2EB">
            <w:pPr>
              <w:keepNext w:val="0"/>
              <w:keepLines w:val="0"/>
              <w:pageBreakBefore w:val="0"/>
              <w:widowControl/>
              <w:kinsoku/>
              <w:overflowPunct/>
              <w:bidi w:val="0"/>
              <w:spacing w:line="56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所在单位情况</w:t>
            </w:r>
          </w:p>
        </w:tc>
        <w:tc>
          <w:tcPr>
            <w:tcW w:w="4642" w:type="pct"/>
            <w:gridSpan w:val="2"/>
            <w:noWrap w:val="0"/>
            <w:vAlign w:val="center"/>
          </w:tcPr>
          <w:p w14:paraId="2EC8D199">
            <w:pPr>
              <w:keepNext w:val="0"/>
              <w:keepLines w:val="0"/>
              <w:pageBreakBefore w:val="0"/>
              <w:widowControl/>
              <w:kinsoku/>
              <w:overflowPunct/>
              <w:bidi w:val="0"/>
              <w:adjustRightInd w:val="0"/>
              <w:snapToGrid w:val="0"/>
              <w:spacing w:line="560" w:lineRule="exact"/>
              <w:jc w:val="left"/>
              <w:rPr>
                <w:rFonts w:hint="eastAsia" w:ascii="Times New Roman" w:hAnsi="Times New Roman" w:eastAsia="仿宋_GB2312" w:cs="仿宋_GB2312"/>
                <w:sz w:val="24"/>
              </w:rPr>
            </w:pPr>
            <w:r>
              <w:rPr>
                <w:rFonts w:hint="eastAsia" w:ascii="Times New Roman" w:hAnsi="Times New Roman" w:eastAsia="仿宋_GB2312" w:cs="仿宋_GB2312"/>
                <w:sz w:val="24"/>
              </w:rPr>
              <w:t>单位性质（在□打</w:t>
            </w:r>
            <w:r>
              <w:rPr>
                <w:rFonts w:hint="eastAsia" w:ascii="Times New Roman" w:hAnsi="Times New Roman" w:eastAsia="仿宋_GB2312" w:cs="仿宋_GB2312"/>
                <w:sz w:val="24"/>
                <w:lang w:eastAsia="zh-CN"/>
              </w:rPr>
              <w:t>“</w:t>
            </w:r>
            <w:r>
              <w:rPr>
                <w:rFonts w:hint="eastAsia" w:ascii="Times New Roman" w:hAnsi="Times New Roman" w:eastAsia="仿宋_GB2312" w:cs="仿宋_GB2312"/>
                <w:sz w:val="24"/>
              </w:rPr>
              <w:t>√</w:t>
            </w:r>
            <w:r>
              <w:rPr>
                <w:rFonts w:hint="eastAsia" w:ascii="Times New Roman" w:hAnsi="Times New Roman" w:eastAsia="仿宋_GB2312" w:cs="仿宋_GB2312"/>
                <w:sz w:val="24"/>
                <w:lang w:eastAsia="zh-CN"/>
              </w:rPr>
              <w:t>”</w:t>
            </w:r>
            <w:r>
              <w:rPr>
                <w:rFonts w:hint="eastAsia" w:ascii="Times New Roman" w:hAnsi="Times New Roman" w:eastAsia="仿宋_GB2312" w:cs="仿宋_GB2312"/>
                <w:sz w:val="24"/>
              </w:rPr>
              <w:t>）：□中央企业  □地方国有企业 □上市公司</w:t>
            </w:r>
          </w:p>
          <w:p w14:paraId="75802111">
            <w:pPr>
              <w:keepNext w:val="0"/>
              <w:keepLines w:val="0"/>
              <w:pageBreakBefore w:val="0"/>
              <w:widowControl/>
              <w:kinsoku/>
              <w:overflowPunct/>
              <w:bidi w:val="0"/>
              <w:adjustRightInd w:val="0"/>
              <w:snapToGrid w:val="0"/>
              <w:spacing w:line="560" w:lineRule="exact"/>
              <w:jc w:val="left"/>
              <w:rPr>
                <w:rFonts w:hint="eastAsia" w:ascii="Times New Roman" w:hAnsi="Times New Roman" w:eastAsia="仿宋_GB2312" w:cs="仿宋_GB2312"/>
                <w:sz w:val="24"/>
              </w:rPr>
            </w:pPr>
            <w:r>
              <w:rPr>
                <w:rFonts w:hint="eastAsia" w:ascii="Times New Roman" w:hAnsi="Times New Roman" w:eastAsia="仿宋_GB2312" w:cs="仿宋_GB2312"/>
                <w:sz w:val="24"/>
              </w:rPr>
              <w:t>□外资及港澳台资企业   □合资企业       □民营企业     □金融单位</w:t>
            </w:r>
          </w:p>
          <w:p w14:paraId="5F07992F">
            <w:pPr>
              <w:keepNext w:val="0"/>
              <w:keepLines w:val="0"/>
              <w:pageBreakBefore w:val="0"/>
              <w:widowControl/>
              <w:kinsoku/>
              <w:overflowPunct/>
              <w:bidi w:val="0"/>
              <w:adjustRightInd w:val="0"/>
              <w:spacing w:line="560" w:lineRule="exact"/>
              <w:jc w:val="left"/>
              <w:rPr>
                <w:rFonts w:hint="eastAsia" w:ascii="Times New Roman" w:hAnsi="Times New Roman" w:eastAsia="仿宋_GB2312" w:cs="仿宋_GB2312"/>
                <w:sz w:val="24"/>
              </w:rPr>
            </w:pPr>
            <w:r>
              <w:rPr>
                <w:rFonts w:hint="eastAsia" w:ascii="Times New Roman" w:hAnsi="Times New Roman" w:eastAsia="仿宋_GB2312" w:cs="仿宋_GB2312"/>
                <w:sz w:val="24"/>
              </w:rPr>
              <w:t>□党政机关及</w:t>
            </w:r>
            <w:r>
              <w:rPr>
                <w:rFonts w:hint="eastAsia" w:ascii="Times New Roman" w:hAnsi="Times New Roman" w:eastAsia="仿宋_GB2312" w:cs="仿宋_GB2312"/>
                <w:sz w:val="24"/>
                <w:lang w:eastAsia="zh-CN"/>
              </w:rPr>
              <w:t>企事业</w:t>
            </w:r>
            <w:r>
              <w:rPr>
                <w:rFonts w:hint="eastAsia" w:ascii="Times New Roman" w:hAnsi="Times New Roman" w:eastAsia="仿宋_GB2312" w:cs="仿宋_GB2312"/>
                <w:sz w:val="24"/>
              </w:rPr>
              <w:t xml:space="preserve">单位 □高校及科研院所 □其他                   </w:t>
            </w:r>
          </w:p>
        </w:tc>
      </w:tr>
      <w:tr w14:paraId="3F66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6D29EED2">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tc>
        <w:tc>
          <w:tcPr>
            <w:tcW w:w="4642" w:type="pct"/>
            <w:gridSpan w:val="2"/>
            <w:noWrap w:val="0"/>
            <w:vAlign w:val="center"/>
          </w:tcPr>
          <w:p w14:paraId="7E9726E6">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r>
              <w:rPr>
                <w:rFonts w:hint="eastAsia" w:ascii="Times New Roman" w:hAnsi="Times New Roman" w:eastAsia="仿宋_GB2312" w:cs="仿宋_GB2312"/>
                <w:sz w:val="24"/>
              </w:rPr>
              <w:t>所属行业：</w:t>
            </w:r>
          </w:p>
        </w:tc>
      </w:tr>
      <w:tr w14:paraId="191E1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4CF4F31E">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tc>
        <w:tc>
          <w:tcPr>
            <w:tcW w:w="4642" w:type="pct"/>
            <w:gridSpan w:val="2"/>
            <w:noWrap w:val="0"/>
            <w:vAlign w:val="center"/>
          </w:tcPr>
          <w:p w14:paraId="308E0C1B">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r>
              <w:rPr>
                <w:rFonts w:hint="eastAsia" w:ascii="Times New Roman" w:hAnsi="Times New Roman" w:eastAsia="仿宋_GB2312" w:cs="仿宋_GB2312"/>
                <w:sz w:val="24"/>
              </w:rPr>
              <w:t>主营业务：</w:t>
            </w:r>
          </w:p>
        </w:tc>
      </w:tr>
      <w:tr w14:paraId="51FD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388D44CB">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tc>
        <w:tc>
          <w:tcPr>
            <w:tcW w:w="4642" w:type="pct"/>
            <w:gridSpan w:val="2"/>
            <w:noWrap w:val="0"/>
            <w:vAlign w:val="center"/>
          </w:tcPr>
          <w:p w14:paraId="7A8ACBC7">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r>
              <w:rPr>
                <w:rFonts w:hint="eastAsia" w:ascii="Times New Roman" w:hAnsi="Times New Roman" w:eastAsia="仿宋_GB2312" w:cs="仿宋_GB2312"/>
                <w:sz w:val="24"/>
              </w:rPr>
              <w:t>资产总额：</w:t>
            </w:r>
          </w:p>
        </w:tc>
      </w:tr>
      <w:tr w14:paraId="582F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4852DF37">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tc>
        <w:tc>
          <w:tcPr>
            <w:tcW w:w="4642" w:type="pct"/>
            <w:gridSpan w:val="2"/>
            <w:noWrap w:val="0"/>
            <w:vAlign w:val="center"/>
          </w:tcPr>
          <w:p w14:paraId="7F8301BA">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r>
              <w:rPr>
                <w:rFonts w:hint="eastAsia" w:ascii="Times New Roman" w:hAnsi="Times New Roman" w:eastAsia="仿宋_GB2312" w:cs="仿宋_GB2312"/>
                <w:sz w:val="24"/>
              </w:rPr>
              <w:t>员工人数：</w:t>
            </w:r>
          </w:p>
        </w:tc>
      </w:tr>
      <w:tr w14:paraId="40B4C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24AC8777">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tc>
        <w:tc>
          <w:tcPr>
            <w:tcW w:w="4642" w:type="pct"/>
            <w:gridSpan w:val="2"/>
            <w:noWrap w:val="0"/>
            <w:vAlign w:val="center"/>
          </w:tcPr>
          <w:p w14:paraId="67997D32">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r>
              <w:rPr>
                <w:rFonts w:hint="eastAsia" w:ascii="Times New Roman" w:hAnsi="Times New Roman" w:eastAsia="仿宋_GB2312" w:cs="仿宋_GB2312"/>
                <w:sz w:val="24"/>
              </w:rPr>
              <w:t>营业额：</w:t>
            </w:r>
          </w:p>
        </w:tc>
      </w:tr>
      <w:tr w14:paraId="31FFD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2" w:hRule="atLeast"/>
          <w:jc w:val="center"/>
        </w:trPr>
        <w:tc>
          <w:tcPr>
            <w:tcW w:w="357" w:type="pct"/>
            <w:vMerge w:val="continue"/>
            <w:noWrap w:val="0"/>
            <w:vAlign w:val="top"/>
          </w:tcPr>
          <w:p w14:paraId="3D4DD551">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tc>
        <w:tc>
          <w:tcPr>
            <w:tcW w:w="4642" w:type="pct"/>
            <w:gridSpan w:val="2"/>
            <w:noWrap w:val="0"/>
            <w:vAlign w:val="center"/>
          </w:tcPr>
          <w:p w14:paraId="1F394A7B">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r>
              <w:rPr>
                <w:rFonts w:hint="eastAsia" w:ascii="Times New Roman" w:hAnsi="Times New Roman" w:eastAsia="仿宋_GB2312" w:cs="仿宋_GB2312"/>
                <w:sz w:val="24"/>
              </w:rPr>
              <w:t>单位简要介绍（不超过200字）</w:t>
            </w:r>
          </w:p>
          <w:p w14:paraId="5EA0E01B">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p w14:paraId="15F79306">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p w14:paraId="40209795">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p w14:paraId="33D06B44">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p w14:paraId="411A39BE">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p w14:paraId="27BDEAE1">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p w14:paraId="34F56331">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p w14:paraId="00DAFC3F">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p w14:paraId="69D3E5D0">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p w14:paraId="48A1CA3D">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p w14:paraId="25554C56">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p w14:paraId="2C2531B8">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p w14:paraId="0DB17B96">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p w14:paraId="1B31994C">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p w14:paraId="6D4F0B8B">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p w14:paraId="3BF1C109">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p w14:paraId="4307C765">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tc>
      </w:tr>
      <w:tr w14:paraId="0787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6" w:hRule="atLeast"/>
          <w:jc w:val="center"/>
        </w:trPr>
        <w:tc>
          <w:tcPr>
            <w:tcW w:w="357" w:type="pct"/>
            <w:vMerge w:val="continue"/>
            <w:noWrap w:val="0"/>
            <w:vAlign w:val="top"/>
          </w:tcPr>
          <w:p w14:paraId="1A552612">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tc>
        <w:tc>
          <w:tcPr>
            <w:tcW w:w="4642" w:type="pct"/>
            <w:gridSpan w:val="2"/>
            <w:noWrap w:val="0"/>
            <w:vAlign w:val="center"/>
          </w:tcPr>
          <w:p w14:paraId="18BB7022">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r>
              <w:rPr>
                <w:rFonts w:hint="eastAsia" w:ascii="Times New Roman" w:hAnsi="Times New Roman" w:eastAsia="仿宋_GB2312" w:cs="仿宋_GB2312"/>
                <w:sz w:val="24"/>
              </w:rPr>
              <w:t>所在部门简要介绍（不超过200字）</w:t>
            </w:r>
          </w:p>
          <w:p w14:paraId="3097B85D">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p w14:paraId="3B8874E8">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p w14:paraId="23261806">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p w14:paraId="43A0364E">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p w14:paraId="4D447B53">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p w14:paraId="5F898070">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p w14:paraId="1EAC7540">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p w14:paraId="692E40E9">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p w14:paraId="0E49DEFB">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tc>
      </w:tr>
      <w:tr w14:paraId="15F3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357" w:type="pct"/>
            <w:vMerge w:val="restart"/>
            <w:noWrap w:val="0"/>
            <w:vAlign w:val="center"/>
          </w:tcPr>
          <w:p w14:paraId="3FA8F6D7">
            <w:pPr>
              <w:keepNext w:val="0"/>
              <w:keepLines w:val="0"/>
              <w:pageBreakBefore w:val="0"/>
              <w:widowControl/>
              <w:kinsoku/>
              <w:overflowPunct/>
              <w:bidi w:val="0"/>
              <w:spacing w:line="56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具体工作情况</w:t>
            </w:r>
          </w:p>
        </w:tc>
        <w:tc>
          <w:tcPr>
            <w:tcW w:w="4642" w:type="pct"/>
            <w:gridSpan w:val="2"/>
            <w:noWrap w:val="0"/>
            <w:vAlign w:val="center"/>
          </w:tcPr>
          <w:p w14:paraId="1A4E0F17">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r>
              <w:rPr>
                <w:rFonts w:hint="eastAsia" w:ascii="Times New Roman" w:hAnsi="Times New Roman" w:eastAsia="仿宋_GB2312" w:cs="仿宋_GB2312"/>
                <w:sz w:val="24"/>
              </w:rPr>
              <w:t>主管/分管工作（不超过200字）</w:t>
            </w:r>
          </w:p>
          <w:p w14:paraId="393B5CEF">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p w14:paraId="472B0042">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p w14:paraId="1B97CC48">
            <w:pPr>
              <w:pStyle w:val="20"/>
              <w:keepNext w:val="0"/>
              <w:keepLines w:val="0"/>
              <w:pageBreakBefore w:val="0"/>
              <w:kinsoku/>
              <w:overflowPunct/>
              <w:bidi w:val="0"/>
              <w:spacing w:line="560" w:lineRule="exact"/>
              <w:rPr>
                <w:rFonts w:hint="eastAsia" w:ascii="Times New Roman" w:hAnsi="Times New Roman" w:eastAsia="仿宋_GB2312" w:cs="仿宋_GB2312"/>
              </w:rPr>
            </w:pPr>
          </w:p>
          <w:p w14:paraId="3A0C0FC9">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p w14:paraId="72515AC1">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p w14:paraId="3AD442EC">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p w14:paraId="0BCC5055">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p w14:paraId="711CC96C">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tc>
      </w:tr>
      <w:tr w14:paraId="0077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57" w:type="pct"/>
            <w:vMerge w:val="continue"/>
            <w:noWrap w:val="0"/>
            <w:vAlign w:val="top"/>
          </w:tcPr>
          <w:p w14:paraId="740E4761">
            <w:pPr>
              <w:keepNext w:val="0"/>
              <w:keepLines w:val="0"/>
              <w:pageBreakBefore w:val="0"/>
              <w:widowControl/>
              <w:kinsoku/>
              <w:overflowPunct/>
              <w:bidi w:val="0"/>
              <w:spacing w:line="560" w:lineRule="exact"/>
              <w:jc w:val="center"/>
              <w:rPr>
                <w:rFonts w:hint="eastAsia" w:ascii="Times New Roman" w:hAnsi="Times New Roman" w:eastAsia="仿宋_GB2312" w:cs="仿宋_GB2312"/>
                <w:sz w:val="24"/>
              </w:rPr>
            </w:pPr>
          </w:p>
        </w:tc>
        <w:tc>
          <w:tcPr>
            <w:tcW w:w="4642" w:type="pct"/>
            <w:gridSpan w:val="2"/>
            <w:noWrap w:val="0"/>
            <w:vAlign w:val="center"/>
          </w:tcPr>
          <w:p w14:paraId="41D970C1">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r>
              <w:rPr>
                <w:rFonts w:hint="eastAsia" w:ascii="Times New Roman" w:hAnsi="Times New Roman" w:eastAsia="仿宋_GB2312" w:cs="仿宋_GB2312"/>
                <w:sz w:val="24"/>
              </w:rPr>
              <w:t xml:space="preserve">直接及间接管理员工人数：               直接下属人数：           </w:t>
            </w:r>
          </w:p>
        </w:tc>
      </w:tr>
      <w:tr w14:paraId="10D8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0" w:hRule="atLeast"/>
          <w:jc w:val="center"/>
        </w:trPr>
        <w:tc>
          <w:tcPr>
            <w:tcW w:w="357" w:type="pct"/>
            <w:noWrap w:val="0"/>
            <w:vAlign w:val="center"/>
          </w:tcPr>
          <w:p w14:paraId="6BA1A27F">
            <w:pPr>
              <w:keepNext w:val="0"/>
              <w:keepLines w:val="0"/>
              <w:pageBreakBefore w:val="0"/>
              <w:widowControl/>
              <w:kinsoku/>
              <w:overflowPunct/>
              <w:bidi w:val="0"/>
              <w:spacing w:line="56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Cs w:val="21"/>
              </w:rPr>
              <w:t>主要工作业绩</w:t>
            </w:r>
          </w:p>
        </w:tc>
        <w:tc>
          <w:tcPr>
            <w:tcW w:w="4642" w:type="pct"/>
            <w:gridSpan w:val="2"/>
            <w:noWrap w:val="0"/>
            <w:vAlign w:val="center"/>
          </w:tcPr>
          <w:p w14:paraId="7785BECB">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r>
              <w:rPr>
                <w:rFonts w:hint="eastAsia" w:ascii="Times New Roman" w:hAnsi="Times New Roman" w:eastAsia="仿宋_GB2312" w:cs="仿宋_GB2312"/>
                <w:sz w:val="24"/>
              </w:rPr>
              <w:t>任职期间履职业绩（500字左右）</w:t>
            </w:r>
          </w:p>
          <w:p w14:paraId="48D0A063">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p w14:paraId="6A49DE7E">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p w14:paraId="55B74334">
            <w:pPr>
              <w:pStyle w:val="20"/>
              <w:keepNext w:val="0"/>
              <w:keepLines w:val="0"/>
              <w:pageBreakBefore w:val="0"/>
              <w:kinsoku/>
              <w:overflowPunct/>
              <w:bidi w:val="0"/>
              <w:spacing w:line="560" w:lineRule="exact"/>
              <w:rPr>
                <w:rFonts w:hint="eastAsia" w:ascii="Times New Roman" w:hAnsi="Times New Roman" w:eastAsia="仿宋_GB2312" w:cs="仿宋_GB2312"/>
                <w:color w:val="auto"/>
              </w:rPr>
            </w:pPr>
          </w:p>
          <w:p w14:paraId="6942ED21">
            <w:pPr>
              <w:pStyle w:val="20"/>
              <w:keepNext w:val="0"/>
              <w:keepLines w:val="0"/>
              <w:pageBreakBefore w:val="0"/>
              <w:kinsoku/>
              <w:overflowPunct/>
              <w:bidi w:val="0"/>
              <w:spacing w:line="560" w:lineRule="exact"/>
              <w:rPr>
                <w:rFonts w:hint="eastAsia" w:ascii="Times New Roman" w:hAnsi="Times New Roman" w:eastAsia="仿宋_GB2312" w:cs="仿宋_GB2312"/>
                <w:color w:val="auto"/>
              </w:rPr>
            </w:pPr>
          </w:p>
          <w:p w14:paraId="6CF967D5">
            <w:pPr>
              <w:pStyle w:val="20"/>
              <w:keepNext w:val="0"/>
              <w:keepLines w:val="0"/>
              <w:pageBreakBefore w:val="0"/>
              <w:kinsoku/>
              <w:overflowPunct/>
              <w:bidi w:val="0"/>
              <w:spacing w:line="560" w:lineRule="exact"/>
              <w:rPr>
                <w:rFonts w:hint="eastAsia" w:ascii="Times New Roman" w:hAnsi="Times New Roman" w:eastAsia="仿宋_GB2312" w:cs="仿宋_GB2312"/>
                <w:color w:val="auto"/>
              </w:rPr>
            </w:pPr>
          </w:p>
          <w:p w14:paraId="71326008">
            <w:pPr>
              <w:pStyle w:val="20"/>
              <w:keepNext w:val="0"/>
              <w:keepLines w:val="0"/>
              <w:pageBreakBefore w:val="0"/>
              <w:kinsoku/>
              <w:overflowPunct/>
              <w:bidi w:val="0"/>
              <w:spacing w:line="560" w:lineRule="exact"/>
              <w:rPr>
                <w:rFonts w:hint="eastAsia" w:ascii="Times New Roman" w:hAnsi="Times New Roman" w:eastAsia="仿宋_GB2312" w:cs="仿宋_GB2312"/>
                <w:color w:val="auto"/>
              </w:rPr>
            </w:pPr>
          </w:p>
          <w:p w14:paraId="5FD62F46">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p w14:paraId="06603E48">
            <w:pPr>
              <w:pStyle w:val="20"/>
              <w:keepNext w:val="0"/>
              <w:keepLines w:val="0"/>
              <w:pageBreakBefore w:val="0"/>
              <w:kinsoku/>
              <w:overflowPunct/>
              <w:bidi w:val="0"/>
              <w:spacing w:line="560" w:lineRule="exact"/>
              <w:rPr>
                <w:rFonts w:hint="eastAsia" w:ascii="Times New Roman" w:hAnsi="Times New Roman" w:eastAsia="仿宋_GB2312" w:cs="仿宋_GB2312"/>
              </w:rPr>
            </w:pPr>
          </w:p>
          <w:p w14:paraId="559E5946">
            <w:pPr>
              <w:pStyle w:val="20"/>
              <w:keepNext w:val="0"/>
              <w:keepLines w:val="0"/>
              <w:pageBreakBefore w:val="0"/>
              <w:kinsoku/>
              <w:overflowPunct/>
              <w:bidi w:val="0"/>
              <w:spacing w:line="560" w:lineRule="exact"/>
              <w:rPr>
                <w:rFonts w:hint="eastAsia" w:ascii="Times New Roman" w:hAnsi="Times New Roman" w:eastAsia="仿宋_GB2312" w:cs="仿宋_GB2312"/>
                <w:color w:val="auto"/>
              </w:rPr>
            </w:pPr>
          </w:p>
          <w:p w14:paraId="044D7098">
            <w:pPr>
              <w:pStyle w:val="20"/>
              <w:keepNext w:val="0"/>
              <w:keepLines w:val="0"/>
              <w:pageBreakBefore w:val="0"/>
              <w:kinsoku/>
              <w:overflowPunct/>
              <w:bidi w:val="0"/>
              <w:spacing w:line="560" w:lineRule="exact"/>
              <w:rPr>
                <w:rFonts w:hint="eastAsia" w:ascii="Times New Roman" w:hAnsi="Times New Roman" w:eastAsia="仿宋_GB2312" w:cs="仿宋_GB2312"/>
                <w:color w:val="auto"/>
              </w:rPr>
            </w:pPr>
          </w:p>
          <w:p w14:paraId="47C4BA92">
            <w:pPr>
              <w:pStyle w:val="20"/>
              <w:keepNext w:val="0"/>
              <w:keepLines w:val="0"/>
              <w:pageBreakBefore w:val="0"/>
              <w:kinsoku/>
              <w:overflowPunct/>
              <w:bidi w:val="0"/>
              <w:spacing w:line="560" w:lineRule="exact"/>
              <w:rPr>
                <w:rFonts w:hint="eastAsia" w:ascii="Times New Roman" w:hAnsi="Times New Roman" w:eastAsia="仿宋_GB2312" w:cs="仿宋_GB2312"/>
                <w:color w:val="auto"/>
              </w:rPr>
            </w:pPr>
          </w:p>
          <w:p w14:paraId="241D047A">
            <w:pPr>
              <w:pStyle w:val="20"/>
              <w:keepNext w:val="0"/>
              <w:keepLines w:val="0"/>
              <w:pageBreakBefore w:val="0"/>
              <w:kinsoku/>
              <w:overflowPunct/>
              <w:bidi w:val="0"/>
              <w:spacing w:line="560" w:lineRule="exact"/>
              <w:rPr>
                <w:rFonts w:hint="eastAsia" w:ascii="Times New Roman" w:hAnsi="Times New Roman" w:eastAsia="仿宋_GB2312" w:cs="仿宋_GB2312"/>
                <w:color w:val="auto"/>
              </w:rPr>
            </w:pPr>
          </w:p>
          <w:p w14:paraId="47FB3618">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p w14:paraId="75DF9519">
            <w:pPr>
              <w:keepNext w:val="0"/>
              <w:keepLines w:val="0"/>
              <w:pageBreakBefore w:val="0"/>
              <w:widowControl/>
              <w:kinsoku/>
              <w:overflowPunct/>
              <w:bidi w:val="0"/>
              <w:spacing w:line="560" w:lineRule="exact"/>
              <w:jc w:val="left"/>
              <w:rPr>
                <w:rFonts w:hint="eastAsia" w:ascii="Times New Roman" w:hAnsi="Times New Roman" w:eastAsia="仿宋_GB2312" w:cs="仿宋_GB2312"/>
                <w:sz w:val="24"/>
              </w:rPr>
            </w:pPr>
          </w:p>
        </w:tc>
      </w:tr>
    </w:tbl>
    <w:p w14:paraId="745FFC08">
      <w:pPr>
        <w:keepNext w:val="0"/>
        <w:keepLines w:val="0"/>
        <w:pageBreakBefore w:val="0"/>
        <w:kinsoku/>
        <w:overflowPunct/>
        <w:bidi w:val="0"/>
        <w:spacing w:line="560" w:lineRule="exact"/>
        <w:rPr>
          <w:rFonts w:ascii="Times New Roman" w:hAnsi="Times New Roman"/>
          <w:b/>
          <w:bCs/>
          <w:sz w:val="28"/>
          <w:szCs w:val="28"/>
        </w:rPr>
      </w:pPr>
      <w:r>
        <w:rPr>
          <w:rFonts w:hint="eastAsia" w:ascii="Times New Roman" w:hAnsi="Times New Roman" w:cs="宋体"/>
          <w:b/>
          <w:bCs/>
          <w:sz w:val="28"/>
          <w:szCs w:val="28"/>
        </w:rPr>
        <w:br w:type="page"/>
      </w:r>
      <w:r>
        <w:rPr>
          <w:rFonts w:hint="eastAsia" w:ascii="Times New Roman" w:hAnsi="Times New Roman" w:cs="宋体"/>
          <w:b/>
          <w:bCs/>
          <w:sz w:val="28"/>
          <w:szCs w:val="28"/>
        </w:rPr>
        <w:t>七、年度考核及奖惩情况</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2120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000" w:type="pct"/>
            <w:shd w:val="clear" w:color="auto" w:fill="74D280"/>
            <w:noWrap w:val="0"/>
            <w:vAlign w:val="center"/>
          </w:tcPr>
          <w:p w14:paraId="5E01177C">
            <w:pPr>
              <w:keepNext w:val="0"/>
              <w:keepLines w:val="0"/>
              <w:pageBreakBefore w:val="0"/>
              <w:tabs>
                <w:tab w:val="left" w:pos="11235"/>
              </w:tabs>
              <w:kinsoku/>
              <w:overflowPunct/>
              <w:bidi w:val="0"/>
              <w:adjustRightInd w:val="0"/>
              <w:snapToGrid w:val="0"/>
              <w:spacing w:line="560" w:lineRule="exact"/>
              <w:jc w:val="center"/>
              <w:rPr>
                <w:rFonts w:ascii="Times New Roman" w:hAnsi="Times New Roman" w:eastAsia="黑体"/>
                <w:sz w:val="28"/>
                <w:szCs w:val="28"/>
              </w:rPr>
            </w:pPr>
            <w:r>
              <w:rPr>
                <w:rFonts w:hint="eastAsia" w:ascii="Times New Roman" w:hAnsi="Times New Roman" w:eastAsia="黑体" w:cs="黑体"/>
                <w:sz w:val="28"/>
                <w:szCs w:val="28"/>
              </w:rPr>
              <w:t>近三年年度考核情况</w:t>
            </w:r>
          </w:p>
        </w:tc>
      </w:tr>
      <w:tr w14:paraId="4C98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5000" w:type="pct"/>
            <w:noWrap w:val="0"/>
            <w:vAlign w:val="top"/>
          </w:tcPr>
          <w:p w14:paraId="0052580A">
            <w:pPr>
              <w:keepNext w:val="0"/>
              <w:keepLines w:val="0"/>
              <w:pageBreakBefore w:val="0"/>
              <w:kinsoku/>
              <w:overflowPunct/>
              <w:bidi w:val="0"/>
              <w:spacing w:before="93" w:beforeLines="30" w:line="560" w:lineRule="exact"/>
              <w:ind w:firstLine="480" w:firstLineChars="200"/>
              <w:rPr>
                <w:rFonts w:ascii="Times New Roman" w:hAnsi="Times New Roman" w:eastAsia="仿宋_GB2312"/>
                <w:sz w:val="24"/>
              </w:rPr>
            </w:pPr>
          </w:p>
          <w:p w14:paraId="221045F5">
            <w:pPr>
              <w:keepNext w:val="0"/>
              <w:keepLines w:val="0"/>
              <w:pageBreakBefore w:val="0"/>
              <w:kinsoku/>
              <w:overflowPunct/>
              <w:bidi w:val="0"/>
              <w:spacing w:before="93" w:beforeLines="30" w:line="560" w:lineRule="exact"/>
              <w:ind w:firstLine="480" w:firstLineChars="200"/>
              <w:rPr>
                <w:rFonts w:ascii="Times New Roman" w:hAnsi="Times New Roman" w:eastAsia="仿宋_GB2312"/>
                <w:sz w:val="24"/>
              </w:rPr>
            </w:pPr>
          </w:p>
          <w:p w14:paraId="4AFFAD15">
            <w:pPr>
              <w:keepNext w:val="0"/>
              <w:keepLines w:val="0"/>
              <w:pageBreakBefore w:val="0"/>
              <w:kinsoku/>
              <w:overflowPunct/>
              <w:bidi w:val="0"/>
              <w:spacing w:before="93" w:beforeLines="30" w:line="560" w:lineRule="exact"/>
              <w:rPr>
                <w:rFonts w:ascii="Times New Roman" w:hAnsi="Times New Roman" w:eastAsia="仿宋_GB2312"/>
                <w:sz w:val="24"/>
              </w:rPr>
            </w:pPr>
          </w:p>
        </w:tc>
      </w:tr>
      <w:tr w14:paraId="5A60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shd w:val="clear" w:color="auto" w:fill="74D280"/>
            <w:noWrap w:val="0"/>
            <w:vAlign w:val="top"/>
          </w:tcPr>
          <w:p w14:paraId="2941C102">
            <w:pPr>
              <w:keepNext w:val="0"/>
              <w:keepLines w:val="0"/>
              <w:pageBreakBefore w:val="0"/>
              <w:tabs>
                <w:tab w:val="left" w:pos="11235"/>
              </w:tabs>
              <w:kinsoku/>
              <w:overflowPunct/>
              <w:bidi w:val="0"/>
              <w:adjustRightInd w:val="0"/>
              <w:snapToGrid w:val="0"/>
              <w:spacing w:line="560" w:lineRule="exact"/>
              <w:jc w:val="center"/>
              <w:rPr>
                <w:rFonts w:ascii="Times New Roman" w:hAnsi="Times New Roman" w:eastAsia="黑体"/>
                <w:sz w:val="28"/>
                <w:szCs w:val="28"/>
              </w:rPr>
            </w:pPr>
            <w:r>
              <w:rPr>
                <w:rFonts w:hint="eastAsia" w:ascii="Times New Roman" w:hAnsi="Times New Roman" w:eastAsia="黑体" w:cs="黑体"/>
                <w:sz w:val="28"/>
                <w:szCs w:val="28"/>
              </w:rPr>
              <w:t>奖励情况</w:t>
            </w:r>
          </w:p>
        </w:tc>
      </w:tr>
      <w:tr w14:paraId="57D4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jc w:val="center"/>
        </w:trPr>
        <w:tc>
          <w:tcPr>
            <w:tcW w:w="5000" w:type="pct"/>
            <w:noWrap w:val="0"/>
            <w:vAlign w:val="top"/>
          </w:tcPr>
          <w:p w14:paraId="76B276C2">
            <w:pPr>
              <w:keepNext w:val="0"/>
              <w:keepLines w:val="0"/>
              <w:pageBreakBefore w:val="0"/>
              <w:kinsoku/>
              <w:overflowPunct/>
              <w:bidi w:val="0"/>
              <w:spacing w:before="93" w:beforeLines="30" w:line="560" w:lineRule="exact"/>
              <w:rPr>
                <w:rFonts w:ascii="Times New Roman" w:hAnsi="Times New Roman" w:eastAsia="仿宋_GB2312"/>
                <w:sz w:val="24"/>
              </w:rPr>
            </w:pPr>
          </w:p>
        </w:tc>
      </w:tr>
      <w:tr w14:paraId="1F86E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shd w:val="clear" w:color="auto" w:fill="BFBFBF"/>
            <w:noWrap w:val="0"/>
            <w:vAlign w:val="center"/>
          </w:tcPr>
          <w:p w14:paraId="298E425E">
            <w:pPr>
              <w:keepNext w:val="0"/>
              <w:keepLines w:val="0"/>
              <w:pageBreakBefore w:val="0"/>
              <w:tabs>
                <w:tab w:val="left" w:pos="11235"/>
              </w:tabs>
              <w:kinsoku/>
              <w:overflowPunct/>
              <w:bidi w:val="0"/>
              <w:adjustRightInd w:val="0"/>
              <w:snapToGrid w:val="0"/>
              <w:spacing w:line="560" w:lineRule="exact"/>
              <w:jc w:val="center"/>
              <w:rPr>
                <w:rFonts w:ascii="Times New Roman" w:hAnsi="Times New Roman" w:eastAsia="黑体"/>
                <w:sz w:val="28"/>
                <w:szCs w:val="28"/>
              </w:rPr>
            </w:pPr>
            <w:r>
              <w:rPr>
                <w:rFonts w:hint="eastAsia" w:ascii="Times New Roman" w:hAnsi="Times New Roman" w:eastAsia="黑体" w:cs="黑体"/>
                <w:sz w:val="28"/>
                <w:szCs w:val="28"/>
              </w:rPr>
              <w:t>入选</w:t>
            </w:r>
            <w:r>
              <w:rPr>
                <w:rFonts w:hint="eastAsia" w:ascii="Times New Roman" w:hAnsi="Times New Roman" w:eastAsia="黑体" w:cs="黑体"/>
                <w:sz w:val="28"/>
                <w:szCs w:val="28"/>
                <w:lang w:eastAsia="zh-CN"/>
              </w:rPr>
              <w:t>“</w:t>
            </w:r>
            <w:r>
              <w:rPr>
                <w:rFonts w:hint="eastAsia" w:ascii="Times New Roman" w:hAnsi="Times New Roman" w:eastAsia="黑体" w:cs="黑体"/>
                <w:sz w:val="28"/>
                <w:szCs w:val="28"/>
              </w:rPr>
              <w:t>人才计划</w:t>
            </w:r>
            <w:r>
              <w:rPr>
                <w:rFonts w:hint="eastAsia" w:ascii="Times New Roman" w:hAnsi="Times New Roman" w:eastAsia="黑体" w:cs="黑体"/>
                <w:sz w:val="28"/>
                <w:szCs w:val="28"/>
                <w:lang w:eastAsia="zh-CN"/>
              </w:rPr>
              <w:t>”</w:t>
            </w:r>
            <w:r>
              <w:rPr>
                <w:rFonts w:hint="eastAsia" w:ascii="Times New Roman" w:hAnsi="Times New Roman" w:eastAsia="黑体" w:cs="黑体"/>
                <w:sz w:val="28"/>
                <w:szCs w:val="28"/>
              </w:rPr>
              <w:t>情况</w:t>
            </w:r>
          </w:p>
        </w:tc>
      </w:tr>
      <w:tr w14:paraId="3973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5000" w:type="pct"/>
            <w:noWrap w:val="0"/>
            <w:vAlign w:val="top"/>
          </w:tcPr>
          <w:p w14:paraId="2BBD8642">
            <w:pPr>
              <w:keepNext w:val="0"/>
              <w:keepLines w:val="0"/>
              <w:pageBreakBefore w:val="0"/>
              <w:kinsoku/>
              <w:overflowPunct/>
              <w:bidi w:val="0"/>
              <w:spacing w:before="93" w:beforeLines="30" w:line="560" w:lineRule="exact"/>
              <w:ind w:firstLine="480" w:firstLineChars="200"/>
              <w:rPr>
                <w:rFonts w:ascii="Times New Roman" w:hAnsi="Times New Roman" w:eastAsia="仿宋_GB2312"/>
                <w:sz w:val="24"/>
              </w:rPr>
            </w:pPr>
          </w:p>
        </w:tc>
      </w:tr>
      <w:tr w14:paraId="28D1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00" w:type="pct"/>
            <w:shd w:val="clear" w:color="auto" w:fill="74D280"/>
            <w:noWrap w:val="0"/>
            <w:vAlign w:val="center"/>
          </w:tcPr>
          <w:p w14:paraId="6436B56A">
            <w:pPr>
              <w:keepNext w:val="0"/>
              <w:keepLines w:val="0"/>
              <w:pageBreakBefore w:val="0"/>
              <w:tabs>
                <w:tab w:val="left" w:pos="11235"/>
              </w:tabs>
              <w:kinsoku/>
              <w:overflowPunct/>
              <w:bidi w:val="0"/>
              <w:adjustRightInd w:val="0"/>
              <w:snapToGrid w:val="0"/>
              <w:spacing w:line="560" w:lineRule="exact"/>
              <w:jc w:val="center"/>
              <w:rPr>
                <w:rFonts w:ascii="Times New Roman" w:hAnsi="Times New Roman" w:eastAsia="黑体"/>
                <w:sz w:val="28"/>
                <w:szCs w:val="28"/>
              </w:rPr>
            </w:pPr>
            <w:r>
              <w:rPr>
                <w:rFonts w:hint="eastAsia" w:ascii="Times New Roman" w:hAnsi="Times New Roman" w:eastAsia="黑体" w:cs="黑体"/>
                <w:sz w:val="28"/>
                <w:szCs w:val="28"/>
              </w:rPr>
              <w:t>受处分处罚等情况</w:t>
            </w:r>
          </w:p>
        </w:tc>
      </w:tr>
      <w:tr w14:paraId="3423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5000" w:type="pct"/>
            <w:noWrap w:val="0"/>
            <w:vAlign w:val="top"/>
          </w:tcPr>
          <w:p w14:paraId="37867202">
            <w:pPr>
              <w:keepNext w:val="0"/>
              <w:keepLines w:val="0"/>
              <w:pageBreakBefore w:val="0"/>
              <w:tabs>
                <w:tab w:val="left" w:pos="11235"/>
              </w:tabs>
              <w:kinsoku/>
              <w:overflowPunct/>
              <w:bidi w:val="0"/>
              <w:adjustRightInd w:val="0"/>
              <w:snapToGrid w:val="0"/>
              <w:spacing w:before="156" w:beforeLines="50" w:line="560" w:lineRule="exact"/>
              <w:rPr>
                <w:rFonts w:ascii="Times New Roman" w:hAnsi="Times New Roman" w:eastAsia="仿宋_GB2312"/>
                <w:sz w:val="24"/>
              </w:rPr>
            </w:pPr>
          </w:p>
        </w:tc>
      </w:tr>
    </w:tbl>
    <w:p w14:paraId="58DEA985">
      <w:pPr>
        <w:keepNext w:val="0"/>
        <w:keepLines w:val="0"/>
        <w:pageBreakBefore w:val="0"/>
        <w:tabs>
          <w:tab w:val="left" w:pos="11235"/>
        </w:tabs>
        <w:kinsoku/>
        <w:overflowPunct/>
        <w:bidi w:val="0"/>
        <w:adjustRightInd w:val="0"/>
        <w:snapToGrid w:val="0"/>
        <w:spacing w:line="560" w:lineRule="exact"/>
        <w:ind w:firstLine="240" w:firstLineChars="100"/>
        <w:rPr>
          <w:rFonts w:hint="eastAsia" w:ascii="Times New Roman" w:hAnsi="Times New Roman" w:eastAsia="楷体_GB2312" w:cs="楷体_GB2312"/>
          <w:sz w:val="24"/>
        </w:rPr>
      </w:pPr>
      <w:r>
        <w:rPr>
          <w:rFonts w:hint="eastAsia" w:ascii="Times New Roman" w:hAnsi="Times New Roman" w:eastAsia="楷体_GB2312" w:cs="楷体_GB2312"/>
          <w:sz w:val="24"/>
        </w:rPr>
        <w:t>注：1．年度考核情况应写明各年度本人考核等次，并对该单位年度考核所分等次、各等次名称进行说明。单位不进行年度考核的，应加以说明。</w:t>
      </w:r>
    </w:p>
    <w:p w14:paraId="715C953D">
      <w:pPr>
        <w:keepNext w:val="0"/>
        <w:keepLines w:val="0"/>
        <w:pageBreakBefore w:val="0"/>
        <w:tabs>
          <w:tab w:val="left" w:pos="11235"/>
        </w:tabs>
        <w:kinsoku/>
        <w:overflowPunct/>
        <w:bidi w:val="0"/>
        <w:adjustRightInd w:val="0"/>
        <w:snapToGrid w:val="0"/>
        <w:spacing w:line="560" w:lineRule="exact"/>
        <w:ind w:firstLine="720" w:firstLineChars="300"/>
        <w:rPr>
          <w:rFonts w:hint="eastAsia" w:ascii="Times New Roman" w:hAnsi="Times New Roman" w:eastAsia="楷体_GB2312" w:cs="楷体_GB2312"/>
          <w:sz w:val="24"/>
        </w:rPr>
      </w:pPr>
      <w:r>
        <w:rPr>
          <w:rFonts w:hint="eastAsia" w:ascii="Times New Roman" w:hAnsi="Times New Roman" w:eastAsia="楷体_GB2312" w:cs="楷体_GB2312"/>
          <w:sz w:val="24"/>
        </w:rPr>
        <w:t>2．本人获得奖励情况按国家级、省部级、地厅级，顺次填写，请注明奖项授予时间、授予单位、项目内容和获奖等级；集体奖项涉及多人的，注明本人在获奖人中的排序。因同一事项获多次奖励的只写最高层级奖励。</w:t>
      </w:r>
    </w:p>
    <w:p w14:paraId="67143D7A">
      <w:pPr>
        <w:keepNext w:val="0"/>
        <w:keepLines w:val="0"/>
        <w:pageBreakBefore w:val="0"/>
        <w:tabs>
          <w:tab w:val="left" w:pos="11235"/>
        </w:tabs>
        <w:kinsoku/>
        <w:overflowPunct/>
        <w:bidi w:val="0"/>
        <w:adjustRightInd w:val="0"/>
        <w:snapToGrid w:val="0"/>
        <w:spacing w:line="560" w:lineRule="exact"/>
        <w:ind w:firstLine="720" w:firstLineChars="300"/>
        <w:rPr>
          <w:rFonts w:hint="eastAsia" w:ascii="Times New Roman" w:hAnsi="Times New Roman" w:eastAsia="楷体_GB2312" w:cs="楷体_GB2312"/>
          <w:sz w:val="24"/>
        </w:rPr>
      </w:pPr>
      <w:r>
        <w:rPr>
          <w:rFonts w:hint="eastAsia" w:ascii="Times New Roman" w:hAnsi="Times New Roman" w:eastAsia="楷体_GB2312" w:cs="楷体_GB2312"/>
          <w:sz w:val="24"/>
        </w:rPr>
        <w:t>3．入选国家级、省部级人才计划的，请注明人才计划名称和入选时间。</w:t>
      </w:r>
    </w:p>
    <w:p w14:paraId="46155443">
      <w:pPr>
        <w:keepNext w:val="0"/>
        <w:keepLines w:val="0"/>
        <w:pageBreakBefore w:val="0"/>
        <w:tabs>
          <w:tab w:val="left" w:pos="11235"/>
        </w:tabs>
        <w:kinsoku/>
        <w:overflowPunct/>
        <w:bidi w:val="0"/>
        <w:adjustRightInd w:val="0"/>
        <w:snapToGrid w:val="0"/>
        <w:spacing w:line="560" w:lineRule="exact"/>
        <w:ind w:firstLine="720" w:firstLineChars="300"/>
        <w:rPr>
          <w:rFonts w:ascii="Times New Roman" w:hAnsi="Times New Roman" w:eastAsia="楷体"/>
          <w:b/>
          <w:bCs/>
          <w:sz w:val="28"/>
          <w:szCs w:val="28"/>
        </w:rPr>
      </w:pPr>
      <w:r>
        <w:rPr>
          <w:rFonts w:hint="eastAsia" w:ascii="Times New Roman" w:hAnsi="Times New Roman" w:eastAsia="楷体_GB2312" w:cs="楷体_GB2312"/>
          <w:sz w:val="24"/>
        </w:rPr>
        <w:t>4．受处分处罚等情况应写明时间、原因和给予处分处罚的单位及类别。</w:t>
      </w:r>
      <w:r>
        <w:rPr>
          <w:rFonts w:ascii="Times New Roman" w:hAnsi="Times New Roman"/>
          <w:b/>
          <w:bCs/>
          <w:sz w:val="28"/>
          <w:szCs w:val="28"/>
        </w:rPr>
        <w:br w:type="page"/>
      </w:r>
      <w:r>
        <w:rPr>
          <w:rFonts w:hint="eastAsia" w:ascii="Times New Roman" w:hAnsi="Times New Roman" w:cs="宋体"/>
          <w:b/>
          <w:bCs/>
          <w:sz w:val="28"/>
          <w:szCs w:val="28"/>
        </w:rPr>
        <w:t>八、专业成果</w:t>
      </w:r>
      <w:r>
        <w:rPr>
          <w:rFonts w:hint="eastAsia" w:ascii="Times New Roman" w:hAnsi="Times New Roman" w:eastAsia="楷体_GB2312" w:cs="楷体_GB2312"/>
          <w:sz w:val="28"/>
          <w:szCs w:val="28"/>
        </w:rPr>
        <w:t>（在相关领域发表论文、论著及获得专利情况）</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4E55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5000" w:type="pct"/>
            <w:noWrap w:val="0"/>
            <w:vAlign w:val="top"/>
          </w:tcPr>
          <w:p w14:paraId="5BDFDFF8">
            <w:pPr>
              <w:keepNext w:val="0"/>
              <w:keepLines w:val="0"/>
              <w:pageBreakBefore w:val="0"/>
              <w:tabs>
                <w:tab w:val="left" w:pos="11235"/>
              </w:tabs>
              <w:kinsoku/>
              <w:overflowPunct/>
              <w:bidi w:val="0"/>
              <w:adjustRightInd w:val="0"/>
              <w:snapToGrid w:val="0"/>
              <w:spacing w:before="93" w:beforeLines="30" w:line="560" w:lineRule="exact"/>
              <w:ind w:firstLine="480" w:firstLineChars="200"/>
              <w:rPr>
                <w:rFonts w:ascii="Times New Roman" w:hAnsi="Times New Roman"/>
                <w:sz w:val="24"/>
              </w:rPr>
            </w:pPr>
          </w:p>
          <w:p w14:paraId="336B9037">
            <w:pPr>
              <w:keepNext w:val="0"/>
              <w:keepLines w:val="0"/>
              <w:pageBreakBefore w:val="0"/>
              <w:tabs>
                <w:tab w:val="left" w:pos="11235"/>
              </w:tabs>
              <w:kinsoku/>
              <w:overflowPunct/>
              <w:bidi w:val="0"/>
              <w:adjustRightInd w:val="0"/>
              <w:snapToGrid w:val="0"/>
              <w:spacing w:before="93" w:beforeLines="30" w:line="560" w:lineRule="exact"/>
              <w:ind w:firstLine="480" w:firstLineChars="200"/>
              <w:rPr>
                <w:rFonts w:ascii="Times New Roman" w:hAnsi="Times New Roman"/>
                <w:sz w:val="24"/>
              </w:rPr>
            </w:pPr>
          </w:p>
          <w:p w14:paraId="4DA6C7CF">
            <w:pPr>
              <w:keepNext w:val="0"/>
              <w:keepLines w:val="0"/>
              <w:pageBreakBefore w:val="0"/>
              <w:tabs>
                <w:tab w:val="left" w:pos="11235"/>
              </w:tabs>
              <w:kinsoku/>
              <w:overflowPunct/>
              <w:bidi w:val="0"/>
              <w:adjustRightInd w:val="0"/>
              <w:snapToGrid w:val="0"/>
              <w:spacing w:before="93" w:beforeLines="30" w:line="560" w:lineRule="exact"/>
              <w:ind w:firstLine="480" w:firstLineChars="200"/>
              <w:rPr>
                <w:rFonts w:ascii="Times New Roman" w:hAnsi="Times New Roman"/>
                <w:sz w:val="24"/>
              </w:rPr>
            </w:pPr>
          </w:p>
          <w:p w14:paraId="6E0E73DD">
            <w:pPr>
              <w:keepNext w:val="0"/>
              <w:keepLines w:val="0"/>
              <w:pageBreakBefore w:val="0"/>
              <w:tabs>
                <w:tab w:val="left" w:pos="11235"/>
              </w:tabs>
              <w:kinsoku/>
              <w:overflowPunct/>
              <w:bidi w:val="0"/>
              <w:adjustRightInd w:val="0"/>
              <w:snapToGrid w:val="0"/>
              <w:spacing w:before="93" w:beforeLines="30" w:line="560" w:lineRule="exact"/>
              <w:ind w:firstLine="480" w:firstLineChars="200"/>
              <w:rPr>
                <w:rFonts w:ascii="Times New Roman" w:hAnsi="Times New Roman"/>
                <w:sz w:val="24"/>
              </w:rPr>
            </w:pPr>
          </w:p>
          <w:p w14:paraId="1156EB4E">
            <w:pPr>
              <w:keepNext w:val="0"/>
              <w:keepLines w:val="0"/>
              <w:pageBreakBefore w:val="0"/>
              <w:tabs>
                <w:tab w:val="left" w:pos="11235"/>
              </w:tabs>
              <w:kinsoku/>
              <w:overflowPunct/>
              <w:bidi w:val="0"/>
              <w:adjustRightInd w:val="0"/>
              <w:snapToGrid w:val="0"/>
              <w:spacing w:before="93" w:beforeLines="30" w:line="560" w:lineRule="exact"/>
              <w:ind w:firstLine="480" w:firstLineChars="200"/>
              <w:rPr>
                <w:rFonts w:ascii="Times New Roman" w:hAnsi="Times New Roman"/>
                <w:sz w:val="24"/>
              </w:rPr>
            </w:pPr>
          </w:p>
        </w:tc>
      </w:tr>
    </w:tbl>
    <w:p w14:paraId="425F475F">
      <w:pPr>
        <w:keepNext w:val="0"/>
        <w:keepLines w:val="0"/>
        <w:pageBreakBefore w:val="0"/>
        <w:kinsoku/>
        <w:overflowPunct/>
        <w:bidi w:val="0"/>
        <w:spacing w:line="560" w:lineRule="exact"/>
        <w:ind w:firstLine="482"/>
        <w:rPr>
          <w:rFonts w:hint="eastAsia" w:ascii="Times New Roman" w:hAnsi="Times New Roman" w:eastAsia="楷体_GB2312" w:cs="楷体_GB2312"/>
          <w:sz w:val="24"/>
        </w:rPr>
      </w:pPr>
      <w:r>
        <w:rPr>
          <w:rFonts w:hint="eastAsia" w:ascii="Times New Roman" w:hAnsi="Times New Roman" w:eastAsia="楷体_GB2312" w:cs="楷体_GB2312"/>
          <w:sz w:val="24"/>
        </w:rPr>
        <w:t>注：1．论文按国家级、省部级期刊分别按顺序填写，注明刊物名称、发表年月、期刊号。</w:t>
      </w:r>
    </w:p>
    <w:p w14:paraId="2E7B1DA5">
      <w:pPr>
        <w:keepNext w:val="0"/>
        <w:keepLines w:val="0"/>
        <w:pageBreakBefore w:val="0"/>
        <w:kinsoku/>
        <w:overflowPunct/>
        <w:bidi w:val="0"/>
        <w:spacing w:line="560" w:lineRule="exact"/>
        <w:ind w:firstLine="960" w:firstLineChars="400"/>
        <w:rPr>
          <w:rFonts w:hint="eastAsia" w:ascii="Times New Roman" w:hAnsi="Times New Roman" w:eastAsia="楷体_GB2312" w:cs="楷体_GB2312"/>
          <w:sz w:val="24"/>
        </w:rPr>
      </w:pPr>
      <w:r>
        <w:rPr>
          <w:rFonts w:hint="eastAsia" w:ascii="Times New Roman" w:hAnsi="Times New Roman" w:eastAsia="楷体_GB2312" w:cs="楷体_GB2312"/>
          <w:sz w:val="24"/>
        </w:rPr>
        <w:t>2．论著应注明书名、出版社、出版时间、论著字数。</w:t>
      </w:r>
    </w:p>
    <w:p w14:paraId="167B00AD">
      <w:pPr>
        <w:keepNext w:val="0"/>
        <w:keepLines w:val="0"/>
        <w:pageBreakBefore w:val="0"/>
        <w:kinsoku/>
        <w:overflowPunct/>
        <w:bidi w:val="0"/>
        <w:spacing w:line="560" w:lineRule="exact"/>
        <w:ind w:firstLine="960" w:firstLineChars="400"/>
        <w:rPr>
          <w:rFonts w:hint="eastAsia" w:ascii="Times New Roman" w:hAnsi="Times New Roman" w:eastAsia="楷体_GB2312" w:cs="楷体_GB2312"/>
          <w:sz w:val="24"/>
          <w:shd w:val="pct10" w:color="auto" w:fill="FFFFFF"/>
        </w:rPr>
      </w:pPr>
      <w:r>
        <w:rPr>
          <w:rFonts w:hint="eastAsia" w:ascii="Times New Roman" w:hAnsi="Times New Roman" w:eastAsia="楷体_GB2312" w:cs="楷体_GB2312"/>
          <w:sz w:val="24"/>
        </w:rPr>
        <w:t>3．专利应注明专利号、批准时间。</w:t>
      </w:r>
    </w:p>
    <w:p w14:paraId="21F6D14C">
      <w:pPr>
        <w:keepNext w:val="0"/>
        <w:keepLines w:val="0"/>
        <w:pageBreakBefore w:val="0"/>
        <w:kinsoku/>
        <w:overflowPunct/>
        <w:bidi w:val="0"/>
        <w:spacing w:line="560" w:lineRule="exact"/>
        <w:rPr>
          <w:rFonts w:hint="eastAsia" w:ascii="Times New Roman" w:hAnsi="Times New Roman" w:cs="宋体"/>
          <w:b/>
          <w:bCs/>
          <w:sz w:val="28"/>
          <w:szCs w:val="28"/>
        </w:rPr>
      </w:pPr>
    </w:p>
    <w:p w14:paraId="61F496B7">
      <w:pPr>
        <w:keepNext w:val="0"/>
        <w:keepLines w:val="0"/>
        <w:pageBreakBefore w:val="0"/>
        <w:kinsoku/>
        <w:overflowPunct/>
        <w:bidi w:val="0"/>
        <w:spacing w:line="560" w:lineRule="exact"/>
        <w:rPr>
          <w:rFonts w:ascii="Times New Roman" w:hAnsi="Times New Roman"/>
          <w:b/>
          <w:bCs/>
          <w:sz w:val="28"/>
          <w:szCs w:val="28"/>
        </w:rPr>
      </w:pPr>
      <w:r>
        <w:rPr>
          <w:rFonts w:hint="eastAsia" w:ascii="Times New Roman" w:hAnsi="Times New Roman" w:cs="宋体"/>
          <w:b/>
          <w:bCs/>
          <w:sz w:val="28"/>
          <w:szCs w:val="28"/>
        </w:rPr>
        <w:t>九、主要社会职务及社会工作（不超过</w:t>
      </w:r>
      <w:r>
        <w:rPr>
          <w:rFonts w:hint="eastAsia" w:ascii="Times New Roman" w:hAnsi="Times New Roman"/>
          <w:b/>
          <w:bCs/>
          <w:sz w:val="28"/>
          <w:szCs w:val="28"/>
        </w:rPr>
        <w:t>30</w:t>
      </w:r>
      <w:r>
        <w:rPr>
          <w:rFonts w:ascii="Times New Roman" w:hAnsi="Times New Roman"/>
          <w:b/>
          <w:bCs/>
          <w:sz w:val="28"/>
          <w:szCs w:val="28"/>
        </w:rPr>
        <w:t>0</w:t>
      </w:r>
      <w:r>
        <w:rPr>
          <w:rFonts w:hint="eastAsia" w:ascii="Times New Roman" w:hAnsi="Times New Roman" w:cs="宋体"/>
          <w:b/>
          <w:bCs/>
          <w:sz w:val="28"/>
          <w:szCs w:val="28"/>
        </w:rPr>
        <w:t>字）</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5F81DF51">
        <w:tblPrEx>
          <w:tblCellMar>
            <w:top w:w="0" w:type="dxa"/>
            <w:left w:w="108" w:type="dxa"/>
            <w:bottom w:w="0" w:type="dxa"/>
            <w:right w:w="108" w:type="dxa"/>
          </w:tblCellMar>
        </w:tblPrEx>
        <w:trPr>
          <w:trHeight w:val="2164" w:hRule="atLeast"/>
        </w:trPr>
        <w:tc>
          <w:tcPr>
            <w:tcW w:w="5000" w:type="pct"/>
            <w:noWrap w:val="0"/>
            <w:vAlign w:val="top"/>
          </w:tcPr>
          <w:p w14:paraId="4E2A0CEB">
            <w:pPr>
              <w:keepNext w:val="0"/>
              <w:keepLines w:val="0"/>
              <w:pageBreakBefore w:val="0"/>
              <w:kinsoku/>
              <w:overflowPunct/>
              <w:bidi w:val="0"/>
              <w:spacing w:line="560" w:lineRule="exact"/>
              <w:rPr>
                <w:rFonts w:ascii="Times New Roman" w:hAnsi="Times New Roman"/>
                <w:szCs w:val="21"/>
              </w:rPr>
            </w:pPr>
          </w:p>
          <w:p w14:paraId="6B12011C">
            <w:pPr>
              <w:keepNext w:val="0"/>
              <w:keepLines w:val="0"/>
              <w:pageBreakBefore w:val="0"/>
              <w:kinsoku/>
              <w:overflowPunct/>
              <w:bidi w:val="0"/>
              <w:spacing w:line="560" w:lineRule="exact"/>
              <w:rPr>
                <w:rFonts w:ascii="Times New Roman" w:hAnsi="Times New Roman"/>
                <w:szCs w:val="21"/>
              </w:rPr>
            </w:pPr>
          </w:p>
          <w:p w14:paraId="088EED7A">
            <w:pPr>
              <w:keepNext w:val="0"/>
              <w:keepLines w:val="0"/>
              <w:pageBreakBefore w:val="0"/>
              <w:kinsoku/>
              <w:overflowPunct/>
              <w:bidi w:val="0"/>
              <w:spacing w:line="560" w:lineRule="exact"/>
              <w:rPr>
                <w:rFonts w:ascii="Times New Roman" w:hAnsi="Times New Roman"/>
                <w:szCs w:val="21"/>
              </w:rPr>
            </w:pPr>
          </w:p>
          <w:p w14:paraId="3B090A67">
            <w:pPr>
              <w:keepNext w:val="0"/>
              <w:keepLines w:val="0"/>
              <w:pageBreakBefore w:val="0"/>
              <w:kinsoku/>
              <w:overflowPunct/>
              <w:bidi w:val="0"/>
              <w:spacing w:line="560" w:lineRule="exact"/>
              <w:rPr>
                <w:rFonts w:ascii="Times New Roman" w:hAnsi="Times New Roman"/>
                <w:szCs w:val="21"/>
              </w:rPr>
            </w:pPr>
          </w:p>
          <w:p w14:paraId="440034F5">
            <w:pPr>
              <w:keepNext w:val="0"/>
              <w:keepLines w:val="0"/>
              <w:pageBreakBefore w:val="0"/>
              <w:kinsoku/>
              <w:overflowPunct/>
              <w:bidi w:val="0"/>
              <w:spacing w:line="560" w:lineRule="exact"/>
              <w:rPr>
                <w:rFonts w:ascii="Times New Roman" w:hAnsi="Times New Roman"/>
                <w:szCs w:val="21"/>
              </w:rPr>
            </w:pPr>
          </w:p>
          <w:p w14:paraId="476ABB0E">
            <w:pPr>
              <w:keepNext w:val="0"/>
              <w:keepLines w:val="0"/>
              <w:pageBreakBefore w:val="0"/>
              <w:kinsoku/>
              <w:overflowPunct/>
              <w:bidi w:val="0"/>
              <w:spacing w:line="560" w:lineRule="exact"/>
              <w:rPr>
                <w:rFonts w:ascii="Times New Roman" w:hAnsi="Times New Roman"/>
                <w:szCs w:val="21"/>
              </w:rPr>
            </w:pPr>
          </w:p>
          <w:p w14:paraId="48A9B1D7">
            <w:pPr>
              <w:keepNext w:val="0"/>
              <w:keepLines w:val="0"/>
              <w:pageBreakBefore w:val="0"/>
              <w:kinsoku/>
              <w:overflowPunct/>
              <w:bidi w:val="0"/>
              <w:spacing w:line="560" w:lineRule="exact"/>
              <w:rPr>
                <w:rFonts w:ascii="Times New Roman" w:hAnsi="Times New Roman"/>
                <w:szCs w:val="21"/>
              </w:rPr>
            </w:pPr>
          </w:p>
          <w:p w14:paraId="1953FF1E">
            <w:pPr>
              <w:keepNext w:val="0"/>
              <w:keepLines w:val="0"/>
              <w:pageBreakBefore w:val="0"/>
              <w:kinsoku/>
              <w:overflowPunct/>
              <w:bidi w:val="0"/>
              <w:spacing w:line="560" w:lineRule="exact"/>
              <w:rPr>
                <w:rFonts w:ascii="Times New Roman" w:hAnsi="Times New Roman"/>
                <w:szCs w:val="21"/>
              </w:rPr>
            </w:pPr>
          </w:p>
          <w:p w14:paraId="12DA3A96">
            <w:pPr>
              <w:keepNext w:val="0"/>
              <w:keepLines w:val="0"/>
              <w:pageBreakBefore w:val="0"/>
              <w:kinsoku/>
              <w:overflowPunct/>
              <w:bidi w:val="0"/>
              <w:spacing w:line="560" w:lineRule="exact"/>
              <w:rPr>
                <w:rFonts w:ascii="Times New Roman" w:hAnsi="Times New Roman"/>
                <w:szCs w:val="21"/>
              </w:rPr>
            </w:pPr>
          </w:p>
        </w:tc>
      </w:tr>
    </w:tbl>
    <w:p w14:paraId="10ED66C5">
      <w:pPr>
        <w:keepNext w:val="0"/>
        <w:keepLines w:val="0"/>
        <w:pageBreakBefore w:val="0"/>
        <w:kinsoku/>
        <w:overflowPunct/>
        <w:bidi w:val="0"/>
        <w:spacing w:line="560" w:lineRule="exact"/>
        <w:rPr>
          <w:rFonts w:ascii="Times New Roman" w:hAnsi="Times New Roman"/>
          <w:b/>
          <w:bCs/>
          <w:sz w:val="28"/>
          <w:szCs w:val="28"/>
        </w:rPr>
      </w:pPr>
    </w:p>
    <w:p w14:paraId="73132567">
      <w:pPr>
        <w:keepNext w:val="0"/>
        <w:keepLines w:val="0"/>
        <w:pageBreakBefore w:val="0"/>
        <w:kinsoku/>
        <w:overflowPunct/>
        <w:bidi w:val="0"/>
        <w:spacing w:line="560" w:lineRule="exact"/>
        <w:rPr>
          <w:rFonts w:ascii="Times New Roman" w:hAnsi="Times New Roman"/>
          <w:b/>
          <w:bCs/>
          <w:sz w:val="28"/>
          <w:szCs w:val="28"/>
        </w:rPr>
      </w:pPr>
      <w:r>
        <w:rPr>
          <w:rFonts w:hint="eastAsia" w:ascii="Times New Roman" w:hAnsi="Times New Roman" w:cs="宋体"/>
          <w:b/>
          <w:bCs/>
          <w:sz w:val="28"/>
          <w:szCs w:val="28"/>
        </w:rPr>
        <w:t>十、自我评价（不超过</w:t>
      </w:r>
      <w:r>
        <w:rPr>
          <w:rFonts w:hint="eastAsia" w:ascii="Times New Roman" w:hAnsi="Times New Roman"/>
          <w:b/>
          <w:bCs/>
          <w:sz w:val="28"/>
          <w:szCs w:val="28"/>
        </w:rPr>
        <w:t>30</w:t>
      </w:r>
      <w:r>
        <w:rPr>
          <w:rFonts w:ascii="Times New Roman" w:hAnsi="Times New Roman"/>
          <w:b/>
          <w:bCs/>
          <w:sz w:val="28"/>
          <w:szCs w:val="28"/>
        </w:rPr>
        <w:t>0</w:t>
      </w:r>
      <w:r>
        <w:rPr>
          <w:rFonts w:hint="eastAsia" w:ascii="Times New Roman" w:hAnsi="Times New Roman" w:cs="宋体"/>
          <w:b/>
          <w:bCs/>
          <w:sz w:val="28"/>
          <w:szCs w:val="28"/>
        </w:rPr>
        <w:t>字）</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2207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jc w:val="center"/>
        </w:trPr>
        <w:tc>
          <w:tcPr>
            <w:tcW w:w="5000" w:type="pct"/>
            <w:noWrap w:val="0"/>
            <w:vAlign w:val="top"/>
          </w:tcPr>
          <w:p w14:paraId="750B760B">
            <w:pPr>
              <w:keepNext w:val="0"/>
              <w:keepLines w:val="0"/>
              <w:pageBreakBefore w:val="0"/>
              <w:kinsoku/>
              <w:overflowPunct/>
              <w:bidi w:val="0"/>
              <w:spacing w:line="560" w:lineRule="exact"/>
              <w:rPr>
                <w:rFonts w:ascii="Times New Roman" w:hAnsi="Times New Roman"/>
                <w:szCs w:val="21"/>
              </w:rPr>
            </w:pPr>
          </w:p>
          <w:p w14:paraId="33AC5108">
            <w:pPr>
              <w:keepNext w:val="0"/>
              <w:keepLines w:val="0"/>
              <w:pageBreakBefore w:val="0"/>
              <w:kinsoku/>
              <w:overflowPunct/>
              <w:bidi w:val="0"/>
              <w:spacing w:line="560" w:lineRule="exact"/>
              <w:rPr>
                <w:rFonts w:ascii="Times New Roman" w:hAnsi="Times New Roman"/>
                <w:szCs w:val="21"/>
              </w:rPr>
            </w:pPr>
          </w:p>
          <w:p w14:paraId="7CAB62D6">
            <w:pPr>
              <w:keepNext w:val="0"/>
              <w:keepLines w:val="0"/>
              <w:pageBreakBefore w:val="0"/>
              <w:kinsoku/>
              <w:overflowPunct/>
              <w:bidi w:val="0"/>
              <w:spacing w:line="560" w:lineRule="exact"/>
              <w:rPr>
                <w:rFonts w:ascii="Times New Roman" w:hAnsi="Times New Roman"/>
                <w:szCs w:val="21"/>
              </w:rPr>
            </w:pPr>
          </w:p>
          <w:p w14:paraId="05CDFE66">
            <w:pPr>
              <w:keepNext w:val="0"/>
              <w:keepLines w:val="0"/>
              <w:pageBreakBefore w:val="0"/>
              <w:kinsoku/>
              <w:overflowPunct/>
              <w:bidi w:val="0"/>
              <w:spacing w:line="560" w:lineRule="exact"/>
              <w:rPr>
                <w:rFonts w:ascii="Times New Roman" w:hAnsi="Times New Roman"/>
                <w:szCs w:val="21"/>
              </w:rPr>
            </w:pPr>
          </w:p>
          <w:p w14:paraId="37588EAB">
            <w:pPr>
              <w:keepNext w:val="0"/>
              <w:keepLines w:val="0"/>
              <w:pageBreakBefore w:val="0"/>
              <w:kinsoku/>
              <w:overflowPunct/>
              <w:bidi w:val="0"/>
              <w:spacing w:line="560" w:lineRule="exact"/>
              <w:rPr>
                <w:rFonts w:ascii="Times New Roman" w:hAnsi="Times New Roman"/>
                <w:szCs w:val="21"/>
              </w:rPr>
            </w:pPr>
          </w:p>
          <w:p w14:paraId="2DF93469">
            <w:pPr>
              <w:keepNext w:val="0"/>
              <w:keepLines w:val="0"/>
              <w:pageBreakBefore w:val="0"/>
              <w:kinsoku/>
              <w:overflowPunct/>
              <w:bidi w:val="0"/>
              <w:spacing w:line="560" w:lineRule="exact"/>
              <w:rPr>
                <w:rFonts w:ascii="Times New Roman" w:hAnsi="Times New Roman"/>
                <w:szCs w:val="21"/>
              </w:rPr>
            </w:pPr>
          </w:p>
          <w:p w14:paraId="73CD2078">
            <w:pPr>
              <w:keepNext w:val="0"/>
              <w:keepLines w:val="0"/>
              <w:pageBreakBefore w:val="0"/>
              <w:kinsoku/>
              <w:overflowPunct/>
              <w:bidi w:val="0"/>
              <w:spacing w:line="560" w:lineRule="exact"/>
              <w:rPr>
                <w:rFonts w:ascii="Times New Roman" w:hAnsi="Times New Roman"/>
                <w:szCs w:val="21"/>
              </w:rPr>
            </w:pPr>
          </w:p>
          <w:p w14:paraId="2534477C">
            <w:pPr>
              <w:keepNext w:val="0"/>
              <w:keepLines w:val="0"/>
              <w:pageBreakBefore w:val="0"/>
              <w:kinsoku/>
              <w:overflowPunct/>
              <w:bidi w:val="0"/>
              <w:spacing w:line="560" w:lineRule="exact"/>
              <w:rPr>
                <w:rFonts w:ascii="Times New Roman" w:hAnsi="Times New Roman"/>
                <w:szCs w:val="21"/>
              </w:rPr>
            </w:pPr>
          </w:p>
          <w:p w14:paraId="04BBD854">
            <w:pPr>
              <w:keepNext w:val="0"/>
              <w:keepLines w:val="0"/>
              <w:pageBreakBefore w:val="0"/>
              <w:kinsoku/>
              <w:overflowPunct/>
              <w:bidi w:val="0"/>
              <w:spacing w:line="560" w:lineRule="exact"/>
              <w:rPr>
                <w:rFonts w:ascii="Times New Roman" w:hAnsi="Times New Roman"/>
                <w:szCs w:val="21"/>
              </w:rPr>
            </w:pPr>
          </w:p>
          <w:p w14:paraId="4BB0063F">
            <w:pPr>
              <w:keepNext w:val="0"/>
              <w:keepLines w:val="0"/>
              <w:pageBreakBefore w:val="0"/>
              <w:kinsoku/>
              <w:overflowPunct/>
              <w:bidi w:val="0"/>
              <w:spacing w:line="560" w:lineRule="exact"/>
              <w:rPr>
                <w:rFonts w:ascii="Times New Roman" w:hAnsi="Times New Roman"/>
                <w:szCs w:val="21"/>
              </w:rPr>
            </w:pPr>
          </w:p>
        </w:tc>
      </w:tr>
    </w:tbl>
    <w:p w14:paraId="67D8DF0F">
      <w:pPr>
        <w:keepNext w:val="0"/>
        <w:keepLines w:val="0"/>
        <w:pageBreakBefore w:val="0"/>
        <w:kinsoku/>
        <w:overflowPunct/>
        <w:bidi w:val="0"/>
        <w:spacing w:line="560" w:lineRule="exact"/>
        <w:rPr>
          <w:rFonts w:ascii="Times New Roman" w:hAnsi="Times New Roman"/>
        </w:rPr>
      </w:pPr>
    </w:p>
    <w:p w14:paraId="49E26C2A">
      <w:pPr>
        <w:pStyle w:val="2"/>
        <w:keepNext w:val="0"/>
        <w:keepLines w:val="0"/>
        <w:pageBreakBefore w:val="0"/>
        <w:kinsoku/>
        <w:overflowPunct/>
        <w:bidi w:val="0"/>
        <w:spacing w:line="560" w:lineRule="exact"/>
        <w:ind w:left="0" w:leftChars="0" w:firstLine="0" w:firstLineChars="0"/>
        <w:rPr>
          <w:rFonts w:hint="default" w:ascii="Times New Roman" w:hAnsi="Times New Roman"/>
          <w:lang w:val="en-US" w:eastAsia="zh-CN"/>
        </w:rPr>
        <w:sectPr>
          <w:pgSz w:w="11906" w:h="16838"/>
          <w:pgMar w:top="2098" w:right="1474" w:bottom="1984" w:left="1587" w:header="851" w:footer="992" w:gutter="0"/>
          <w:pgNumType w:fmt="decimal"/>
          <w:cols w:space="720" w:num="1"/>
          <w:docGrid w:type="lines" w:linePitch="312" w:charSpace="0"/>
        </w:sectPr>
      </w:pPr>
    </w:p>
    <w:p w14:paraId="493DB373">
      <w:pPr>
        <w:keepNext w:val="0"/>
        <w:keepLines w:val="0"/>
        <w:pageBreakBefore w:val="0"/>
        <w:kinsoku/>
        <w:wordWrap/>
        <w:overflowPunct/>
        <w:topLinePunct w:val="0"/>
        <w:autoSpaceDE/>
        <w:autoSpaceDN/>
        <w:bidi w:val="0"/>
        <w:adjustRightInd/>
        <w:snapToGrid/>
        <w:spacing w:line="560" w:lineRule="exact"/>
        <w:rPr>
          <w:rFonts w:hint="eastAsia" w:ascii="Times New Roman" w:hAnsi="Times New Roman" w:eastAsia="黑体"/>
          <w:sz w:val="28"/>
          <w:szCs w:val="28"/>
          <w:lang w:val="en-US"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3</w:t>
      </w:r>
    </w:p>
    <w:p w14:paraId="5AEE2728">
      <w:pPr>
        <w:keepNext w:val="0"/>
        <w:keepLines w:val="0"/>
        <w:pageBreakBefore w:val="0"/>
        <w:widowControl/>
        <w:kinsoku/>
        <w:wordWrap/>
        <w:overflowPunct/>
        <w:topLinePunct w:val="0"/>
        <w:autoSpaceDE/>
        <w:autoSpaceDN/>
        <w:bidi w:val="0"/>
        <w:adjustRightInd/>
        <w:snapToGrid/>
        <w:spacing w:line="560" w:lineRule="exact"/>
        <w:jc w:val="both"/>
        <w:rPr>
          <w:rFonts w:ascii="Times New Roman" w:hAnsi="Times New Roman" w:eastAsia="方正小标宋简体"/>
          <w:bCs/>
          <w:kern w:val="0"/>
          <w:sz w:val="44"/>
          <w:szCs w:val="44"/>
        </w:rPr>
      </w:pPr>
    </w:p>
    <w:p w14:paraId="3B2EC0DC">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eastAsia="方正小标宋简体"/>
          <w:bCs/>
          <w:kern w:val="0"/>
          <w:sz w:val="44"/>
          <w:szCs w:val="44"/>
        </w:rPr>
      </w:pPr>
      <w:r>
        <w:rPr>
          <w:rFonts w:ascii="Times New Roman" w:hAnsi="Times New Roman" w:eastAsia="方正小标宋简体"/>
          <w:bCs/>
          <w:kern w:val="0"/>
          <w:sz w:val="44"/>
          <w:szCs w:val="44"/>
        </w:rPr>
        <w:t>个人</w:t>
      </w:r>
      <w:r>
        <w:rPr>
          <w:rFonts w:hint="eastAsia" w:ascii="Times New Roman" w:hAnsi="Times New Roman" w:eastAsia="方正小标宋简体"/>
          <w:bCs/>
          <w:kern w:val="0"/>
          <w:sz w:val="44"/>
          <w:szCs w:val="44"/>
        </w:rPr>
        <w:t>诚信</w:t>
      </w:r>
      <w:r>
        <w:rPr>
          <w:rFonts w:ascii="Times New Roman" w:hAnsi="Times New Roman" w:eastAsia="方正小标宋简体"/>
          <w:bCs/>
          <w:kern w:val="0"/>
          <w:sz w:val="44"/>
          <w:szCs w:val="44"/>
        </w:rPr>
        <w:t>承诺书</w:t>
      </w:r>
    </w:p>
    <w:p w14:paraId="16460AE4">
      <w:pPr>
        <w:keepNext w:val="0"/>
        <w:keepLines w:val="0"/>
        <w:pageBreakBefore w:val="0"/>
        <w:widowControl/>
        <w:kinsoku/>
        <w:wordWrap/>
        <w:overflowPunct/>
        <w:topLinePunct w:val="0"/>
        <w:autoSpaceDE/>
        <w:autoSpaceDN/>
        <w:bidi w:val="0"/>
        <w:adjustRightInd/>
        <w:snapToGrid/>
        <w:spacing w:line="560" w:lineRule="exact"/>
        <w:jc w:val="left"/>
        <w:rPr>
          <w:rFonts w:ascii="Times New Roman" w:hAnsi="Times New Roman" w:eastAsia="仿宋_GB2312"/>
          <w:kern w:val="0"/>
          <w:sz w:val="32"/>
          <w:szCs w:val="32"/>
        </w:rPr>
      </w:pPr>
    </w:p>
    <w:p w14:paraId="6AF73E8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rPr>
          <w:rFonts w:ascii="Times New Roman" w:hAnsi="Times New Roman" w:eastAsia="仿宋_GB2312" w:cs="Times New Roman"/>
          <w:b w:val="0"/>
          <w:bCs w:val="0"/>
          <w:kern w:val="0"/>
          <w:sz w:val="32"/>
          <w:szCs w:val="32"/>
        </w:rPr>
      </w:pPr>
      <w:r>
        <w:rPr>
          <w:rFonts w:ascii="Times New Roman" w:hAnsi="Times New Roman" w:eastAsia="仿宋_GB2312" w:cs="Times New Roman"/>
          <w:b w:val="0"/>
          <w:bCs w:val="0"/>
          <w:kern w:val="0"/>
          <w:sz w:val="32"/>
          <w:szCs w:val="32"/>
        </w:rPr>
        <w:t>本人已仔细阅读《</w:t>
      </w:r>
      <w:r>
        <w:rPr>
          <w:rFonts w:hint="eastAsia" w:ascii="Times New Roman" w:hAnsi="Times New Roman" w:eastAsia="仿宋_GB2312" w:cs="Times New Roman"/>
          <w:b w:val="0"/>
          <w:bCs w:val="0"/>
          <w:kern w:val="0"/>
          <w:sz w:val="32"/>
          <w:szCs w:val="32"/>
          <w:lang w:val="en-US" w:eastAsia="zh-CN"/>
        </w:rPr>
        <w:t>新疆生产建设兵团第三师图木舒克市</w:t>
      </w:r>
      <w:r>
        <w:rPr>
          <w:rFonts w:hint="eastAsia" w:ascii="Times New Roman" w:hAnsi="Times New Roman" w:eastAsia="仿宋_GB2312" w:cs="Times New Roman"/>
          <w:b w:val="0"/>
          <w:bCs w:val="0"/>
          <w:kern w:val="0"/>
          <w:sz w:val="32"/>
          <w:szCs w:val="32"/>
        </w:rPr>
        <w:t>国有企业领导人员市场化选聘公告</w:t>
      </w:r>
      <w:r>
        <w:rPr>
          <w:rFonts w:ascii="Times New Roman" w:hAnsi="Times New Roman" w:eastAsia="仿宋_GB2312" w:cs="Times New Roman"/>
          <w:b w:val="0"/>
          <w:bCs w:val="0"/>
          <w:kern w:val="0"/>
          <w:sz w:val="32"/>
          <w:szCs w:val="32"/>
        </w:rPr>
        <w:t>》及相关材料，清楚并理解其内容。</w:t>
      </w:r>
    </w:p>
    <w:p w14:paraId="0C228F4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rPr>
          <w:rFonts w:ascii="Times New Roman" w:hAnsi="Times New Roman" w:eastAsia="仿宋_GB2312" w:cs="Times New Roman"/>
          <w:b w:val="0"/>
          <w:bCs w:val="0"/>
          <w:kern w:val="0"/>
          <w:sz w:val="32"/>
          <w:szCs w:val="32"/>
        </w:rPr>
      </w:pPr>
      <w:r>
        <w:rPr>
          <w:rFonts w:ascii="Times New Roman" w:hAnsi="Times New Roman" w:eastAsia="仿宋_GB2312" w:cs="Times New Roman"/>
          <w:b w:val="0"/>
          <w:bCs w:val="0"/>
          <w:kern w:val="0"/>
          <w:sz w:val="32"/>
          <w:szCs w:val="32"/>
        </w:rPr>
        <w:t>在此我郑重承诺：</w:t>
      </w:r>
    </w:p>
    <w:p w14:paraId="71562D6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rPr>
          <w:rFonts w:hint="eastAsia" w:ascii="Times New Roman" w:hAnsi="Times New Roman" w:eastAsia="仿宋_GB2312" w:cs="Times New Roman"/>
          <w:b w:val="0"/>
          <w:bCs w:val="0"/>
          <w:kern w:val="0"/>
          <w:sz w:val="32"/>
          <w:szCs w:val="32"/>
          <w:lang w:eastAsia="zh-CN"/>
        </w:rPr>
      </w:pPr>
      <w:r>
        <w:rPr>
          <w:rFonts w:ascii="Times New Roman" w:hAnsi="Times New Roman" w:eastAsia="仿宋_GB2312" w:cs="Times New Roman"/>
          <w:b w:val="0"/>
          <w:bCs w:val="0"/>
          <w:kern w:val="0"/>
          <w:sz w:val="32"/>
          <w:szCs w:val="32"/>
        </w:rPr>
        <w:t>一、本人提供的报名信息</w:t>
      </w:r>
      <w:r>
        <w:rPr>
          <w:rFonts w:hint="eastAsia" w:ascii="Times New Roman" w:hAnsi="Times New Roman" w:eastAsia="仿宋_GB2312" w:cs="Times New Roman"/>
          <w:b w:val="0"/>
          <w:bCs w:val="0"/>
          <w:kern w:val="0"/>
          <w:sz w:val="32"/>
          <w:szCs w:val="32"/>
          <w:lang w:eastAsia="zh-CN"/>
        </w:rPr>
        <w:t>，以及</w:t>
      </w:r>
      <w:r>
        <w:rPr>
          <w:rFonts w:ascii="Times New Roman" w:hAnsi="Times New Roman" w:eastAsia="仿宋_GB2312" w:cs="Times New Roman"/>
          <w:b w:val="0"/>
          <w:bCs w:val="0"/>
          <w:kern w:val="0"/>
          <w:sz w:val="32"/>
          <w:szCs w:val="32"/>
        </w:rPr>
        <w:t>其他相关证明材料、个人信息均真实准确完整</w:t>
      </w:r>
      <w:r>
        <w:rPr>
          <w:rFonts w:hint="eastAsia" w:ascii="Times New Roman" w:hAnsi="Times New Roman" w:eastAsia="仿宋_GB2312" w:cs="Times New Roman"/>
          <w:b w:val="0"/>
          <w:bCs w:val="0"/>
          <w:kern w:val="0"/>
          <w:sz w:val="32"/>
          <w:szCs w:val="32"/>
          <w:lang w:eastAsia="zh-CN"/>
        </w:rPr>
        <w:t>。</w:t>
      </w:r>
    </w:p>
    <w:p w14:paraId="35DA4C2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rPr>
          <w:rFonts w:hint="eastAsia" w:ascii="Times New Roman" w:hAnsi="Times New Roman" w:eastAsia="仿宋_GB2312" w:cs="Times New Roman"/>
          <w:b w:val="0"/>
          <w:bCs w:val="0"/>
          <w:kern w:val="0"/>
          <w:sz w:val="32"/>
          <w:szCs w:val="32"/>
          <w:lang w:eastAsia="zh-CN"/>
        </w:rPr>
      </w:pPr>
      <w:r>
        <w:rPr>
          <w:rFonts w:ascii="Times New Roman" w:hAnsi="Times New Roman" w:eastAsia="仿宋_GB2312" w:cs="Times New Roman"/>
          <w:b w:val="0"/>
          <w:bCs w:val="0"/>
          <w:kern w:val="0"/>
          <w:sz w:val="32"/>
          <w:szCs w:val="32"/>
        </w:rPr>
        <w:t>二、本人具有正常履行职责的身体条件，自愿接受统一组织的体检，如有重大疾病或传染病等影响正常履职的疾病，自愿放弃考察资格</w:t>
      </w:r>
      <w:r>
        <w:rPr>
          <w:rFonts w:hint="eastAsia" w:ascii="Times New Roman" w:hAnsi="Times New Roman" w:eastAsia="仿宋_GB2312" w:cs="Times New Roman"/>
          <w:b w:val="0"/>
          <w:bCs w:val="0"/>
          <w:kern w:val="0"/>
          <w:sz w:val="32"/>
          <w:szCs w:val="32"/>
          <w:lang w:eastAsia="zh-CN"/>
        </w:rPr>
        <w:t>。</w:t>
      </w:r>
    </w:p>
    <w:p w14:paraId="4988396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rPr>
          <w:rFonts w:hint="eastAsia" w:ascii="Times New Roman" w:hAnsi="Times New Roman" w:eastAsia="仿宋_GB2312" w:cs="Times New Roman"/>
          <w:b w:val="0"/>
          <w:bCs w:val="0"/>
          <w:kern w:val="0"/>
          <w:sz w:val="32"/>
          <w:szCs w:val="32"/>
          <w:lang w:eastAsia="zh-CN"/>
        </w:rPr>
      </w:pPr>
      <w:r>
        <w:rPr>
          <w:rFonts w:ascii="Times New Roman" w:hAnsi="Times New Roman" w:eastAsia="仿宋_GB2312" w:cs="Times New Roman"/>
          <w:b w:val="0"/>
          <w:bCs w:val="0"/>
          <w:kern w:val="0"/>
          <w:sz w:val="32"/>
          <w:szCs w:val="32"/>
        </w:rPr>
        <w:t>三、本人承诺自愿接受并积极配合背景调查、考察</w:t>
      </w:r>
      <w:r>
        <w:rPr>
          <w:rFonts w:hint="eastAsia" w:ascii="Times New Roman" w:hAnsi="Times New Roman" w:eastAsia="仿宋_GB2312" w:cs="Times New Roman"/>
          <w:b w:val="0"/>
          <w:bCs w:val="0"/>
          <w:kern w:val="0"/>
          <w:sz w:val="32"/>
          <w:szCs w:val="32"/>
          <w:lang w:eastAsia="zh-CN"/>
        </w:rPr>
        <w:t>。</w:t>
      </w:r>
    </w:p>
    <w:p w14:paraId="568C520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rPr>
          <w:rFonts w:hint="eastAsia" w:ascii="Times New Roman" w:hAnsi="Times New Roman" w:eastAsia="仿宋_GB2312" w:cs="Times New Roman"/>
          <w:b w:val="0"/>
          <w:bCs w:val="0"/>
          <w:kern w:val="0"/>
          <w:sz w:val="32"/>
          <w:szCs w:val="32"/>
          <w:lang w:eastAsia="zh-CN"/>
        </w:rPr>
      </w:pPr>
      <w:r>
        <w:rPr>
          <w:rFonts w:hint="eastAsia" w:ascii="Times New Roman" w:hAnsi="Times New Roman" w:eastAsia="仿宋_GB2312" w:cs="Times New Roman"/>
          <w:b w:val="0"/>
          <w:bCs w:val="0"/>
          <w:kern w:val="0"/>
          <w:sz w:val="32"/>
          <w:szCs w:val="32"/>
        </w:rPr>
        <w:t>四、本人承诺本人配偶、子女及其配偶符合《领导干部配偶、子女及其配偶经商办企业管理规定》</w:t>
      </w:r>
      <w:r>
        <w:rPr>
          <w:rFonts w:hint="eastAsia" w:ascii="Times New Roman" w:hAnsi="Times New Roman" w:eastAsia="仿宋_GB2312" w:cs="Times New Roman"/>
          <w:b w:val="0"/>
          <w:bCs w:val="0"/>
          <w:kern w:val="0"/>
          <w:sz w:val="32"/>
          <w:szCs w:val="32"/>
          <w:lang w:eastAsia="zh-CN"/>
        </w:rPr>
        <w:t>。</w:t>
      </w:r>
    </w:p>
    <w:p w14:paraId="1ACF05C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rPr>
          <w:rFonts w:ascii="Times New Roman" w:hAnsi="Times New Roman" w:eastAsia="仿宋_GB2312" w:cs="Times New Roman"/>
          <w:b w:val="0"/>
          <w:bCs w:val="0"/>
          <w:kern w:val="0"/>
          <w:sz w:val="32"/>
          <w:szCs w:val="32"/>
        </w:rPr>
      </w:pPr>
      <w:r>
        <w:rPr>
          <w:rFonts w:hint="eastAsia" w:ascii="Times New Roman" w:hAnsi="Times New Roman" w:eastAsia="仿宋_GB2312" w:cs="Times New Roman"/>
          <w:b w:val="0"/>
          <w:bCs w:val="0"/>
          <w:kern w:val="0"/>
          <w:sz w:val="32"/>
          <w:szCs w:val="32"/>
        </w:rPr>
        <w:t>五</w:t>
      </w:r>
      <w:r>
        <w:rPr>
          <w:rFonts w:ascii="Times New Roman" w:hAnsi="Times New Roman" w:eastAsia="仿宋_GB2312" w:cs="Times New Roman"/>
          <w:b w:val="0"/>
          <w:bCs w:val="0"/>
          <w:kern w:val="0"/>
          <w:sz w:val="32"/>
          <w:szCs w:val="32"/>
        </w:rPr>
        <w:t>、对违反以上承诺所造成的后果，本人自愿承担相应责任。</w:t>
      </w:r>
    </w:p>
    <w:p w14:paraId="4FBD2107">
      <w:pPr>
        <w:keepNext w:val="0"/>
        <w:keepLines w:val="0"/>
        <w:pageBreakBefore w:val="0"/>
        <w:widowControl/>
        <w:kinsoku/>
        <w:wordWrap/>
        <w:overflowPunct/>
        <w:topLinePunct w:val="0"/>
        <w:autoSpaceDE/>
        <w:autoSpaceDN/>
        <w:bidi w:val="0"/>
        <w:adjustRightInd/>
        <w:snapToGrid/>
        <w:spacing w:line="560" w:lineRule="exact"/>
        <w:jc w:val="left"/>
        <w:rPr>
          <w:rFonts w:ascii="Times New Roman" w:hAnsi="Times New Roman" w:eastAsia="仿宋_GB2312"/>
          <w:b/>
          <w:bCs/>
          <w:kern w:val="0"/>
          <w:sz w:val="32"/>
          <w:szCs w:val="32"/>
        </w:rPr>
      </w:pPr>
    </w:p>
    <w:p w14:paraId="324B86BA">
      <w:pPr>
        <w:pStyle w:val="2"/>
        <w:keepNext w:val="0"/>
        <w:keepLines w:val="0"/>
        <w:pageBreakBefore w:val="0"/>
        <w:kinsoku/>
        <w:overflowPunct/>
        <w:bidi w:val="0"/>
        <w:spacing w:line="560" w:lineRule="exact"/>
        <w:rPr>
          <w:rFonts w:hint="default"/>
          <w:lang w:eastAsia="zh-CN"/>
        </w:rPr>
      </w:pPr>
      <w:r>
        <w:rPr>
          <w:rFonts w:ascii="Times New Roman" w:hAnsi="Times New Roman" w:eastAsia="仿宋_GB2312"/>
          <w:b w:val="0"/>
          <w:bCs w:val="0"/>
          <w:kern w:val="0"/>
          <w:sz w:val="32"/>
          <w:szCs w:val="32"/>
        </w:rPr>
        <w:t xml:space="preserve">承诺人签字：             日期：   年   月   日  </w:t>
      </w:r>
    </w:p>
    <w:p w14:paraId="6771A1F1">
      <w:pPr>
        <w:keepNext w:val="0"/>
        <w:keepLines w:val="0"/>
        <w:pageBreakBefore w:val="0"/>
        <w:kinsoku/>
        <w:overflowPunct/>
        <w:topLinePunct w:val="0"/>
        <w:autoSpaceDE/>
        <w:autoSpaceDN/>
        <w:bidi w:val="0"/>
        <w:adjustRightInd/>
        <w:snapToGrid/>
        <w:spacing w:line="560" w:lineRule="exact"/>
      </w:pPr>
    </w:p>
    <w:p w14:paraId="1FDB494C">
      <w:pPr>
        <w:pStyle w:val="2"/>
        <w:keepNext w:val="0"/>
        <w:keepLines w:val="0"/>
        <w:pageBreakBefore w:val="0"/>
        <w:kinsoku/>
        <w:overflowPunct/>
        <w:bidi w:val="0"/>
        <w:spacing w:line="560" w:lineRule="exact"/>
      </w:pPr>
    </w:p>
    <w:p w14:paraId="2F284635">
      <w:pPr>
        <w:pStyle w:val="2"/>
        <w:keepNext w:val="0"/>
        <w:keepLines w:val="0"/>
        <w:pageBreakBefore w:val="0"/>
        <w:kinsoku/>
        <w:overflowPunct/>
        <w:bidi w:val="0"/>
        <w:spacing w:line="560" w:lineRule="exact"/>
        <w:ind w:left="0" w:leftChars="0" w:firstLine="0" w:firstLineChars="0"/>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rPr>
        <w:t>附件</w:t>
      </w:r>
      <w:r>
        <w:rPr>
          <w:rFonts w:hint="eastAsia" w:ascii="黑体" w:hAnsi="黑体" w:eastAsia="黑体" w:cs="黑体"/>
          <w:b w:val="0"/>
          <w:bCs/>
          <w:color w:val="auto"/>
          <w:kern w:val="0"/>
          <w:sz w:val="32"/>
          <w:szCs w:val="32"/>
          <w:lang w:val="en-US" w:eastAsia="zh-CN"/>
        </w:rPr>
        <w:t>4</w:t>
      </w:r>
    </w:p>
    <w:tbl>
      <w:tblPr>
        <w:tblStyle w:val="8"/>
        <w:tblW w:w="868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18"/>
        <w:gridCol w:w="2280"/>
        <w:gridCol w:w="1680"/>
        <w:gridCol w:w="2506"/>
      </w:tblGrid>
      <w:tr w14:paraId="7E1F5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684" w:type="dxa"/>
            <w:gridSpan w:val="4"/>
            <w:tcBorders>
              <w:top w:val="nil"/>
              <w:left w:val="nil"/>
              <w:bottom w:val="nil"/>
              <w:right w:val="nil"/>
            </w:tcBorders>
            <w:shd w:val="clear" w:color="auto" w:fill="auto"/>
            <w:noWrap/>
            <w:vAlign w:val="center"/>
          </w:tcPr>
          <w:p w14:paraId="1834C153">
            <w:pPr>
              <w:keepNext w:val="0"/>
              <w:keepLines w:val="0"/>
              <w:pageBreakBefore w:val="0"/>
              <w:widowControl/>
              <w:suppressLineNumbers w:val="0"/>
              <w:kinsoku/>
              <w:overflowPunct/>
              <w:bidi w:val="0"/>
              <w:spacing w:line="560" w:lineRule="exact"/>
              <w:jc w:val="center"/>
              <w:textAlignment w:val="center"/>
              <w:rPr>
                <w:rFonts w:ascii="华文细黑" w:hAnsi="华文细黑" w:eastAsia="华文细黑" w:cs="华文细黑"/>
                <w:b/>
                <w:bCs/>
                <w:i w:val="0"/>
                <w:iCs w:val="0"/>
                <w:color w:val="000000"/>
                <w:sz w:val="36"/>
                <w:szCs w:val="36"/>
                <w:u w:val="none"/>
              </w:rPr>
            </w:pPr>
            <w:r>
              <w:rPr>
                <w:rFonts w:hint="eastAsia" w:ascii="华文细黑" w:hAnsi="华文细黑" w:eastAsia="华文细黑" w:cs="华文细黑"/>
                <w:b/>
                <w:bCs/>
                <w:i w:val="0"/>
                <w:iCs w:val="0"/>
                <w:color w:val="000000"/>
                <w:kern w:val="0"/>
                <w:sz w:val="36"/>
                <w:szCs w:val="36"/>
                <w:u w:val="none"/>
                <w:lang w:val="en-US" w:eastAsia="zh-CN" w:bidi="ar"/>
              </w:rPr>
              <w:t>竞聘岗位面试评分表</w:t>
            </w:r>
          </w:p>
        </w:tc>
      </w:tr>
      <w:tr w14:paraId="3C10F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18" w:type="dxa"/>
            <w:tcBorders>
              <w:top w:val="nil"/>
              <w:left w:val="nil"/>
              <w:bottom w:val="nil"/>
              <w:right w:val="nil"/>
            </w:tcBorders>
            <w:shd w:val="clear" w:color="auto" w:fill="auto"/>
            <w:noWrap/>
            <w:vAlign w:val="center"/>
          </w:tcPr>
          <w:p w14:paraId="5E5A6227">
            <w:pPr>
              <w:keepNext w:val="0"/>
              <w:keepLines w:val="0"/>
              <w:pageBreakBefore w:val="0"/>
              <w:widowControl/>
              <w:suppressLineNumbers w:val="0"/>
              <w:kinsoku/>
              <w:overflowPunct/>
              <w:bidi w:val="0"/>
              <w:spacing w:line="560" w:lineRule="exact"/>
              <w:jc w:val="left"/>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评委签名：</w:t>
            </w:r>
          </w:p>
        </w:tc>
        <w:tc>
          <w:tcPr>
            <w:tcW w:w="6466" w:type="dxa"/>
            <w:gridSpan w:val="3"/>
            <w:tcBorders>
              <w:top w:val="nil"/>
              <w:left w:val="nil"/>
              <w:bottom w:val="nil"/>
              <w:right w:val="nil"/>
            </w:tcBorders>
            <w:shd w:val="clear" w:color="auto" w:fill="auto"/>
            <w:noWrap/>
            <w:vAlign w:val="center"/>
          </w:tcPr>
          <w:p w14:paraId="29206D61">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r>
      <w:tr w14:paraId="3358C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5DBB">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竞聘岗位代码</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6E5B">
            <w:pPr>
              <w:keepNext w:val="0"/>
              <w:keepLines w:val="0"/>
              <w:pageBreakBefore w:val="0"/>
              <w:kinsoku/>
              <w:overflowPunct/>
              <w:bidi w:val="0"/>
              <w:spacing w:line="560" w:lineRule="exact"/>
              <w:jc w:val="center"/>
              <w:rPr>
                <w:rFonts w:hint="eastAsia" w:ascii="仿宋_GB2312" w:hAnsi="宋体" w:eastAsia="仿宋_GB2312" w:cs="仿宋_GB2312"/>
                <w:i w:val="0"/>
                <w:iCs w:val="0"/>
                <w:color w:val="000000"/>
                <w:sz w:val="32"/>
                <w:szCs w:val="3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6C59">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现任岗位</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D83E">
            <w:pPr>
              <w:keepNext w:val="0"/>
              <w:keepLines w:val="0"/>
              <w:pageBreakBefore w:val="0"/>
              <w:kinsoku/>
              <w:overflowPunct/>
              <w:bidi w:val="0"/>
              <w:spacing w:line="560" w:lineRule="exact"/>
              <w:jc w:val="center"/>
              <w:rPr>
                <w:rFonts w:hint="eastAsia" w:ascii="华文细黑" w:hAnsi="华文细黑" w:eastAsia="华文细黑" w:cs="华文细黑"/>
                <w:i w:val="0"/>
                <w:iCs w:val="0"/>
                <w:color w:val="000000"/>
                <w:sz w:val="24"/>
                <w:szCs w:val="24"/>
                <w:u w:val="none"/>
              </w:rPr>
            </w:pPr>
          </w:p>
        </w:tc>
      </w:tr>
      <w:tr w14:paraId="68B83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5644">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姓名</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F47B">
            <w:pPr>
              <w:keepNext w:val="0"/>
              <w:keepLines w:val="0"/>
              <w:pageBreakBefore w:val="0"/>
              <w:kinsoku/>
              <w:overflowPunct/>
              <w:bidi w:val="0"/>
              <w:spacing w:line="560" w:lineRule="exact"/>
              <w:jc w:val="center"/>
              <w:rPr>
                <w:rFonts w:hint="eastAsia" w:ascii="仿宋_GB2312" w:hAnsi="宋体" w:eastAsia="仿宋_GB2312" w:cs="仿宋_GB2312"/>
                <w:i w:val="0"/>
                <w:iCs w:val="0"/>
                <w:color w:val="000000"/>
                <w:sz w:val="32"/>
                <w:szCs w:val="3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F331">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竞聘岗位</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71BA">
            <w:pPr>
              <w:keepNext w:val="0"/>
              <w:keepLines w:val="0"/>
              <w:pageBreakBefore w:val="0"/>
              <w:kinsoku/>
              <w:overflowPunct/>
              <w:bidi w:val="0"/>
              <w:spacing w:line="560" w:lineRule="exact"/>
              <w:jc w:val="center"/>
              <w:rPr>
                <w:rFonts w:hint="eastAsia" w:ascii="华文细黑" w:hAnsi="华文细黑" w:eastAsia="华文细黑" w:cs="华文细黑"/>
                <w:i w:val="0"/>
                <w:iCs w:val="0"/>
                <w:color w:val="000000"/>
                <w:sz w:val="24"/>
                <w:szCs w:val="24"/>
                <w:u w:val="none"/>
              </w:rPr>
            </w:pPr>
          </w:p>
        </w:tc>
      </w:tr>
      <w:tr w14:paraId="0AD15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86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4F3B3F">
            <w:pPr>
              <w:keepNext w:val="0"/>
              <w:keepLines w:val="0"/>
              <w:pageBreakBefore w:val="0"/>
              <w:kinsoku/>
              <w:overflowPunct/>
              <w:bidi w:val="0"/>
              <w:spacing w:line="560" w:lineRule="exact"/>
              <w:jc w:val="center"/>
              <w:rPr>
                <w:rFonts w:hint="eastAsia" w:ascii="华文细黑" w:hAnsi="华文细黑" w:eastAsia="华文细黑" w:cs="华文细黑"/>
                <w:i w:val="0"/>
                <w:iCs w:val="0"/>
                <w:color w:val="000000"/>
                <w:sz w:val="24"/>
                <w:szCs w:val="24"/>
                <w:u w:val="none"/>
              </w:rPr>
            </w:pPr>
          </w:p>
        </w:tc>
      </w:tr>
      <w:tr w14:paraId="0E22B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AA1E">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评分项目</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4BF5">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评分要点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8C8C">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分值</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7C4B">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评分</w:t>
            </w:r>
          </w:p>
        </w:tc>
      </w:tr>
      <w:tr w14:paraId="29760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B044">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自我介绍（5分）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1B9C">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自我介绍</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1151">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5分</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2465">
            <w:pPr>
              <w:keepNext w:val="0"/>
              <w:keepLines w:val="0"/>
              <w:pageBreakBefore w:val="0"/>
              <w:kinsoku/>
              <w:overflowPunct/>
              <w:bidi w:val="0"/>
              <w:spacing w:line="560" w:lineRule="exact"/>
              <w:jc w:val="center"/>
              <w:rPr>
                <w:rFonts w:hint="eastAsia" w:ascii="仿宋_GB2312" w:hAnsi="宋体" w:eastAsia="仿宋_GB2312" w:cs="仿宋_GB2312"/>
                <w:i w:val="0"/>
                <w:iCs w:val="0"/>
                <w:color w:val="000000"/>
                <w:sz w:val="28"/>
                <w:szCs w:val="28"/>
                <w:u w:val="none"/>
              </w:rPr>
            </w:pPr>
          </w:p>
        </w:tc>
      </w:tr>
      <w:tr w14:paraId="24F67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B95D5">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现场表现（10分）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9189">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举止仪表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A7D9">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2分</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7521">
            <w:pPr>
              <w:keepNext w:val="0"/>
              <w:keepLines w:val="0"/>
              <w:pageBreakBefore w:val="0"/>
              <w:kinsoku/>
              <w:overflowPunct/>
              <w:bidi w:val="0"/>
              <w:spacing w:line="560" w:lineRule="exact"/>
              <w:rPr>
                <w:rFonts w:hint="eastAsia" w:ascii="仿宋_GB2312" w:hAnsi="宋体" w:eastAsia="仿宋_GB2312" w:cs="仿宋_GB2312"/>
                <w:i w:val="0"/>
                <w:iCs w:val="0"/>
                <w:color w:val="000000"/>
                <w:sz w:val="28"/>
                <w:szCs w:val="28"/>
                <w:u w:val="none"/>
              </w:rPr>
            </w:pPr>
          </w:p>
        </w:tc>
      </w:tr>
      <w:tr w14:paraId="00B3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FECA0">
            <w:pPr>
              <w:keepNext w:val="0"/>
              <w:keepLines w:val="0"/>
              <w:pageBreakBefore w:val="0"/>
              <w:kinsoku/>
              <w:overflowPunct/>
              <w:bidi w:val="0"/>
              <w:spacing w:line="560" w:lineRule="exact"/>
              <w:jc w:val="center"/>
              <w:rPr>
                <w:rFonts w:hint="eastAsia" w:ascii="仿宋_GB2312" w:hAnsi="宋体" w:eastAsia="仿宋_GB2312" w:cs="仿宋_GB2312"/>
                <w:i w:val="0"/>
                <w:iCs w:val="0"/>
                <w:color w:val="000000"/>
                <w:sz w:val="28"/>
                <w:szCs w:val="2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7C11">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沟通表达</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3951">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2分</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07C3">
            <w:pPr>
              <w:keepNext w:val="0"/>
              <w:keepLines w:val="0"/>
              <w:pageBreakBefore w:val="0"/>
              <w:kinsoku/>
              <w:overflowPunct/>
              <w:bidi w:val="0"/>
              <w:spacing w:line="560" w:lineRule="exact"/>
              <w:rPr>
                <w:rFonts w:hint="eastAsia" w:ascii="仿宋_GB2312" w:hAnsi="宋体" w:eastAsia="仿宋_GB2312" w:cs="仿宋_GB2312"/>
                <w:i w:val="0"/>
                <w:iCs w:val="0"/>
                <w:color w:val="000000"/>
                <w:sz w:val="28"/>
                <w:szCs w:val="28"/>
                <w:u w:val="none"/>
              </w:rPr>
            </w:pPr>
          </w:p>
        </w:tc>
      </w:tr>
      <w:tr w14:paraId="63354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CCDD2">
            <w:pPr>
              <w:keepNext w:val="0"/>
              <w:keepLines w:val="0"/>
              <w:pageBreakBefore w:val="0"/>
              <w:kinsoku/>
              <w:overflowPunct/>
              <w:bidi w:val="0"/>
              <w:spacing w:line="560" w:lineRule="exact"/>
              <w:jc w:val="center"/>
              <w:rPr>
                <w:rFonts w:hint="eastAsia" w:ascii="仿宋_GB2312" w:hAnsi="宋体" w:eastAsia="仿宋_GB2312" w:cs="仿宋_GB2312"/>
                <w:i w:val="0"/>
                <w:iCs w:val="0"/>
                <w:color w:val="000000"/>
                <w:sz w:val="28"/>
                <w:szCs w:val="2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8C1E">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逻辑思维</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5107">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3分</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2956">
            <w:pPr>
              <w:keepNext w:val="0"/>
              <w:keepLines w:val="0"/>
              <w:pageBreakBefore w:val="0"/>
              <w:kinsoku/>
              <w:overflowPunct/>
              <w:bidi w:val="0"/>
              <w:spacing w:line="560" w:lineRule="exact"/>
              <w:rPr>
                <w:rFonts w:hint="eastAsia" w:ascii="仿宋_GB2312" w:hAnsi="宋体" w:eastAsia="仿宋_GB2312" w:cs="仿宋_GB2312"/>
                <w:i w:val="0"/>
                <w:iCs w:val="0"/>
                <w:color w:val="000000"/>
                <w:sz w:val="28"/>
                <w:szCs w:val="28"/>
                <w:u w:val="none"/>
              </w:rPr>
            </w:pPr>
          </w:p>
        </w:tc>
      </w:tr>
      <w:tr w14:paraId="63CF4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FD670">
            <w:pPr>
              <w:keepNext w:val="0"/>
              <w:keepLines w:val="0"/>
              <w:pageBreakBefore w:val="0"/>
              <w:kinsoku/>
              <w:overflowPunct/>
              <w:bidi w:val="0"/>
              <w:spacing w:line="560" w:lineRule="exact"/>
              <w:jc w:val="center"/>
              <w:rPr>
                <w:rFonts w:hint="eastAsia" w:ascii="仿宋_GB2312" w:hAnsi="宋体" w:eastAsia="仿宋_GB2312" w:cs="仿宋_GB2312"/>
                <w:i w:val="0"/>
                <w:iCs w:val="0"/>
                <w:color w:val="000000"/>
                <w:sz w:val="28"/>
                <w:szCs w:val="2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CA03">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应变能力</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905E">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3分</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4252">
            <w:pPr>
              <w:keepNext w:val="0"/>
              <w:keepLines w:val="0"/>
              <w:pageBreakBefore w:val="0"/>
              <w:kinsoku/>
              <w:overflowPunct/>
              <w:bidi w:val="0"/>
              <w:spacing w:line="560" w:lineRule="exact"/>
              <w:rPr>
                <w:rFonts w:hint="eastAsia" w:ascii="仿宋_GB2312" w:hAnsi="宋体" w:eastAsia="仿宋_GB2312" w:cs="仿宋_GB2312"/>
                <w:i w:val="0"/>
                <w:iCs w:val="0"/>
                <w:color w:val="000000"/>
                <w:sz w:val="28"/>
                <w:szCs w:val="28"/>
                <w:u w:val="none"/>
              </w:rPr>
            </w:pPr>
          </w:p>
        </w:tc>
      </w:tr>
      <w:tr w14:paraId="2BF34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4329E">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工作契合度  （15分）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E5AD">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岗位匹配</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A291">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3分</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4C5C">
            <w:pPr>
              <w:keepNext w:val="0"/>
              <w:keepLines w:val="0"/>
              <w:pageBreakBefore w:val="0"/>
              <w:kinsoku/>
              <w:overflowPunct/>
              <w:bidi w:val="0"/>
              <w:spacing w:line="560" w:lineRule="exact"/>
              <w:rPr>
                <w:rFonts w:hint="eastAsia" w:ascii="仿宋_GB2312" w:hAnsi="宋体" w:eastAsia="仿宋_GB2312" w:cs="仿宋_GB2312"/>
                <w:i w:val="0"/>
                <w:iCs w:val="0"/>
                <w:color w:val="000000"/>
                <w:sz w:val="28"/>
                <w:szCs w:val="28"/>
                <w:u w:val="none"/>
              </w:rPr>
            </w:pPr>
          </w:p>
        </w:tc>
      </w:tr>
      <w:tr w14:paraId="6828F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0F54C">
            <w:pPr>
              <w:keepNext w:val="0"/>
              <w:keepLines w:val="0"/>
              <w:pageBreakBefore w:val="0"/>
              <w:kinsoku/>
              <w:overflowPunct/>
              <w:bidi w:val="0"/>
              <w:spacing w:line="560" w:lineRule="exact"/>
              <w:jc w:val="center"/>
              <w:rPr>
                <w:rFonts w:hint="eastAsia" w:ascii="仿宋_GB2312" w:hAnsi="宋体" w:eastAsia="仿宋_GB2312" w:cs="仿宋_GB2312"/>
                <w:i w:val="0"/>
                <w:iCs w:val="0"/>
                <w:color w:val="000000"/>
                <w:sz w:val="28"/>
                <w:szCs w:val="2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B4D6">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职业规划</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7E7E">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3分</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BDD9">
            <w:pPr>
              <w:keepNext w:val="0"/>
              <w:keepLines w:val="0"/>
              <w:pageBreakBefore w:val="0"/>
              <w:kinsoku/>
              <w:overflowPunct/>
              <w:bidi w:val="0"/>
              <w:spacing w:line="560" w:lineRule="exact"/>
              <w:rPr>
                <w:rFonts w:hint="eastAsia" w:ascii="仿宋_GB2312" w:hAnsi="宋体" w:eastAsia="仿宋_GB2312" w:cs="仿宋_GB2312"/>
                <w:i w:val="0"/>
                <w:iCs w:val="0"/>
                <w:color w:val="000000"/>
                <w:sz w:val="28"/>
                <w:szCs w:val="28"/>
                <w:u w:val="none"/>
              </w:rPr>
            </w:pPr>
          </w:p>
        </w:tc>
      </w:tr>
      <w:tr w14:paraId="64AD9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BA72F">
            <w:pPr>
              <w:keepNext w:val="0"/>
              <w:keepLines w:val="0"/>
              <w:pageBreakBefore w:val="0"/>
              <w:kinsoku/>
              <w:overflowPunct/>
              <w:bidi w:val="0"/>
              <w:spacing w:line="560" w:lineRule="exact"/>
              <w:jc w:val="center"/>
              <w:rPr>
                <w:rFonts w:hint="eastAsia" w:ascii="仿宋_GB2312" w:hAnsi="宋体" w:eastAsia="仿宋_GB2312" w:cs="仿宋_GB2312"/>
                <w:i w:val="0"/>
                <w:iCs w:val="0"/>
                <w:color w:val="000000"/>
                <w:sz w:val="28"/>
                <w:szCs w:val="2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8A70">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业绩达成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68C2">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2分</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B041">
            <w:pPr>
              <w:keepNext w:val="0"/>
              <w:keepLines w:val="0"/>
              <w:pageBreakBefore w:val="0"/>
              <w:kinsoku/>
              <w:overflowPunct/>
              <w:bidi w:val="0"/>
              <w:spacing w:line="560" w:lineRule="exact"/>
              <w:rPr>
                <w:rFonts w:hint="eastAsia" w:ascii="仿宋_GB2312" w:hAnsi="宋体" w:eastAsia="仿宋_GB2312" w:cs="仿宋_GB2312"/>
                <w:i w:val="0"/>
                <w:iCs w:val="0"/>
                <w:color w:val="000000"/>
                <w:sz w:val="28"/>
                <w:szCs w:val="28"/>
                <w:u w:val="none"/>
              </w:rPr>
            </w:pPr>
          </w:p>
        </w:tc>
      </w:tr>
      <w:tr w14:paraId="0FAAD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D9B4C">
            <w:pPr>
              <w:keepNext w:val="0"/>
              <w:keepLines w:val="0"/>
              <w:pageBreakBefore w:val="0"/>
              <w:kinsoku/>
              <w:overflowPunct/>
              <w:bidi w:val="0"/>
              <w:spacing w:line="560" w:lineRule="exact"/>
              <w:jc w:val="center"/>
              <w:rPr>
                <w:rFonts w:hint="eastAsia" w:ascii="仿宋_GB2312" w:hAnsi="宋体" w:eastAsia="仿宋_GB2312" w:cs="仿宋_GB2312"/>
                <w:i w:val="0"/>
                <w:iCs w:val="0"/>
                <w:color w:val="000000"/>
                <w:sz w:val="28"/>
                <w:szCs w:val="2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7B5B">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团队评价</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0E8B">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2分</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69D7">
            <w:pPr>
              <w:keepNext w:val="0"/>
              <w:keepLines w:val="0"/>
              <w:pageBreakBefore w:val="0"/>
              <w:kinsoku/>
              <w:overflowPunct/>
              <w:bidi w:val="0"/>
              <w:spacing w:line="560" w:lineRule="exact"/>
              <w:rPr>
                <w:rFonts w:hint="eastAsia" w:ascii="仿宋_GB2312" w:hAnsi="宋体" w:eastAsia="仿宋_GB2312" w:cs="仿宋_GB2312"/>
                <w:i w:val="0"/>
                <w:iCs w:val="0"/>
                <w:color w:val="000000"/>
                <w:sz w:val="28"/>
                <w:szCs w:val="28"/>
                <w:u w:val="none"/>
              </w:rPr>
            </w:pPr>
          </w:p>
        </w:tc>
      </w:tr>
      <w:tr w14:paraId="6420B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B4000">
            <w:pPr>
              <w:keepNext w:val="0"/>
              <w:keepLines w:val="0"/>
              <w:pageBreakBefore w:val="0"/>
              <w:kinsoku/>
              <w:overflowPunct/>
              <w:bidi w:val="0"/>
              <w:spacing w:line="560" w:lineRule="exact"/>
              <w:jc w:val="center"/>
              <w:rPr>
                <w:rFonts w:hint="eastAsia" w:ascii="仿宋_GB2312" w:hAnsi="宋体" w:eastAsia="仿宋_GB2312" w:cs="仿宋_GB2312"/>
                <w:i w:val="0"/>
                <w:iCs w:val="0"/>
                <w:color w:val="000000"/>
                <w:sz w:val="28"/>
                <w:szCs w:val="2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03C1">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突出优势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C392">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3分</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CCD6">
            <w:pPr>
              <w:keepNext w:val="0"/>
              <w:keepLines w:val="0"/>
              <w:pageBreakBefore w:val="0"/>
              <w:kinsoku/>
              <w:overflowPunct/>
              <w:bidi w:val="0"/>
              <w:spacing w:line="560" w:lineRule="exact"/>
              <w:rPr>
                <w:rFonts w:hint="eastAsia" w:ascii="仿宋_GB2312" w:hAnsi="宋体" w:eastAsia="仿宋_GB2312" w:cs="仿宋_GB2312"/>
                <w:i w:val="0"/>
                <w:iCs w:val="0"/>
                <w:color w:val="000000"/>
                <w:sz w:val="28"/>
                <w:szCs w:val="28"/>
                <w:u w:val="none"/>
              </w:rPr>
            </w:pPr>
          </w:p>
        </w:tc>
      </w:tr>
      <w:tr w14:paraId="3D684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D0F01">
            <w:pPr>
              <w:keepNext w:val="0"/>
              <w:keepLines w:val="0"/>
              <w:pageBreakBefore w:val="0"/>
              <w:kinsoku/>
              <w:overflowPunct/>
              <w:bidi w:val="0"/>
              <w:spacing w:line="560" w:lineRule="exact"/>
              <w:jc w:val="center"/>
              <w:rPr>
                <w:rFonts w:hint="eastAsia" w:ascii="仿宋_GB2312" w:hAnsi="宋体" w:eastAsia="仿宋_GB2312" w:cs="仿宋_GB2312"/>
                <w:i w:val="0"/>
                <w:iCs w:val="0"/>
                <w:color w:val="000000"/>
                <w:sz w:val="28"/>
                <w:szCs w:val="2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69CA">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工作潜力</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80B3">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2分</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19B0">
            <w:pPr>
              <w:keepNext w:val="0"/>
              <w:keepLines w:val="0"/>
              <w:pageBreakBefore w:val="0"/>
              <w:kinsoku/>
              <w:overflowPunct/>
              <w:bidi w:val="0"/>
              <w:spacing w:line="560" w:lineRule="exact"/>
              <w:rPr>
                <w:rFonts w:hint="eastAsia" w:ascii="仿宋_GB2312" w:hAnsi="宋体" w:eastAsia="仿宋_GB2312" w:cs="仿宋_GB2312"/>
                <w:i w:val="0"/>
                <w:iCs w:val="0"/>
                <w:color w:val="000000"/>
                <w:sz w:val="28"/>
                <w:szCs w:val="28"/>
                <w:u w:val="none"/>
              </w:rPr>
            </w:pPr>
          </w:p>
        </w:tc>
      </w:tr>
      <w:tr w14:paraId="0BE95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D9F94">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竞聘评估（15分）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5889">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岗位认知</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89D3">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5分</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DB07">
            <w:pPr>
              <w:keepNext w:val="0"/>
              <w:keepLines w:val="0"/>
              <w:pageBreakBefore w:val="0"/>
              <w:kinsoku/>
              <w:overflowPunct/>
              <w:bidi w:val="0"/>
              <w:spacing w:line="560" w:lineRule="exact"/>
              <w:rPr>
                <w:rFonts w:hint="eastAsia" w:ascii="仿宋_GB2312" w:hAnsi="宋体" w:eastAsia="仿宋_GB2312" w:cs="仿宋_GB2312"/>
                <w:i w:val="0"/>
                <w:iCs w:val="0"/>
                <w:color w:val="000000"/>
                <w:sz w:val="28"/>
                <w:szCs w:val="28"/>
                <w:u w:val="none"/>
              </w:rPr>
            </w:pPr>
          </w:p>
        </w:tc>
      </w:tr>
      <w:tr w14:paraId="3E145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C6AC0">
            <w:pPr>
              <w:keepNext w:val="0"/>
              <w:keepLines w:val="0"/>
              <w:pageBreakBefore w:val="0"/>
              <w:kinsoku/>
              <w:overflowPunct/>
              <w:bidi w:val="0"/>
              <w:spacing w:line="560" w:lineRule="exact"/>
              <w:jc w:val="center"/>
              <w:rPr>
                <w:rFonts w:hint="eastAsia" w:ascii="仿宋_GB2312" w:hAnsi="宋体" w:eastAsia="仿宋_GB2312" w:cs="仿宋_GB2312"/>
                <w:i w:val="0"/>
                <w:iCs w:val="0"/>
                <w:color w:val="000000"/>
                <w:sz w:val="28"/>
                <w:szCs w:val="2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EF58">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工作目标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8BC0">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5分</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D590">
            <w:pPr>
              <w:keepNext w:val="0"/>
              <w:keepLines w:val="0"/>
              <w:pageBreakBefore w:val="0"/>
              <w:kinsoku/>
              <w:overflowPunct/>
              <w:bidi w:val="0"/>
              <w:spacing w:line="560" w:lineRule="exact"/>
              <w:rPr>
                <w:rFonts w:hint="eastAsia" w:ascii="仿宋_GB2312" w:hAnsi="宋体" w:eastAsia="仿宋_GB2312" w:cs="仿宋_GB2312"/>
                <w:i w:val="0"/>
                <w:iCs w:val="0"/>
                <w:color w:val="000000"/>
                <w:sz w:val="28"/>
                <w:szCs w:val="28"/>
                <w:u w:val="none"/>
              </w:rPr>
            </w:pPr>
          </w:p>
        </w:tc>
      </w:tr>
      <w:tr w14:paraId="3B3F8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2CB7A">
            <w:pPr>
              <w:keepNext w:val="0"/>
              <w:keepLines w:val="0"/>
              <w:pageBreakBefore w:val="0"/>
              <w:kinsoku/>
              <w:overflowPunct/>
              <w:bidi w:val="0"/>
              <w:spacing w:line="560" w:lineRule="exact"/>
              <w:jc w:val="center"/>
              <w:rPr>
                <w:rFonts w:hint="eastAsia" w:ascii="仿宋_GB2312" w:hAnsi="宋体" w:eastAsia="仿宋_GB2312" w:cs="仿宋_GB2312"/>
                <w:i w:val="0"/>
                <w:iCs w:val="0"/>
                <w:color w:val="000000"/>
                <w:sz w:val="28"/>
                <w:szCs w:val="2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BDD4">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工作规划</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4A23">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5分</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AFE4">
            <w:pPr>
              <w:keepNext w:val="0"/>
              <w:keepLines w:val="0"/>
              <w:pageBreakBefore w:val="0"/>
              <w:kinsoku/>
              <w:overflowPunct/>
              <w:bidi w:val="0"/>
              <w:spacing w:line="560" w:lineRule="exact"/>
              <w:rPr>
                <w:rFonts w:hint="eastAsia" w:ascii="仿宋_GB2312" w:hAnsi="宋体" w:eastAsia="仿宋_GB2312" w:cs="仿宋_GB2312"/>
                <w:i w:val="0"/>
                <w:iCs w:val="0"/>
                <w:color w:val="000000"/>
                <w:sz w:val="28"/>
                <w:szCs w:val="28"/>
                <w:u w:val="none"/>
              </w:rPr>
            </w:pPr>
          </w:p>
        </w:tc>
      </w:tr>
      <w:tr w14:paraId="2F291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2FB0">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其他方面（5分）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296D">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其他方面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D5A9">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5分</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5745">
            <w:pPr>
              <w:keepNext w:val="0"/>
              <w:keepLines w:val="0"/>
              <w:pageBreakBefore w:val="0"/>
              <w:kinsoku/>
              <w:overflowPunct/>
              <w:bidi w:val="0"/>
              <w:spacing w:line="560" w:lineRule="exact"/>
              <w:jc w:val="center"/>
              <w:rPr>
                <w:rFonts w:hint="eastAsia" w:ascii="仿宋_GB2312" w:hAnsi="宋体" w:eastAsia="仿宋_GB2312" w:cs="仿宋_GB2312"/>
                <w:i w:val="0"/>
                <w:iCs w:val="0"/>
                <w:color w:val="000000"/>
                <w:sz w:val="28"/>
                <w:szCs w:val="28"/>
                <w:u w:val="none"/>
              </w:rPr>
            </w:pPr>
          </w:p>
        </w:tc>
      </w:tr>
      <w:tr w14:paraId="6AC5E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BAE62">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总分</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913B">
            <w:pPr>
              <w:keepNext w:val="0"/>
              <w:keepLines w:val="0"/>
              <w:pageBreakBefore w:val="0"/>
              <w:widowControl/>
              <w:suppressLineNumbers w:val="0"/>
              <w:kinsoku/>
              <w:overflowPunct/>
              <w:bidi w:val="0"/>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50分</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D07E">
            <w:pPr>
              <w:keepNext w:val="0"/>
              <w:keepLines w:val="0"/>
              <w:pageBreakBefore w:val="0"/>
              <w:kinsoku/>
              <w:overflowPunct/>
              <w:bidi w:val="0"/>
              <w:spacing w:line="560" w:lineRule="exact"/>
              <w:rPr>
                <w:rFonts w:hint="eastAsia" w:ascii="仿宋_GB2312" w:hAnsi="宋体" w:eastAsia="仿宋_GB2312" w:cs="仿宋_GB2312"/>
                <w:i w:val="0"/>
                <w:iCs w:val="0"/>
                <w:color w:val="000000"/>
                <w:sz w:val="28"/>
                <w:szCs w:val="28"/>
                <w:u w:val="none"/>
              </w:rPr>
            </w:pPr>
          </w:p>
        </w:tc>
      </w:tr>
      <w:tr w14:paraId="60920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2" w:hRule="atLeast"/>
        </w:trPr>
        <w:tc>
          <w:tcPr>
            <w:tcW w:w="868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CCECD8C">
            <w:pPr>
              <w:keepNext w:val="0"/>
              <w:keepLines w:val="0"/>
              <w:pageBreakBefore w:val="0"/>
              <w:widowControl/>
              <w:suppressLineNumbers w:val="0"/>
              <w:kinsoku/>
              <w:overflowPunct/>
              <w:bidi w:val="0"/>
              <w:spacing w:line="560" w:lineRule="exact"/>
              <w:jc w:val="left"/>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评语：</w:t>
            </w:r>
          </w:p>
        </w:tc>
      </w:tr>
    </w:tbl>
    <w:p w14:paraId="00D19FAB">
      <w:pPr>
        <w:keepNext w:val="0"/>
        <w:keepLines w:val="0"/>
        <w:pageBreakBefore w:val="0"/>
        <w:kinsoku/>
        <w:overflowPunct/>
        <w:bidi w:val="0"/>
        <w:spacing w:line="560" w:lineRule="exact"/>
        <w:rPr>
          <w:rFonts w:hint="eastAsia" w:ascii="黑体" w:hAnsi="黑体" w:eastAsia="黑体" w:cs="黑体"/>
          <w:b/>
          <w:bCs/>
          <w:sz w:val="32"/>
          <w:szCs w:val="32"/>
          <w:lang w:val="en-US" w:eastAsia="zh-CN"/>
        </w:rPr>
      </w:pPr>
    </w:p>
    <w:p w14:paraId="2C24FC48">
      <w:pPr>
        <w:keepNext w:val="0"/>
        <w:keepLines w:val="0"/>
        <w:pageBreakBefore w:val="0"/>
        <w:kinsoku/>
        <w:overflowPunct/>
        <w:bidi w:val="0"/>
        <w:spacing w:line="560" w:lineRule="exact"/>
        <w:ind w:firstLine="643" w:firstLineChars="200"/>
        <w:rPr>
          <w:rFonts w:hint="eastAsia" w:ascii="黑体" w:hAnsi="黑体" w:eastAsia="黑体" w:cs="黑体"/>
          <w:b/>
          <w:bCs/>
          <w:sz w:val="32"/>
          <w:szCs w:val="32"/>
          <w:lang w:val="en-US" w:eastAsia="zh-CN"/>
        </w:rPr>
      </w:pPr>
    </w:p>
    <w:p w14:paraId="5C4474F1">
      <w:pPr>
        <w:keepNext w:val="0"/>
        <w:keepLines w:val="0"/>
        <w:pageBreakBefore w:val="0"/>
        <w:kinsoku/>
        <w:overflowPunct/>
        <w:bidi w:val="0"/>
        <w:spacing w:line="560" w:lineRule="exact"/>
        <w:ind w:firstLine="643" w:firstLineChars="200"/>
        <w:rPr>
          <w:rFonts w:hint="eastAsia" w:ascii="黑体" w:hAnsi="黑体" w:eastAsia="黑体" w:cs="黑体"/>
          <w:b/>
          <w:bCs/>
          <w:sz w:val="32"/>
          <w:szCs w:val="32"/>
          <w:lang w:val="en-US" w:eastAsia="zh-CN"/>
        </w:rPr>
      </w:pPr>
    </w:p>
    <w:p w14:paraId="5350B323">
      <w:pPr>
        <w:keepNext w:val="0"/>
        <w:keepLines w:val="0"/>
        <w:pageBreakBefore w:val="0"/>
        <w:kinsoku/>
        <w:overflowPunct/>
        <w:bidi w:val="0"/>
        <w:spacing w:line="560" w:lineRule="exact"/>
        <w:ind w:firstLine="643" w:firstLineChars="200"/>
        <w:rPr>
          <w:rFonts w:hint="eastAsia" w:ascii="黑体" w:hAnsi="黑体" w:eastAsia="黑体" w:cs="黑体"/>
          <w:b/>
          <w:bCs/>
          <w:sz w:val="32"/>
          <w:szCs w:val="32"/>
          <w:lang w:val="en-US" w:eastAsia="zh-CN"/>
        </w:rPr>
      </w:pPr>
    </w:p>
    <w:p w14:paraId="508DF99D">
      <w:pPr>
        <w:keepNext w:val="0"/>
        <w:keepLines w:val="0"/>
        <w:pageBreakBefore w:val="0"/>
        <w:kinsoku/>
        <w:overflowPunct/>
        <w:bidi w:val="0"/>
        <w:spacing w:line="560" w:lineRule="exact"/>
        <w:ind w:firstLine="643" w:firstLineChars="200"/>
        <w:rPr>
          <w:rFonts w:hint="eastAsia" w:ascii="黑体" w:hAnsi="黑体" w:eastAsia="黑体" w:cs="黑体"/>
          <w:b/>
          <w:bCs/>
          <w:sz w:val="32"/>
          <w:szCs w:val="32"/>
          <w:lang w:val="en-US" w:eastAsia="zh-CN"/>
        </w:rPr>
      </w:pPr>
    </w:p>
    <w:p w14:paraId="67B5C85E">
      <w:pPr>
        <w:keepNext w:val="0"/>
        <w:keepLines w:val="0"/>
        <w:pageBreakBefore w:val="0"/>
        <w:kinsoku/>
        <w:overflowPunct/>
        <w:bidi w:val="0"/>
        <w:spacing w:line="560" w:lineRule="exact"/>
        <w:ind w:firstLine="643" w:firstLineChars="200"/>
        <w:rPr>
          <w:rFonts w:hint="eastAsia" w:ascii="黑体" w:hAnsi="黑体" w:eastAsia="黑体" w:cs="黑体"/>
          <w:b/>
          <w:bCs/>
          <w:sz w:val="32"/>
          <w:szCs w:val="32"/>
          <w:lang w:val="en-US" w:eastAsia="zh-CN"/>
        </w:rPr>
      </w:pPr>
    </w:p>
    <w:p w14:paraId="08C2B77C">
      <w:pPr>
        <w:keepNext w:val="0"/>
        <w:keepLines w:val="0"/>
        <w:pageBreakBefore w:val="0"/>
        <w:kinsoku/>
        <w:overflowPunct/>
        <w:bidi w:val="0"/>
        <w:spacing w:line="560" w:lineRule="exact"/>
        <w:ind w:firstLine="643" w:firstLineChars="200"/>
        <w:rPr>
          <w:rFonts w:hint="eastAsia" w:ascii="黑体" w:hAnsi="黑体" w:eastAsia="黑体" w:cs="黑体"/>
          <w:b/>
          <w:bCs/>
          <w:sz w:val="32"/>
          <w:szCs w:val="32"/>
          <w:lang w:val="en-US" w:eastAsia="zh-CN"/>
        </w:rPr>
      </w:pPr>
    </w:p>
    <w:p w14:paraId="7E10F672">
      <w:pPr>
        <w:pStyle w:val="2"/>
        <w:keepNext w:val="0"/>
        <w:keepLines w:val="0"/>
        <w:pageBreakBefore w:val="0"/>
        <w:kinsoku/>
        <w:overflowPunct/>
        <w:bidi w:val="0"/>
        <w:spacing w:line="560" w:lineRule="exact"/>
        <w:ind w:left="0" w:leftChars="0" w:firstLine="0" w:firstLineChars="0"/>
        <w:jc w:val="center"/>
        <w:rPr>
          <w:rFonts w:hint="default" w:ascii="方正小标宋简体" w:hAnsi="方正小标宋简体" w:eastAsia="方正小标宋简体" w:cs="方正小标宋简体"/>
          <w:sz w:val="44"/>
          <w:szCs w:val="44"/>
          <w:lang w:val="en-US" w:eastAsia="zh-CN"/>
        </w:rPr>
      </w:pPr>
    </w:p>
    <w:sectPr>
      <w:pgSz w:w="11906" w:h="16838"/>
      <w:pgMar w:top="2098" w:right="1588" w:bottom="1928" w:left="1588" w:header="851" w:footer="141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E0B60">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581DB">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2"/>
      <w:numFmt w:val="bullet"/>
      <w:lvlText w:val="—"/>
      <w:lvlJc w:val="left"/>
      <w:pPr>
        <w:tabs>
          <w:tab w:val="left" w:pos="360"/>
        </w:tabs>
        <w:ind w:left="360" w:hanging="360"/>
      </w:pPr>
      <w:rPr>
        <w:rFonts w:hint="eastAsia" w:ascii="宋体" w:hAnsi="宋体"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mYjllNjBiMzRjMmU1MGUwODE4NTFjZTdmNTUxNTUifQ=="/>
  </w:docVars>
  <w:rsids>
    <w:rsidRoot w:val="64027B03"/>
    <w:rsid w:val="0092667C"/>
    <w:rsid w:val="012962C5"/>
    <w:rsid w:val="023422A8"/>
    <w:rsid w:val="047B14FB"/>
    <w:rsid w:val="048C54B6"/>
    <w:rsid w:val="05107E95"/>
    <w:rsid w:val="052D7432"/>
    <w:rsid w:val="05350211"/>
    <w:rsid w:val="060379FA"/>
    <w:rsid w:val="07E55609"/>
    <w:rsid w:val="084322EB"/>
    <w:rsid w:val="08955281"/>
    <w:rsid w:val="08C416C3"/>
    <w:rsid w:val="09DE67B4"/>
    <w:rsid w:val="0B0C10FF"/>
    <w:rsid w:val="0B886B7A"/>
    <w:rsid w:val="0C3F426F"/>
    <w:rsid w:val="0C452B1A"/>
    <w:rsid w:val="0C50326D"/>
    <w:rsid w:val="0C7B7AA1"/>
    <w:rsid w:val="0C970E9C"/>
    <w:rsid w:val="0CB97065"/>
    <w:rsid w:val="0D7C57A8"/>
    <w:rsid w:val="0F276507"/>
    <w:rsid w:val="0F4D54FE"/>
    <w:rsid w:val="0FC65D20"/>
    <w:rsid w:val="10484987"/>
    <w:rsid w:val="106A3BD7"/>
    <w:rsid w:val="10795489"/>
    <w:rsid w:val="1091002D"/>
    <w:rsid w:val="119A56B6"/>
    <w:rsid w:val="11EE5A02"/>
    <w:rsid w:val="127203E1"/>
    <w:rsid w:val="12B57E50"/>
    <w:rsid w:val="13023513"/>
    <w:rsid w:val="135B2C24"/>
    <w:rsid w:val="13785584"/>
    <w:rsid w:val="13A26AA4"/>
    <w:rsid w:val="14831C0D"/>
    <w:rsid w:val="14860864"/>
    <w:rsid w:val="155E4C4D"/>
    <w:rsid w:val="15671608"/>
    <w:rsid w:val="159B19FD"/>
    <w:rsid w:val="17410EB3"/>
    <w:rsid w:val="17416C44"/>
    <w:rsid w:val="17F01074"/>
    <w:rsid w:val="181B332C"/>
    <w:rsid w:val="18696276"/>
    <w:rsid w:val="197131A1"/>
    <w:rsid w:val="1A073B05"/>
    <w:rsid w:val="1A1E49AB"/>
    <w:rsid w:val="1A7D3DC7"/>
    <w:rsid w:val="1C5E5533"/>
    <w:rsid w:val="1CE32302"/>
    <w:rsid w:val="1D444728"/>
    <w:rsid w:val="1DD40345"/>
    <w:rsid w:val="1E0C16EA"/>
    <w:rsid w:val="1E234C86"/>
    <w:rsid w:val="1E71154D"/>
    <w:rsid w:val="1E78745E"/>
    <w:rsid w:val="1E85324A"/>
    <w:rsid w:val="1ED65854"/>
    <w:rsid w:val="1EFF124F"/>
    <w:rsid w:val="1FDF698A"/>
    <w:rsid w:val="1FED13DC"/>
    <w:rsid w:val="1FEE6323"/>
    <w:rsid w:val="20165DC2"/>
    <w:rsid w:val="205660BD"/>
    <w:rsid w:val="20813C06"/>
    <w:rsid w:val="20F27247"/>
    <w:rsid w:val="21515490"/>
    <w:rsid w:val="216A2F83"/>
    <w:rsid w:val="22602004"/>
    <w:rsid w:val="22C27C6F"/>
    <w:rsid w:val="22C97BAA"/>
    <w:rsid w:val="22DF73CD"/>
    <w:rsid w:val="22F0031C"/>
    <w:rsid w:val="23DD5B01"/>
    <w:rsid w:val="246B2DAA"/>
    <w:rsid w:val="247973AD"/>
    <w:rsid w:val="248D10AB"/>
    <w:rsid w:val="24F3785F"/>
    <w:rsid w:val="258E6AC3"/>
    <w:rsid w:val="2670344A"/>
    <w:rsid w:val="268F15A4"/>
    <w:rsid w:val="26DB434F"/>
    <w:rsid w:val="26DC3C24"/>
    <w:rsid w:val="26E72CF4"/>
    <w:rsid w:val="277B1E0D"/>
    <w:rsid w:val="28094EEC"/>
    <w:rsid w:val="283735E0"/>
    <w:rsid w:val="287F777D"/>
    <w:rsid w:val="291E0523"/>
    <w:rsid w:val="29402DC1"/>
    <w:rsid w:val="299A789F"/>
    <w:rsid w:val="2A202079"/>
    <w:rsid w:val="2AC22093"/>
    <w:rsid w:val="2AFB7C72"/>
    <w:rsid w:val="2B473537"/>
    <w:rsid w:val="2B966A97"/>
    <w:rsid w:val="2C1A4D59"/>
    <w:rsid w:val="2C3E7CF4"/>
    <w:rsid w:val="2CEC3691"/>
    <w:rsid w:val="2D0F6B01"/>
    <w:rsid w:val="2ECD3AA4"/>
    <w:rsid w:val="2ECF223D"/>
    <w:rsid w:val="2EDB1C9D"/>
    <w:rsid w:val="2FCC01AB"/>
    <w:rsid w:val="30CA19B0"/>
    <w:rsid w:val="316B2774"/>
    <w:rsid w:val="31E71DFA"/>
    <w:rsid w:val="321150C9"/>
    <w:rsid w:val="326F3B9E"/>
    <w:rsid w:val="32805DAB"/>
    <w:rsid w:val="32A73338"/>
    <w:rsid w:val="32CB171C"/>
    <w:rsid w:val="33030EB6"/>
    <w:rsid w:val="338A3608"/>
    <w:rsid w:val="342804A8"/>
    <w:rsid w:val="34C74165"/>
    <w:rsid w:val="357716E7"/>
    <w:rsid w:val="359A6667"/>
    <w:rsid w:val="360F36CE"/>
    <w:rsid w:val="36A56D54"/>
    <w:rsid w:val="36F51C4D"/>
    <w:rsid w:val="36F54FB9"/>
    <w:rsid w:val="374C2700"/>
    <w:rsid w:val="377143A7"/>
    <w:rsid w:val="377C4D93"/>
    <w:rsid w:val="37A16CB9"/>
    <w:rsid w:val="37E47653"/>
    <w:rsid w:val="38E5684A"/>
    <w:rsid w:val="38E946AA"/>
    <w:rsid w:val="39B64597"/>
    <w:rsid w:val="3A3E6C77"/>
    <w:rsid w:val="3A4C7154"/>
    <w:rsid w:val="3A6B5412"/>
    <w:rsid w:val="3A8328DC"/>
    <w:rsid w:val="3B0313D1"/>
    <w:rsid w:val="3B343BD6"/>
    <w:rsid w:val="3BC05BB0"/>
    <w:rsid w:val="3BC21C9A"/>
    <w:rsid w:val="3BFA6BCE"/>
    <w:rsid w:val="3DB724B5"/>
    <w:rsid w:val="3E063608"/>
    <w:rsid w:val="3E1779C5"/>
    <w:rsid w:val="3E686071"/>
    <w:rsid w:val="3EA8452D"/>
    <w:rsid w:val="3EE871B2"/>
    <w:rsid w:val="3F1E4B9D"/>
    <w:rsid w:val="3F8844F1"/>
    <w:rsid w:val="41076015"/>
    <w:rsid w:val="41705BE6"/>
    <w:rsid w:val="418F08FC"/>
    <w:rsid w:val="42064B1F"/>
    <w:rsid w:val="4242307D"/>
    <w:rsid w:val="43266B6B"/>
    <w:rsid w:val="43884ABF"/>
    <w:rsid w:val="44E73A68"/>
    <w:rsid w:val="47AF23E6"/>
    <w:rsid w:val="48135D72"/>
    <w:rsid w:val="487B1097"/>
    <w:rsid w:val="487D309F"/>
    <w:rsid w:val="48F86243"/>
    <w:rsid w:val="48FB5D34"/>
    <w:rsid w:val="4C612A88"/>
    <w:rsid w:val="4D3C25CA"/>
    <w:rsid w:val="4DDA46FC"/>
    <w:rsid w:val="4E1F4272"/>
    <w:rsid w:val="4E676345"/>
    <w:rsid w:val="4E796078"/>
    <w:rsid w:val="4EF304EE"/>
    <w:rsid w:val="50581220"/>
    <w:rsid w:val="513F1FCA"/>
    <w:rsid w:val="523D0A75"/>
    <w:rsid w:val="52491C87"/>
    <w:rsid w:val="529C57C3"/>
    <w:rsid w:val="53642C01"/>
    <w:rsid w:val="54D549BE"/>
    <w:rsid w:val="56466840"/>
    <w:rsid w:val="56717635"/>
    <w:rsid w:val="577E200A"/>
    <w:rsid w:val="57C245EC"/>
    <w:rsid w:val="580E7831"/>
    <w:rsid w:val="586E4AA3"/>
    <w:rsid w:val="58BA1821"/>
    <w:rsid w:val="5915699E"/>
    <w:rsid w:val="59A37F35"/>
    <w:rsid w:val="59C9625C"/>
    <w:rsid w:val="5A2C21F1"/>
    <w:rsid w:val="5A503520"/>
    <w:rsid w:val="5A7408AC"/>
    <w:rsid w:val="5A9E7E4D"/>
    <w:rsid w:val="5BEC7E8A"/>
    <w:rsid w:val="5BED775E"/>
    <w:rsid w:val="5C3929A3"/>
    <w:rsid w:val="5C427AAA"/>
    <w:rsid w:val="5CF35248"/>
    <w:rsid w:val="5D080CF3"/>
    <w:rsid w:val="5D381BD3"/>
    <w:rsid w:val="5D595968"/>
    <w:rsid w:val="5D8B722E"/>
    <w:rsid w:val="5DAA1DAA"/>
    <w:rsid w:val="5E9A4BCB"/>
    <w:rsid w:val="5EE412EC"/>
    <w:rsid w:val="5F076D88"/>
    <w:rsid w:val="5F2416E8"/>
    <w:rsid w:val="5F3A0F4A"/>
    <w:rsid w:val="5FA97E40"/>
    <w:rsid w:val="61237BB3"/>
    <w:rsid w:val="61440A94"/>
    <w:rsid w:val="6192502F"/>
    <w:rsid w:val="62540537"/>
    <w:rsid w:val="63D57D26"/>
    <w:rsid w:val="64027B03"/>
    <w:rsid w:val="6410048D"/>
    <w:rsid w:val="64740A1C"/>
    <w:rsid w:val="655214B9"/>
    <w:rsid w:val="656E5DB3"/>
    <w:rsid w:val="66141EEF"/>
    <w:rsid w:val="68093B71"/>
    <w:rsid w:val="68160749"/>
    <w:rsid w:val="68801B63"/>
    <w:rsid w:val="69580265"/>
    <w:rsid w:val="69886C72"/>
    <w:rsid w:val="69DE000A"/>
    <w:rsid w:val="6A1C6314"/>
    <w:rsid w:val="6A9C2A7B"/>
    <w:rsid w:val="6AE80154"/>
    <w:rsid w:val="6AFE1987"/>
    <w:rsid w:val="6BD46244"/>
    <w:rsid w:val="6C0E42DF"/>
    <w:rsid w:val="6C7F4402"/>
    <w:rsid w:val="6CC31F68"/>
    <w:rsid w:val="6CDD63F9"/>
    <w:rsid w:val="6E1C39EF"/>
    <w:rsid w:val="6E9248C1"/>
    <w:rsid w:val="6F0D3F47"/>
    <w:rsid w:val="6FFE1AE2"/>
    <w:rsid w:val="704F6CDA"/>
    <w:rsid w:val="70E80504"/>
    <w:rsid w:val="70F52EE5"/>
    <w:rsid w:val="71D90A58"/>
    <w:rsid w:val="721F6990"/>
    <w:rsid w:val="72824C4C"/>
    <w:rsid w:val="72B666A4"/>
    <w:rsid w:val="72F5746F"/>
    <w:rsid w:val="72FC7F82"/>
    <w:rsid w:val="731F76D5"/>
    <w:rsid w:val="735B4D1D"/>
    <w:rsid w:val="73972979"/>
    <w:rsid w:val="73E07E7C"/>
    <w:rsid w:val="744F0B5E"/>
    <w:rsid w:val="74CC21AE"/>
    <w:rsid w:val="75022074"/>
    <w:rsid w:val="750A2CD7"/>
    <w:rsid w:val="753B320F"/>
    <w:rsid w:val="753F233A"/>
    <w:rsid w:val="75774810"/>
    <w:rsid w:val="757F1917"/>
    <w:rsid w:val="75DC0B17"/>
    <w:rsid w:val="7671125F"/>
    <w:rsid w:val="77176796"/>
    <w:rsid w:val="7778661E"/>
    <w:rsid w:val="77C17FC5"/>
    <w:rsid w:val="78274ED7"/>
    <w:rsid w:val="79C30024"/>
    <w:rsid w:val="7A124B07"/>
    <w:rsid w:val="7A2F7467"/>
    <w:rsid w:val="7AC51B7A"/>
    <w:rsid w:val="7AF26C90"/>
    <w:rsid w:val="7C790E6E"/>
    <w:rsid w:val="7CF7656B"/>
    <w:rsid w:val="7CF873D9"/>
    <w:rsid w:val="7D0940B9"/>
    <w:rsid w:val="7DD9169C"/>
    <w:rsid w:val="7F8D69DE"/>
    <w:rsid w:val="7F945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spacing w:after="120"/>
      <w:ind w:left="420" w:leftChars="200" w:firstLine="420" w:firstLineChars="200"/>
    </w:pPr>
  </w:style>
  <w:style w:type="paragraph" w:customStyle="1" w:styleId="3">
    <w:name w:val="正文文本缩进1"/>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0"/>
    <w:rPr>
      <w:b/>
    </w:rPr>
  </w:style>
  <w:style w:type="character" w:styleId="11">
    <w:name w:val="page number"/>
    <w:basedOn w:val="9"/>
    <w:qFormat/>
    <w:uiPriority w:val="0"/>
  </w:style>
  <w:style w:type="character" w:customStyle="1" w:styleId="12">
    <w:name w:val="font41"/>
    <w:basedOn w:val="9"/>
    <w:qFormat/>
    <w:uiPriority w:val="0"/>
    <w:rPr>
      <w:rFonts w:hint="default" w:ascii="Times New Roman" w:hAnsi="Times New Roman" w:cs="Times New Roman"/>
      <w:color w:val="000000"/>
      <w:sz w:val="24"/>
      <w:szCs w:val="24"/>
      <w:u w:val="none"/>
    </w:rPr>
  </w:style>
  <w:style w:type="character" w:customStyle="1" w:styleId="13">
    <w:name w:val="font51"/>
    <w:basedOn w:val="9"/>
    <w:qFormat/>
    <w:uiPriority w:val="0"/>
    <w:rPr>
      <w:rFonts w:hint="eastAsia" w:ascii="宋体" w:hAnsi="宋体" w:eastAsia="宋体" w:cs="宋体"/>
      <w:color w:val="000000"/>
      <w:sz w:val="24"/>
      <w:szCs w:val="24"/>
      <w:u w:val="none"/>
    </w:rPr>
  </w:style>
  <w:style w:type="character" w:customStyle="1" w:styleId="14">
    <w:name w:val="font31"/>
    <w:basedOn w:val="9"/>
    <w:qFormat/>
    <w:uiPriority w:val="0"/>
    <w:rPr>
      <w:rFonts w:hint="default" w:ascii="Times New Roman" w:hAnsi="Times New Roman" w:cs="Times New Roman"/>
      <w:color w:val="000000"/>
      <w:sz w:val="24"/>
      <w:szCs w:val="24"/>
      <w:u w:val="none"/>
    </w:rPr>
  </w:style>
  <w:style w:type="character" w:customStyle="1" w:styleId="15">
    <w:name w:val="font81"/>
    <w:basedOn w:val="9"/>
    <w:qFormat/>
    <w:uiPriority w:val="0"/>
    <w:rPr>
      <w:rFonts w:hint="eastAsia" w:ascii="宋体" w:hAnsi="宋体" w:eastAsia="宋体" w:cs="宋体"/>
      <w:color w:val="000000"/>
      <w:sz w:val="24"/>
      <w:szCs w:val="24"/>
      <w:u w:val="none"/>
    </w:rPr>
  </w:style>
  <w:style w:type="character" w:customStyle="1" w:styleId="16">
    <w:name w:val="font61"/>
    <w:basedOn w:val="9"/>
    <w:qFormat/>
    <w:uiPriority w:val="0"/>
    <w:rPr>
      <w:rFonts w:hint="default" w:ascii="Times New Roman" w:hAnsi="Times New Roman" w:cs="Times New Roman"/>
      <w:color w:val="000000"/>
      <w:sz w:val="24"/>
      <w:szCs w:val="24"/>
      <w:u w:val="none"/>
    </w:rPr>
  </w:style>
  <w:style w:type="character" w:customStyle="1" w:styleId="17">
    <w:name w:val="font91"/>
    <w:basedOn w:val="9"/>
    <w:qFormat/>
    <w:uiPriority w:val="0"/>
    <w:rPr>
      <w:rFonts w:hint="default" w:ascii="Times New Roman" w:hAnsi="Times New Roman" w:cs="Times New Roman"/>
      <w:color w:val="000000"/>
      <w:sz w:val="24"/>
      <w:szCs w:val="24"/>
      <w:u w:val="none"/>
    </w:rPr>
  </w:style>
  <w:style w:type="paragraph" w:customStyle="1" w:styleId="18">
    <w:name w:val="UserStyle_0"/>
    <w:basedOn w:val="19"/>
    <w:qFormat/>
    <w:uiPriority w:val="0"/>
    <w:pPr>
      <w:spacing w:after="120"/>
      <w:ind w:left="420" w:leftChars="200" w:firstLine="420" w:firstLineChars="200"/>
    </w:pPr>
  </w:style>
  <w:style w:type="paragraph" w:customStyle="1" w:styleId="19">
    <w:name w:val="UserStyle_1"/>
    <w:basedOn w:val="1"/>
    <w:qFormat/>
    <w:uiPriority w:val="0"/>
    <w:pPr>
      <w:spacing w:after="120"/>
      <w:ind w:left="420" w:leftChars="200"/>
      <w:jc w:val="both"/>
      <w:textAlignment w:val="baseline"/>
    </w:pPr>
    <w:rPr>
      <w:rFonts w:ascii="Calibri" w:hAnsi="Calibri" w:eastAsia="宋体"/>
      <w:kern w:val="2"/>
      <w:sz w:val="21"/>
      <w:szCs w:val="24"/>
      <w:lang w:val="en-US" w:eastAsia="zh-CN" w:bidi="ar-SA"/>
    </w:rPr>
  </w:style>
  <w:style w:type="paragraph" w:customStyle="1" w:styleId="20">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7333</Words>
  <Characters>7568</Characters>
  <Lines>0</Lines>
  <Paragraphs>0</Paragraphs>
  <TotalTime>17</TotalTime>
  <ScaleCrop>false</ScaleCrop>
  <LinksUpToDate>false</LinksUpToDate>
  <CharactersWithSpaces>8670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2024-08-20T08:23:00Z</dcterms:created>
  <dc:creator>一凡</dc:creator>
  <cp:lastModifiedBy>高傲的^O^活着</cp:lastModifiedBy>
  <cp:lastPrinted>2025-11-06T09:56:00Z</cp:lastPrinted>
  <dcterms:modified xsi:type="dcterms:W3CDTF">2025-11-10T10:41:24Z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BA78BB9CD2514F62A9BB1CE09710B449_13</vt:lpwstr>
  </property>
  <property fmtid="{D5CDD505-2E9C-101B-9397-08002B2CF9AE}" pid="4" name="KSOTemplateDocerSaveRecord">
    <vt:lpwstr>eyJoZGlkIjoiNWI4ZWY5ZjFlNTI4Y2VmZjI0OGRkZWZlNTljMWU1YzQiLCJ1c2VySWQiOiI0MzA1Njc5NzcifQ==</vt:lpwstr>
  </property>
</Properties>
</file>