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4C7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  <w:bookmarkStart w:id="1" w:name="_GoBack"/>
      <w:bookmarkEnd w:id="1"/>
    </w:p>
    <w:p w14:paraId="46B282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72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  <w:t>澴川大数据集团经理层公开选聘岗位任职资格条件</w:t>
      </w:r>
    </w:p>
    <w:tbl>
      <w:tblPr>
        <w:tblStyle w:val="7"/>
        <w:tblW w:w="12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1225"/>
      </w:tblGrid>
      <w:tr w14:paraId="71EE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54" w:type="dxa"/>
            <w:noWrap w:val="0"/>
            <w:vAlign w:val="center"/>
          </w:tcPr>
          <w:p w14:paraId="608EB4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1225" w:type="dxa"/>
            <w:noWrap w:val="0"/>
            <w:vAlign w:val="center"/>
          </w:tcPr>
          <w:p w14:paraId="780F74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任职资格</w:t>
            </w:r>
          </w:p>
        </w:tc>
      </w:tr>
      <w:tr w14:paraId="5903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754" w:type="dxa"/>
            <w:noWrap w:val="0"/>
            <w:vAlign w:val="center"/>
          </w:tcPr>
          <w:p w14:paraId="760F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11225" w:type="dxa"/>
            <w:noWrap w:val="0"/>
            <w:vAlign w:val="center"/>
          </w:tcPr>
          <w:p w14:paraId="33960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1.全日制本科及以上学历，计算机类、电子信息类等相关专业，年龄35周岁以下（即1990年11月1日以后出生）；全日制硕士研究生及以上学历、特别优秀者，年龄可适当放宽至40周岁（即1985年11月1日以后出生）；</w:t>
            </w:r>
          </w:p>
          <w:p w14:paraId="01E16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2.具备3年以上数字产业相关工作经历，担任项目经理及以上岗位不少于2年；</w:t>
            </w:r>
          </w:p>
          <w:bookmarkEnd w:id="0"/>
          <w:p w14:paraId="0CACD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3.近三年至少一个年度个人完成营业收入5000万元及以上或主导完成信息化项目2000万元及以上；</w:t>
            </w:r>
          </w:p>
          <w:p w14:paraId="6BB66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4.熟悉企业商务管理工作，具备丰富的市场管理和大数据、云计算、AI、信创、低空经济等领域技术知识；</w:t>
            </w:r>
          </w:p>
          <w:p w14:paraId="25DDA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5.具备较强的市场开拓能力、沟通协调能力、商务谈判能力、突发事件处置能力，具有较强的执行能力和抗压能力。</w:t>
            </w:r>
          </w:p>
        </w:tc>
      </w:tr>
      <w:tr w14:paraId="598F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  <w:jc w:val="center"/>
        </w:trPr>
        <w:tc>
          <w:tcPr>
            <w:tcW w:w="1754" w:type="dxa"/>
            <w:noWrap w:val="0"/>
            <w:vAlign w:val="center"/>
          </w:tcPr>
          <w:p w14:paraId="7762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技术总监</w:t>
            </w:r>
          </w:p>
        </w:tc>
        <w:tc>
          <w:tcPr>
            <w:tcW w:w="11225" w:type="dxa"/>
            <w:noWrap w:val="0"/>
            <w:vAlign w:val="center"/>
          </w:tcPr>
          <w:p w14:paraId="2ADA3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全日制本科及以上学历，计算机类、电子信息类等相关专业，年龄35周岁以下（即1990年11月1日以后出生）；全日制硕士研究生及以上学历、特别优秀者，年龄可适当放宽至40周岁（即1985年11月1日以后出生）；</w:t>
            </w:r>
          </w:p>
          <w:p w14:paraId="3E564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2.持有计算机、软件工程类相关专业中级以上职称或相关执业资格证书；</w:t>
            </w:r>
          </w:p>
          <w:p w14:paraId="3F9407C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3.具备3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年以上软件和IT服务行业技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术管理工作经验，2年以上大型系统平台的软件开发、平台建设、项目建设和运维管理等方面丰富经验；</w:t>
            </w:r>
          </w:p>
          <w:p w14:paraId="4D578D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4.熟悉云计算、大数据、信息安全等领域的主流技术和解决方案；</w:t>
            </w:r>
          </w:p>
          <w:p w14:paraId="037995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5.对大数据产业发展路径及市场化业务探索有很深的了解，信息化建设集成经验丰富，熟悉相关技术开发语言；</w:t>
            </w:r>
          </w:p>
          <w:p w14:paraId="04A9A3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6.具备较强的战略规划能力、组织管理能力、创新管理能力。</w:t>
            </w:r>
          </w:p>
        </w:tc>
      </w:tr>
    </w:tbl>
    <w:p w14:paraId="5B466097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1FCA9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1256B"/>
    <w:rsid w:val="3DB360C0"/>
    <w:rsid w:val="4238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641</Characters>
  <Lines>0</Lines>
  <Paragraphs>0</Paragraphs>
  <TotalTime>33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2025-11-10T01:25:00Z</dcterms:created>
  <dc:creator>HW</dc:creator>
  <cp:lastModifiedBy>WPS_1601640131</cp:lastModifiedBy>
  <dcterms:modified xsi:type="dcterms:W3CDTF">2025-11-10T03:51:12Z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eyJoZGlkIjoiNTIyZjYyZTcwOGVkZjU3OWEzMmU2Yjg4ZDQ5Y2NjYTkiLCJ1c2VySWQiOiIxMTI2Nzk1MjM4In0=</vt:lpwstr>
  </property>
  <property fmtid="{D5CDD505-2E9C-101B-9397-08002B2CF9AE}" pid="4" name="ICV">
    <vt:lpwstr>C5BE3AD19D9C4F8BAAA919C50DEDB56C_12</vt:lpwstr>
  </property>
</Properties>
</file>