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406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附件：</w:t>
      </w:r>
    </w:p>
    <w:p w14:paraId="515FA6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200"/>
        <w:jc w:val="center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重庆两江新区天宫殿社区卫生服务中心招聘人员专业条件</w:t>
      </w:r>
    </w:p>
    <w:tbl>
      <w:tblPr>
        <w:tblStyle w:val="3"/>
        <w:tblpPr w:leftFromText="180" w:rightFromText="180" w:vertAnchor="text" w:horzAnchor="page" w:tblpX="1509" w:tblpY="407"/>
        <w:tblOverlap w:val="never"/>
        <w:tblW w:w="141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693"/>
        <w:gridCol w:w="1465"/>
        <w:gridCol w:w="1464"/>
        <w:gridCol w:w="1316"/>
        <w:gridCol w:w="2917"/>
        <w:gridCol w:w="3984"/>
        <w:gridCol w:w="1511"/>
      </w:tblGrid>
      <w:tr w14:paraId="560F1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  <w:noWrap w:val="0"/>
            <w:vAlign w:val="center"/>
          </w:tcPr>
          <w:p w14:paraId="4D451E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693" w:type="dxa"/>
            <w:noWrap w:val="0"/>
            <w:vAlign w:val="center"/>
          </w:tcPr>
          <w:p w14:paraId="647402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465" w:type="dxa"/>
            <w:noWrap w:val="0"/>
            <w:vAlign w:val="center"/>
          </w:tcPr>
          <w:p w14:paraId="3B47E1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年龄</w:t>
            </w:r>
          </w:p>
        </w:tc>
        <w:tc>
          <w:tcPr>
            <w:tcW w:w="1464" w:type="dxa"/>
            <w:noWrap w:val="0"/>
            <w:vAlign w:val="center"/>
          </w:tcPr>
          <w:p w14:paraId="2E01CC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学历或学位</w:t>
            </w:r>
          </w:p>
        </w:tc>
        <w:tc>
          <w:tcPr>
            <w:tcW w:w="1316" w:type="dxa"/>
            <w:noWrap w:val="0"/>
            <w:vAlign w:val="center"/>
          </w:tcPr>
          <w:p w14:paraId="251E85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专业</w:t>
            </w:r>
          </w:p>
          <w:p w14:paraId="664613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条件</w:t>
            </w:r>
          </w:p>
        </w:tc>
        <w:tc>
          <w:tcPr>
            <w:tcW w:w="2917" w:type="dxa"/>
            <w:noWrap w:val="0"/>
            <w:vAlign w:val="center"/>
          </w:tcPr>
          <w:p w14:paraId="15EA99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专业技术资格</w:t>
            </w:r>
          </w:p>
          <w:p w14:paraId="07F295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要求</w:t>
            </w:r>
          </w:p>
        </w:tc>
        <w:tc>
          <w:tcPr>
            <w:tcW w:w="3984" w:type="dxa"/>
            <w:noWrap w:val="0"/>
            <w:vAlign w:val="center"/>
          </w:tcPr>
          <w:p w14:paraId="60D227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其他</w:t>
            </w:r>
          </w:p>
        </w:tc>
        <w:tc>
          <w:tcPr>
            <w:tcW w:w="1511" w:type="dxa"/>
            <w:noWrap w:val="0"/>
            <w:vAlign w:val="center"/>
          </w:tcPr>
          <w:p w14:paraId="44315D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备注</w:t>
            </w:r>
          </w:p>
        </w:tc>
      </w:tr>
      <w:tr w14:paraId="3E42A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806" w:type="dxa"/>
            <w:noWrap w:val="0"/>
            <w:vAlign w:val="center"/>
          </w:tcPr>
          <w:p w14:paraId="7C968B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全科医师</w:t>
            </w:r>
          </w:p>
        </w:tc>
        <w:tc>
          <w:tcPr>
            <w:tcW w:w="693" w:type="dxa"/>
            <w:noWrap w:val="0"/>
            <w:vAlign w:val="center"/>
          </w:tcPr>
          <w:p w14:paraId="6E388F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465" w:type="dxa"/>
            <w:noWrap w:val="0"/>
            <w:vAlign w:val="center"/>
          </w:tcPr>
          <w:p w14:paraId="7535B4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40周岁以下</w:t>
            </w:r>
          </w:p>
        </w:tc>
        <w:tc>
          <w:tcPr>
            <w:tcW w:w="1464" w:type="dxa"/>
            <w:noWrap w:val="0"/>
            <w:vAlign w:val="center"/>
          </w:tcPr>
          <w:p w14:paraId="2847A9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1316" w:type="dxa"/>
            <w:noWrap w:val="0"/>
            <w:vAlign w:val="center"/>
          </w:tcPr>
          <w:p w14:paraId="3EEAA5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临床</w:t>
            </w:r>
          </w:p>
          <w:p w14:paraId="6B9CBE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医学</w:t>
            </w:r>
          </w:p>
        </w:tc>
        <w:tc>
          <w:tcPr>
            <w:tcW w:w="2917" w:type="dxa"/>
            <w:noWrap w:val="0"/>
            <w:vAlign w:val="center"/>
          </w:tcPr>
          <w:p w14:paraId="0FA582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取得执业医师资格证</w:t>
            </w:r>
          </w:p>
          <w:p w14:paraId="3E7836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执业范围注册有全科医学专业</w:t>
            </w:r>
          </w:p>
        </w:tc>
        <w:tc>
          <w:tcPr>
            <w:tcW w:w="3984" w:type="dxa"/>
            <w:noWrap w:val="0"/>
            <w:vAlign w:val="center"/>
          </w:tcPr>
          <w:p w14:paraId="475CE2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执业范围有妇科专业，具有妇科专业工作经验的优先</w:t>
            </w:r>
          </w:p>
        </w:tc>
        <w:tc>
          <w:tcPr>
            <w:tcW w:w="1511" w:type="dxa"/>
            <w:noWrap w:val="0"/>
            <w:vAlign w:val="center"/>
          </w:tcPr>
          <w:p w14:paraId="285A74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</w:rPr>
            </w:pPr>
          </w:p>
        </w:tc>
      </w:tr>
      <w:tr w14:paraId="770A9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806" w:type="dxa"/>
            <w:noWrap w:val="0"/>
            <w:vAlign w:val="center"/>
          </w:tcPr>
          <w:p w14:paraId="3E895A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儿保医师</w:t>
            </w:r>
          </w:p>
        </w:tc>
        <w:tc>
          <w:tcPr>
            <w:tcW w:w="693" w:type="dxa"/>
            <w:noWrap w:val="0"/>
            <w:vAlign w:val="center"/>
          </w:tcPr>
          <w:p w14:paraId="162EA5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465" w:type="dxa"/>
            <w:noWrap w:val="0"/>
            <w:vAlign w:val="center"/>
          </w:tcPr>
          <w:p w14:paraId="1C4C9B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40周岁以下</w:t>
            </w:r>
          </w:p>
        </w:tc>
        <w:tc>
          <w:tcPr>
            <w:tcW w:w="1464" w:type="dxa"/>
            <w:noWrap w:val="0"/>
            <w:vAlign w:val="center"/>
          </w:tcPr>
          <w:p w14:paraId="0E6A5E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1316" w:type="dxa"/>
            <w:noWrap w:val="0"/>
            <w:vAlign w:val="center"/>
          </w:tcPr>
          <w:p w14:paraId="046B1B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临床</w:t>
            </w:r>
          </w:p>
          <w:p w14:paraId="5107AD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医学或医学影像专业</w:t>
            </w:r>
          </w:p>
        </w:tc>
        <w:tc>
          <w:tcPr>
            <w:tcW w:w="2917" w:type="dxa"/>
            <w:noWrap w:val="0"/>
            <w:vAlign w:val="center"/>
          </w:tcPr>
          <w:p w14:paraId="24FC56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取得执业医师资格证，执业范围有医学影像专业</w:t>
            </w:r>
          </w:p>
          <w:p w14:paraId="489799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  <w:lang w:val="en-US"/>
              </w:rPr>
            </w:pPr>
          </w:p>
        </w:tc>
        <w:tc>
          <w:tcPr>
            <w:tcW w:w="3984" w:type="dxa"/>
            <w:noWrap w:val="0"/>
            <w:vAlign w:val="center"/>
          </w:tcPr>
          <w:p w14:paraId="08F40E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  <w:lang w:val="en-US"/>
              </w:rPr>
              <w:t>有3年以上儿保工作经验，有儿科医生经历或者全科医生证优先。</w:t>
            </w:r>
          </w:p>
        </w:tc>
        <w:tc>
          <w:tcPr>
            <w:tcW w:w="1511" w:type="dxa"/>
            <w:noWrap w:val="0"/>
            <w:vAlign w:val="center"/>
          </w:tcPr>
          <w:p w14:paraId="3CA2C8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</w:rPr>
            </w:pPr>
          </w:p>
        </w:tc>
      </w:tr>
      <w:tr w14:paraId="760D4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806" w:type="dxa"/>
            <w:noWrap w:val="0"/>
            <w:vAlign w:val="center"/>
          </w:tcPr>
          <w:p w14:paraId="3D693F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B超医师</w:t>
            </w:r>
          </w:p>
        </w:tc>
        <w:tc>
          <w:tcPr>
            <w:tcW w:w="693" w:type="dxa"/>
            <w:noWrap w:val="0"/>
            <w:vAlign w:val="center"/>
          </w:tcPr>
          <w:p w14:paraId="3B0A77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465" w:type="dxa"/>
            <w:noWrap w:val="0"/>
            <w:vAlign w:val="center"/>
          </w:tcPr>
          <w:p w14:paraId="4AE4B2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40周岁以下</w:t>
            </w:r>
          </w:p>
        </w:tc>
        <w:tc>
          <w:tcPr>
            <w:tcW w:w="1464" w:type="dxa"/>
            <w:noWrap w:val="0"/>
            <w:vAlign w:val="center"/>
          </w:tcPr>
          <w:p w14:paraId="45B637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1316" w:type="dxa"/>
            <w:noWrap w:val="0"/>
            <w:vAlign w:val="center"/>
          </w:tcPr>
          <w:p w14:paraId="0E14BA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临床</w:t>
            </w:r>
          </w:p>
          <w:p w14:paraId="448D05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医学或医学影像专业</w:t>
            </w:r>
          </w:p>
        </w:tc>
        <w:tc>
          <w:tcPr>
            <w:tcW w:w="2917" w:type="dxa"/>
            <w:noWrap w:val="0"/>
            <w:vAlign w:val="center"/>
          </w:tcPr>
          <w:p w14:paraId="2D4CFC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取得执业医师资格证，执业范围有医学影像专业</w:t>
            </w:r>
          </w:p>
          <w:p w14:paraId="726B7A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3984" w:type="dxa"/>
            <w:noWrap w:val="0"/>
            <w:vAlign w:val="center"/>
          </w:tcPr>
          <w:p w14:paraId="759D6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能独立完成腹部、妇科、泌尿系、心脏、浅表超声等操作并读取报告，具有肌骨超声检查、诊断心电图工作经验优先。</w:t>
            </w:r>
          </w:p>
        </w:tc>
        <w:tc>
          <w:tcPr>
            <w:tcW w:w="1511" w:type="dxa"/>
            <w:noWrap w:val="0"/>
            <w:vAlign w:val="center"/>
          </w:tcPr>
          <w:p w14:paraId="2F057F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3369D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  <w:noWrap w:val="0"/>
            <w:vAlign w:val="center"/>
          </w:tcPr>
          <w:p w14:paraId="56F79E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药剂师</w:t>
            </w:r>
          </w:p>
        </w:tc>
        <w:tc>
          <w:tcPr>
            <w:tcW w:w="693" w:type="dxa"/>
            <w:noWrap w:val="0"/>
            <w:vAlign w:val="center"/>
          </w:tcPr>
          <w:p w14:paraId="0BA894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465" w:type="dxa"/>
            <w:noWrap w:val="0"/>
            <w:vAlign w:val="center"/>
          </w:tcPr>
          <w:p w14:paraId="0EA627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40周岁以下</w:t>
            </w:r>
          </w:p>
        </w:tc>
        <w:tc>
          <w:tcPr>
            <w:tcW w:w="1464" w:type="dxa"/>
            <w:noWrap w:val="0"/>
            <w:vAlign w:val="center"/>
          </w:tcPr>
          <w:p w14:paraId="15FF98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1316" w:type="dxa"/>
            <w:noWrap w:val="0"/>
            <w:vAlign w:val="center"/>
          </w:tcPr>
          <w:p w14:paraId="646B32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药学相关专业</w:t>
            </w:r>
          </w:p>
        </w:tc>
        <w:tc>
          <w:tcPr>
            <w:tcW w:w="2917" w:type="dxa"/>
            <w:noWrap w:val="0"/>
            <w:vAlign w:val="center"/>
          </w:tcPr>
          <w:p w14:paraId="43BC0B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具有药师资格证</w:t>
            </w:r>
          </w:p>
        </w:tc>
        <w:tc>
          <w:tcPr>
            <w:tcW w:w="3984" w:type="dxa"/>
            <w:noWrap w:val="0"/>
            <w:vAlign w:val="center"/>
          </w:tcPr>
          <w:p w14:paraId="01C56B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</w:rPr>
              <w:t>具有二级及以上综合医院或社区卫生中心工作经历者优先录取</w:t>
            </w:r>
          </w:p>
        </w:tc>
        <w:tc>
          <w:tcPr>
            <w:tcW w:w="1511" w:type="dxa"/>
            <w:noWrap w:val="0"/>
            <w:vAlign w:val="center"/>
          </w:tcPr>
          <w:p w14:paraId="34598C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  <w:vertAlign w:val="baseline"/>
                <w:lang w:val="en-US" w:eastAsia="zh-CN"/>
              </w:rPr>
              <w:t>劳务派遣</w:t>
            </w:r>
          </w:p>
        </w:tc>
      </w:tr>
    </w:tbl>
    <w:p w14:paraId="2A1695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200"/>
        <w:jc w:val="both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  <w:lang w:val="en-US" w:eastAsia="zh-CN"/>
        </w:rPr>
        <w:sectPr>
          <w:pgSz w:w="16838" w:h="11906" w:orient="landscape"/>
          <w:pgMar w:top="1531" w:right="2098" w:bottom="1531" w:left="1984" w:header="851" w:footer="992" w:gutter="0"/>
          <w:cols w:space="720" w:num="1"/>
          <w:rtlGutter w:val="0"/>
          <w:docGrid w:type="lines" w:linePitch="312" w:charSpace="0"/>
        </w:sectPr>
      </w:pPr>
    </w:p>
    <w:p w14:paraId="7F59BF5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465633"/>
    <w:multiLevelType w:val="singleLevel"/>
    <w:tmpl w:val="9E46563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BE3DA9"/>
    <w:rsid w:val="64BE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2025-11-10T06:31:00Z</dcterms:created>
  <dc:creator>DuDuDu!</dc:creator>
  <cp:lastModifiedBy>DuDuDu!</cp:lastModifiedBy>
  <dcterms:modified xsi:type="dcterms:W3CDTF">2025-11-10T06:32:27Z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BA2A2440150E4189AFDBB162D63DF6DE_11</vt:lpwstr>
  </property>
  <property fmtid="{D5CDD505-2E9C-101B-9397-08002B2CF9AE}" pid="4" name="KSOTemplateDocerSaveRecord">
    <vt:lpwstr>eyJoZGlkIjoiMjMyYWJmN2EyNDI1ZTA1ZGRmOGYzODRkY2ZkNDZkODYiLCJ1c2VySWQiOiIzMjI2MDcyMjAifQ==</vt:lpwstr>
  </property>
</Properties>
</file>