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14" w:tblpY="1463"/>
        <w:tblOverlap w:val="never"/>
        <w:tblW w:w="8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5"/>
        <w:gridCol w:w="718"/>
        <w:gridCol w:w="671"/>
        <w:gridCol w:w="1278"/>
        <w:gridCol w:w="819"/>
        <w:gridCol w:w="730"/>
        <w:gridCol w:w="907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贵溪市总医院公开招聘人员报名表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执业资格及取得时间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在何单位学习或工作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承诺人签名</w:t>
            </w:r>
          </w:p>
        </w:tc>
        <w:tc>
          <w:tcPr>
            <w:tcW w:w="78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上诉填写内容和提供的相关资料真实、有效，符合招聘岗位所需的报考条件。如有不实，本人自愿放弃录用资格。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承诺人：         2025年    月     日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DdkNWQwMGYxN2IzYjk1YjE5MWE1NTk5NGJkOTkifQ=="/>
  </w:docVars>
  <w:rsids>
    <w:rsidRoot w:val="00000000"/>
    <w:rsid w:val="15B115C9"/>
    <w:rsid w:val="38976EAF"/>
    <w:rsid w:val="39C22001"/>
    <w:rsid w:val="738D2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444</Characters>
  <Lines>0</Lines>
  <Paragraphs>0</Paragraphs>
  <TotalTime>1</TotalTime>
  <ScaleCrop>false</ScaleCrop>
  <LinksUpToDate>false</LinksUpToDate>
  <CharactersWithSpaces>647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2024-04-19T23:13:00Z</dcterms:created>
  <dc:creator>社会主义好青年</dc:creator>
  <cp:lastModifiedBy>暖阳'</cp:lastModifiedBy>
  <dcterms:modified xsi:type="dcterms:W3CDTF">2025-11-05T01:06:40Z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69378677C32C4C5A8963430FE2BEB38E_11</vt:lpwstr>
  </property>
</Properties>
</file>