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B3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</w:t>
      </w:r>
    </w:p>
    <w:p w14:paraId="621FD976">
      <w:pPr>
        <w:pStyle w:val="2"/>
        <w:jc w:val="center"/>
      </w:pPr>
      <w:r>
        <w:rPr>
          <w:rFonts w:hint="eastAsia" w:ascii="宋体" w:hAnsi="宋体" w:eastAsia="宋体" w:cs="宋体"/>
          <w:sz w:val="36"/>
          <w:szCs w:val="44"/>
        </w:rPr>
        <w:t>人员招聘计划表</w:t>
      </w:r>
    </w:p>
    <w:tbl>
      <w:tblPr>
        <w:tblStyle w:val="4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09"/>
        <w:gridCol w:w="848"/>
        <w:gridCol w:w="3780"/>
        <w:gridCol w:w="533"/>
        <w:gridCol w:w="827"/>
        <w:gridCol w:w="1144"/>
        <w:gridCol w:w="1144"/>
        <w:gridCol w:w="3946"/>
        <w:gridCol w:w="833"/>
      </w:tblGrid>
      <w:tr w14:paraId="28EC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2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57FC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E56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DD8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6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4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6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9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9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58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3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注册安全工程师（矿山专业）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1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18E7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全面负责矿山安全生产管理，制定、实施并动态优化安全制度与规程，检查职工执行情况，保障生产合规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6950DB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制定落实全员安全教育培训计划，覆盖新员工三级教育、特种作业培训等，提升职工安全意识与技能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63106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3、编制应急预案并组织多场景演练，事故时协助救援指挥，保障高效处置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3B16B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4、参与安全技术研发，推动新技术新设备应用，提升生产安全性与效率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124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5、主导或参与安全事故调查，查明原因并提出改进措施，监督落实以防范同类事故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357DE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6、开展安全评估评价，出具报告；提供安全咨询与检测检验支持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7F6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7、参与各类安全检查，制止违章行为，建立隐患台账并督促限期整改，实现闭环管理。</w:t>
            </w:r>
          </w:p>
        </w:tc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A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40周岁及以下(1985年11月1日及后出生）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A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安全工程、采矿工程（安全方向）相关专业</w:t>
            </w:r>
          </w:p>
          <w:p w14:paraId="63C8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3BD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取得矿山专业注册安全工程师执业资格证书，具备扎实的矿山安全专业理论基础；</w:t>
            </w:r>
          </w:p>
          <w:p w14:paraId="64592A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具有5年以上矿山安全生产管理工作经历，熟悉矿山生产全流程安全管理要点；</w:t>
            </w:r>
          </w:p>
          <w:p w14:paraId="37E6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3、精通《安全生产法》《矿山安全法》等相关法律法规及行业安全规范，能确保管理合规性；</w:t>
            </w:r>
          </w:p>
          <w:p w14:paraId="26DF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4、具备较强的制度编写能力，能结合项目实际制定、优化安全管理制度与操作规程；</w:t>
            </w:r>
          </w:p>
          <w:p w14:paraId="4E57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5、拥有丰富的安全培训经验，擅长设计多样化培训方案并有效实施，提升团队安全素养；</w:t>
            </w:r>
          </w:p>
          <w:p w14:paraId="454A4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6、具备应急处置与事故调查能力，能快速响应突发事件，主导或参与事故分析并提出解决方案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4757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7、备良好的沟通协调与执行能力，能有效推动隐患整改闭环管理，制止违章行为并落实安全要求。</w:t>
            </w:r>
          </w:p>
          <w:p w14:paraId="7BC6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38F92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</w:t>
      </w:r>
    </w:p>
    <w:tbl>
      <w:tblPr>
        <w:tblStyle w:val="4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09"/>
        <w:gridCol w:w="849"/>
        <w:gridCol w:w="4437"/>
        <w:gridCol w:w="726"/>
        <w:gridCol w:w="850"/>
        <w:gridCol w:w="1197"/>
        <w:gridCol w:w="1284"/>
        <w:gridCol w:w="2881"/>
        <w:gridCol w:w="834"/>
      </w:tblGrid>
      <w:tr w14:paraId="7C7D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6641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B1E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2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C90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9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A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5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F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38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5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B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地质技术人员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1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F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1、负责地质勘察、储量评估与动态监测：组织开展地质勘察与储量评估工作，编制专业报告，实施资源动态监测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71F6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2、参与开采设计与技术优化：参与矿山开采方案设计，协同优化开采工艺（结合地质条件），解决开采过程中的地质技术难题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3CF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3、地质灾害识别与防控：研判地质灾害隐患，制定并落实相应的防控措施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43B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4、地质数据与图件管理：负责地质数据、图件的标准化管理、维护更新，为生产运营提供及时、准确的地质技术支持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2E16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5、推动先进地质勘探与开采技术的引进与应用，提升资源勘探与开采效率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4AF7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6、协调外部技术调研、评审与交流工作，保障矿山地质工作的合规性。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2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40周岁及以下(1985年11月1日及后出生）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0D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地质工程、资源勘察工程相关专业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6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1、地质类专业本科及以上学历，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持有地质类专业相关资格证书；</w:t>
            </w:r>
          </w:p>
          <w:p w14:paraId="002D54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2、熟练绘制矿山地形地质图、剖面图等图纸；</w:t>
            </w:r>
          </w:p>
          <w:p w14:paraId="7F32B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3、熟练计算矿山资源储量及编制相关台账资料；</w:t>
            </w:r>
          </w:p>
          <w:p w14:paraId="4312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4、熟练掌握露天矿山边坡动态监测技术、边坡风险研判及边坡日常监测技术；</w:t>
            </w:r>
          </w:p>
          <w:p w14:paraId="614A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5、熟练分析矿山工作面地质状况及水文地质相关数据；</w:t>
            </w:r>
          </w:p>
          <w:p w14:paraId="0D95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6、熟练运用各类绘图软件及办公软件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3CCF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7、具有2年以上矿山工作经历。</w:t>
            </w:r>
          </w:p>
          <w:p w14:paraId="7588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F485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</w:t>
      </w:r>
      <w:bookmarkStart w:id="0" w:name="_GoBack"/>
      <w:bookmarkEnd w:id="0"/>
    </w:p>
    <w:tbl>
      <w:tblPr>
        <w:tblStyle w:val="4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09"/>
        <w:gridCol w:w="849"/>
        <w:gridCol w:w="4437"/>
        <w:gridCol w:w="726"/>
        <w:gridCol w:w="850"/>
        <w:gridCol w:w="1197"/>
        <w:gridCol w:w="1284"/>
        <w:gridCol w:w="2881"/>
        <w:gridCol w:w="834"/>
      </w:tblGrid>
      <w:tr w14:paraId="5683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0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90F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FD0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E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CBC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9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6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5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C2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5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1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采矿技术人员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F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B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1、组织制定矿山开采技术方案，并组织相关方案的实施；</w:t>
            </w:r>
          </w:p>
          <w:p w14:paraId="0570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履行本岗位的安全生产责任制，参与开采方面的技术交底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74DE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3、对矿山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台阶坡面角、工作帮坡脚、最终边坡角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台阶高度、作业平台平整度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及道路系统、排水系统和供电系统进行定期和不定期的检查，发现问题及时处理和纠偏；</w:t>
            </w:r>
          </w:p>
          <w:p w14:paraId="3B4FB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4、参与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数字化矿山的建设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；</w:t>
            </w:r>
          </w:p>
          <w:p w14:paraId="42E9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及时更新施工图纸、编制开采计划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；</w:t>
            </w:r>
          </w:p>
          <w:p w14:paraId="3BC9E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每月参与重大风险研判和边坡风险研判情况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；</w:t>
            </w:r>
          </w:p>
          <w:p w14:paraId="76C7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参与应急预案的编制及应急演练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；</w:t>
            </w:r>
          </w:p>
          <w:p w14:paraId="4DCC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  <w:t>参与月度、季度、年度、节前、综合、复工等形式的安全检查情况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9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40周岁及以下(1985年11月1日及后出生）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5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矿业类、采矿工程相关专业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1、大学本科及以上学历，采矿工程相关专业，持有采矿专业相关资格证书；</w:t>
            </w:r>
          </w:p>
          <w:p w14:paraId="689D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2、具有2年以上露天矿山采矿技术工作经验，熟悉矿山开采全流程及技术规范。</w:t>
            </w:r>
          </w:p>
          <w:p w14:paraId="20EC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3、具备独立编制矿山开采技术方案、开采计划及更新施工图纸的能力；</w:t>
            </w:r>
          </w:p>
          <w:p w14:paraId="60DD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4、熟悉矿山台阶参数、边坡管理及各系统安全检查要求，能及时处理技术问题；</w:t>
            </w:r>
          </w:p>
          <w:p w14:paraId="39F38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5、了解数字化矿山建设相关知识，有参与数字化矿山项目经验者优先；</w:t>
            </w:r>
          </w:p>
          <w:p w14:paraId="7B84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6、掌握矿山安全风险研判方法，具有参与应急预案编制及应急演练的实操经验。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FA4F120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09"/>
        <w:gridCol w:w="849"/>
        <w:gridCol w:w="4437"/>
        <w:gridCol w:w="726"/>
        <w:gridCol w:w="850"/>
        <w:gridCol w:w="1197"/>
        <w:gridCol w:w="1284"/>
        <w:gridCol w:w="2881"/>
        <w:gridCol w:w="834"/>
      </w:tblGrid>
      <w:tr w14:paraId="3A05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D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5B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DBE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6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AE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8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9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B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A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9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3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2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AF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5" w:hRule="atLeast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A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测量技术人员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9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A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1、参与测量技术交底，复测施工关键参数，复核图纸与现场一致性，保障施工合规。</w:t>
            </w:r>
          </w:p>
          <w:p w14:paraId="5D748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2、复测作业平台及边坡参数，提供精准数据，保障开采规范安全。</w:t>
            </w:r>
          </w:p>
          <w:p w14:paraId="7E8A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3、复核排水设施参数，定期检查测量仪器，保障排水系统及测量设备可靠运行。</w:t>
            </w:r>
          </w:p>
          <w:p w14:paraId="404F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4、参与边坡风险研判，异常时及时分析，特殊情况后踏勘边坡，掌握安全动态。</w:t>
            </w:r>
          </w:p>
          <w:p w14:paraId="156B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5、参与边坡坍塌应急演练，常态化参与安全检查，协助排查隐患并提整改建议。</w:t>
            </w:r>
          </w:p>
          <w:p w14:paraId="1CEB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6、整理分析测量数据，编制报告并保管资料，为矿山规划评估提供支持。</w:t>
            </w:r>
          </w:p>
          <w:p w14:paraId="2F7A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7、参与安全培训提升技能，严格遵守操作规程与安全规范，保障测量工作安全高效。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4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40周岁及以下(1985年11月1日及后出生）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B3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测绘工程、矿山测量相关专业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D73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1、大学本科及以上学历，测绘工程相关专业，持有测绘相关职业资格证书；</w:t>
            </w:r>
          </w:p>
          <w:p w14:paraId="645355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2、具有2年以上矿山测量工作经验，熟悉露天矿山测量流程及技术规范；</w:t>
            </w:r>
          </w:p>
          <w:p w14:paraId="070FB3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3、熟练操作全站仪、GPS等测量仪器，掌握CAD、CASS等专业软件；</w:t>
            </w:r>
          </w:p>
          <w:p w14:paraId="65CDCD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4、具备边坡监测、风险研判能力，能准确分析处理测量数据并编制专业报告；</w:t>
            </w:r>
          </w:p>
          <w:p w14:paraId="1CBA44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5、了解矿山安全生产规范，具有参与安全检查及应急演练的相关经验；</w:t>
            </w:r>
          </w:p>
          <w:p w14:paraId="6D2CB7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6、具备良好的现场协调能力与责任心，能适应矿山野外作业环境。</w:t>
            </w:r>
          </w:p>
          <w:p w14:paraId="7018BF0D">
            <w:pPr>
              <w:pStyle w:val="3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A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6B194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009"/>
        <w:gridCol w:w="848"/>
        <w:gridCol w:w="4436"/>
        <w:gridCol w:w="725"/>
        <w:gridCol w:w="850"/>
        <w:gridCol w:w="1196"/>
        <w:gridCol w:w="1284"/>
        <w:gridCol w:w="2880"/>
        <w:gridCol w:w="834"/>
      </w:tblGrid>
      <w:tr w14:paraId="53B2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F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0C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14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95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4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3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E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F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89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5" w:hRule="atLeast"/>
        </w:trPr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机电技术人员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7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1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4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1、参与矿山机电设备安全管理制度与操作规程的设计，推动制度落地并动态优化，确保全流程合规管理；</w:t>
            </w:r>
          </w:p>
          <w:p w14:paraId="6F20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2、统筹编制设备维保及检查计划，跟踪执行并协调解决问题，保障设备稳定运行；</w:t>
            </w:r>
          </w:p>
          <w:p w14:paraId="1009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3、分析机电安全形势，提出解决方案与改进措施，为安全管理决策提供专业支持；</w:t>
            </w:r>
          </w:p>
          <w:p w14:paraId="27E9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4、辨识机电设备危险源，开展风险评估与分级管理，落实防控措施以降低事故概率；</w:t>
            </w:r>
          </w:p>
          <w:p w14:paraId="5976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5、参与安全检查与巡查，建立隐患整改清单并跟踪闭环管理，确保隐患及时消除；</w:t>
            </w:r>
          </w:p>
          <w:p w14:paraId="1063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6、协助机电安全事故救援与调查，主导分析原因并提出防范措施，完善管理体系。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40周岁及以下(1985年11月1日及后出生）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2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31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机械工程、电气工程及其自动化相关专业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1、大学本科及以上学历，机械工程、电气工程及自动化等相关专业，持有机电类相关职业资格证书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E98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2、具有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年以上矿山机电设备管理工作经验，熟悉矿山机电设备的安装、操作、维护及检修全流程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A08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熟悉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《矿山安全规程》等相关法规，具备制定机电设备安全管理制度、操作规程及维保计划的能力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DC0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4、掌握机电危险源辨识与风险评估方法，能有效开展隐患排查并推动闭环管理。</w:t>
            </w:r>
          </w:p>
          <w:p w14:paraId="685E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5、具备机电安全形势分析与事故调查能力，能提出系统性解决方案及防范措施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6F89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6、熟悉矿山机电设备运行特性，具备较强的技术协调与问题解决能力，能适应矿山现场工作环境。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6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1EAF217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5E079"/>
    <w:multiLevelType w:val="singleLevel"/>
    <w:tmpl w:val="EB35E07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C96AC6"/>
    <w:multiLevelType w:val="singleLevel"/>
    <w:tmpl w:val="75C96A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1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Body Text"/>
    <w:basedOn w:val="1"/>
    <w:qFormat/>
    <w:uiPriority w:val="0"/>
    <w:pPr>
      <w:spacing w:after="120"/>
    </w:pPr>
    <w:rPr>
      <w:rFonts w:hint="eastAsia" w:ascii="宋体" w:hAnsi="宋体"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2025-11-06T01:04:53Z</dcterms:created>
  <dc:creator>Administrator</dc:creator>
  <cp:lastModifiedBy>WPS_1641024571</cp:lastModifiedBy>
  <dcterms:modified xsi:type="dcterms:W3CDTF">2025-11-06T01:07:12Z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eyJoZGlkIjoiNWZhNjUyOTIyNWVkOGYzZTQwMDRkYmRiODdkZmEyZjgiLCJ1c2VySWQiOiIxMzA5NTIyMTM3In0=</vt:lpwstr>
  </property>
  <property fmtid="{D5CDD505-2E9C-101B-9397-08002B2CF9AE}" pid="4" name="ICV">
    <vt:lpwstr>F563E92C45DE45C48B4584CAA41C9930_12</vt:lpwstr>
  </property>
</Properties>
</file>