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52B4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4523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梧州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慈善总会公开招聘工作人员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报名材料清单</w:t>
      </w:r>
    </w:p>
    <w:p w14:paraId="2119814F">
      <w:pPr>
        <w:spacing w:line="59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5EFC3DA3">
      <w:pPr>
        <w:numPr>
          <w:ilvl w:val="0"/>
          <w:numId w:val="1"/>
        </w:numPr>
        <w:spacing w:line="600" w:lineRule="auto"/>
        <w:ind w:left="425" w:leftChars="0" w:hanging="425" w:firstLineChars="0"/>
        <w:jc w:val="both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2025年度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宋体"/>
          <w:bCs/>
          <w:sz w:val="32"/>
          <w:szCs w:val="32"/>
        </w:rPr>
        <w:t>招聘报名登记表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原件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）</w:t>
      </w:r>
    </w:p>
    <w:p w14:paraId="34C2395F">
      <w:pPr>
        <w:numPr>
          <w:ilvl w:val="0"/>
          <w:numId w:val="1"/>
        </w:numPr>
        <w:spacing w:line="600" w:lineRule="auto"/>
        <w:ind w:left="425" w:leftChars="0" w:hanging="425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二代身份证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复印件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p w14:paraId="3468A9FA">
      <w:pPr>
        <w:numPr>
          <w:ilvl w:val="0"/>
          <w:numId w:val="1"/>
        </w:numPr>
        <w:spacing w:line="600" w:lineRule="auto"/>
        <w:ind w:left="425" w:leftChars="0" w:hanging="425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毕业证书、学位证书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学历证书注册备案表（学信网可查）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复印件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p w14:paraId="188EF0DE">
      <w:pPr>
        <w:numPr>
          <w:ilvl w:val="0"/>
          <w:numId w:val="1"/>
        </w:numPr>
        <w:spacing w:line="600" w:lineRule="auto"/>
        <w:ind w:left="425" w:leftChars="0" w:hanging="425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sz w:val="32"/>
          <w:szCs w:val="32"/>
        </w:rPr>
        <w:t>资格证书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复印件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  <w:bookmarkStart w:id="0" w:name="_GoBack"/>
      <w:bookmarkEnd w:id="0"/>
    </w:p>
    <w:p w14:paraId="72461E83">
      <w:pPr>
        <w:numPr>
          <w:ilvl w:val="0"/>
          <w:numId w:val="1"/>
        </w:numPr>
        <w:spacing w:line="600" w:lineRule="auto"/>
        <w:ind w:left="425" w:leftChars="0" w:hanging="425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获奖证书</w:t>
      </w:r>
      <w:r>
        <w:rPr>
          <w:rFonts w:hint="eastAsia" w:ascii="宋体" w:hAnsi="宋体" w:cs="宋体"/>
          <w:sz w:val="32"/>
          <w:szCs w:val="32"/>
          <w:lang w:val="en-US" w:eastAsia="zh-CN"/>
        </w:rPr>
        <w:t>(如有)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复印件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p w14:paraId="44754362">
      <w:pPr>
        <w:numPr>
          <w:ilvl w:val="0"/>
          <w:numId w:val="0"/>
        </w:numPr>
        <w:spacing w:line="600" w:lineRule="auto"/>
        <w:ind w:leftChars="0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6CA61078">
      <w:pPr>
        <w:numPr>
          <w:ilvl w:val="0"/>
          <w:numId w:val="0"/>
        </w:numPr>
        <w:spacing w:line="600" w:lineRule="auto"/>
        <w:ind w:leftChars="0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7E97CA8">
      <w:pPr>
        <w:spacing w:line="600" w:lineRule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备注：报名时以上材料扫描件</w:t>
      </w:r>
      <w:r>
        <w:rPr>
          <w:rFonts w:hint="eastAsia"/>
          <w:b/>
          <w:bCs/>
          <w:sz w:val="32"/>
          <w:szCs w:val="32"/>
        </w:rPr>
        <w:t>逐项录入文档后，转换为PDF格式，发送到</w:t>
      </w:r>
      <w:r>
        <w:rPr>
          <w:rFonts w:hint="eastAsia"/>
          <w:b/>
          <w:bCs/>
          <w:sz w:val="32"/>
          <w:szCs w:val="32"/>
          <w:lang w:eastAsia="zh-CN"/>
        </w:rPr>
        <w:t>梧州</w:t>
      </w:r>
      <w:r>
        <w:rPr>
          <w:rFonts w:hint="eastAsia"/>
          <w:b/>
          <w:bCs/>
          <w:sz w:val="32"/>
          <w:szCs w:val="32"/>
        </w:rPr>
        <w:t>慈善总会邮箱：wzcszh999@163.com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  <w:r>
        <w:rPr>
          <w:rFonts w:hint="eastAsia"/>
          <w:b/>
          <w:bCs/>
          <w:sz w:val="32"/>
          <w:szCs w:val="32"/>
        </w:rPr>
        <w:t>进入资格审查</w:t>
      </w:r>
      <w:r>
        <w:rPr>
          <w:rFonts w:hint="eastAsia"/>
          <w:b/>
          <w:bCs/>
          <w:sz w:val="32"/>
          <w:szCs w:val="32"/>
          <w:lang w:val="en-US" w:eastAsia="zh-CN"/>
        </w:rPr>
        <w:t>后，</w:t>
      </w:r>
      <w:r>
        <w:rPr>
          <w:rFonts w:hint="eastAsia"/>
          <w:b/>
          <w:bCs/>
          <w:sz w:val="32"/>
          <w:szCs w:val="32"/>
        </w:rPr>
        <w:t>现场审查原件及</w:t>
      </w:r>
      <w:r>
        <w:rPr>
          <w:rFonts w:hint="eastAsia"/>
          <w:b/>
          <w:bCs/>
          <w:sz w:val="32"/>
          <w:szCs w:val="32"/>
          <w:lang w:val="en-US" w:eastAsia="zh-CN"/>
        </w:rPr>
        <w:t>提交</w:t>
      </w:r>
      <w:r>
        <w:rPr>
          <w:rFonts w:hint="eastAsia"/>
          <w:b/>
          <w:bCs/>
          <w:sz w:val="32"/>
          <w:szCs w:val="32"/>
        </w:rPr>
        <w:t>复印件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</w:p>
    <w:p w14:paraId="5572B9B4">
      <w:pPr>
        <w:spacing w:line="600" w:lineRule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965DF4B">
      <w:pPr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5424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5A546B"/>
    <w:sectPr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D9514"/>
    <w:multiLevelType w:val="singleLevel"/>
    <w:tmpl w:val="5E4D95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0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2025-11-05T09:04:46Z</dcterms:created>
  <dc:creator>YO</dc:creator>
  <cp:lastModifiedBy>心态少年</cp:lastModifiedBy>
  <dcterms:modified xsi:type="dcterms:W3CDTF">2025-11-05T09:04:55Z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eyJoZGlkIjoiODBkNTFhNjNlYTRlOTcxNGIxZmYxZGI1NDYxNTA0YzUiLCJ1c2VySWQiOiI2NjU2NTU0MDkifQ==</vt:lpwstr>
  </property>
  <property fmtid="{D5CDD505-2E9C-101B-9397-08002B2CF9AE}" pid="4" name="ICV">
    <vt:lpwstr>96C6CF7D33594723A8D2FCD5FEF3595F_12</vt:lpwstr>
  </property>
</Properties>
</file>