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D920"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 w:bidi="ar-SA"/>
        </w:rPr>
        <w:t>3</w:t>
      </w:r>
    </w:p>
    <w:p w14:paraId="0EAAD3F6">
      <w:pPr>
        <w:rPr>
          <w:rFonts w:hint="default"/>
          <w:lang w:val="en-US" w:eastAsia="zh-CN"/>
        </w:rPr>
      </w:pPr>
    </w:p>
    <w:p w14:paraId="6729B143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  <w:t>个人承诺书</w:t>
      </w:r>
    </w:p>
    <w:p w14:paraId="7C24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-SA"/>
        </w:rPr>
      </w:pPr>
    </w:p>
    <w:p w14:paraId="7605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本人已仔细阅读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中共巴中市国有资产监督管理委员会委员会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《巴中市市属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国有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企业市场化选聘职业经理人公告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》（以下简称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）及相关材料，清楚并理解其内容。</w:t>
      </w:r>
    </w:p>
    <w:p w14:paraId="2C98B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在此我郑重承诺：</w:t>
      </w:r>
    </w:p>
    <w:p w14:paraId="6EB0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一、本人提供的报名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、身份证以及其他相关证明材料、个人信息全部真实准确完整；</w:t>
      </w:r>
    </w:p>
    <w:p w14:paraId="47B74E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二、本人无公告中列明的不得报名情形；</w:t>
      </w:r>
    </w:p>
    <w:p w14:paraId="79F3B8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三、本人未签订竞业限制协议，或若签订竞业限制协议，由本人自行承担违约责任；</w:t>
      </w:r>
    </w:p>
    <w:p w14:paraId="4461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四、本人若被确定为考察对象初步人选，自愿接受体检；</w:t>
      </w:r>
    </w:p>
    <w:p w14:paraId="463B6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五、本人若被确定为考察人选，自愿接受考察；</w:t>
      </w:r>
    </w:p>
    <w:p w14:paraId="05776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对违反以上承诺所造成的后果，本人自愿承担所有责任。</w:t>
      </w:r>
    </w:p>
    <w:p w14:paraId="75DE79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</w:p>
    <w:p w14:paraId="6BE2E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承诺人签字：</w:t>
      </w:r>
    </w:p>
    <w:p w14:paraId="3A27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年  月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 w14:paraId="1EFE8B7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62A931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77020B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8812A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780FF7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3DB92D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07A372B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2D5A0C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4A9EA15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BBD60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100B7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4101F0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F34C0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3FC2E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2CA535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38ED7B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6BC4B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E5BDA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054ED75A">
      <w:pPr>
        <w:spacing w:line="580" w:lineRule="exact"/>
        <w:ind w:firstLine="210" w:firstLineChars="100"/>
        <w:rPr>
          <w:rFonts w:hint="default" w:ascii="Times New Roman" w:hAnsi="Times New Roman"/>
        </w:rPr>
      </w:pPr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07F0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9460" cy="20701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" cy="20700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2D6EC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3pt;width:59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1gZR0gAAAAQBAAAPAAAAAAAAAAEAIAAAACIAAABkcnMvZG93bnJldi54&#10;bWxQSwECFAAUAAAACACHTuJAQDKmh8cBAACF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D6EC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B3C7A"/>
    <w:rsid w:val="13987DB4"/>
    <w:rsid w:val="1A58610F"/>
    <w:rsid w:val="2A3460EE"/>
    <w:rsid w:val="30645CE9"/>
    <w:rsid w:val="518309E8"/>
    <w:rsid w:val="52884ADC"/>
    <w:rsid w:val="53D323B1"/>
    <w:rsid w:val="67483581"/>
    <w:rsid w:val="67B56013"/>
    <w:rsid w:val="704E0052"/>
    <w:rsid w:val="73D05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粗黑宋简体" w:hAnsi="方正粗黑宋简体" w:eastAsia="仿宋_GB2312" w:cs="方正粗黑宋简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HTML Preformatted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方正粗黑宋简体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247</Characters>
  <Paragraphs>260</Paragraphs>
  <TotalTime>14</TotalTime>
  <ScaleCrop>false</ScaleCrop>
  <LinksUpToDate>false</LinksUpToDate>
  <CharactersWithSpaces>321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lenovo</cp:lastModifiedBy>
  <cp:lastPrinted>2025-11-03T09:22:00Z</cp:lastPrinted>
  <dcterms:modified xsi:type="dcterms:W3CDTF">2025-11-04T06:03:03Z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30303C8DAAC64F759D5C340D97451BCC_13</vt:lpwstr>
  </property>
  <property fmtid="{D5CDD505-2E9C-101B-9397-08002B2CF9AE}" pid="4" name="KSOTemplateDocerSaveRecord">
    <vt:lpwstr>eyJoZGlkIjoiNTFhMmQzNTQ4YTY0YTNlNDkwMzhlZTIyODgzODE3NTMifQ==</vt:lpwstr>
  </property>
</Properties>
</file>