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426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黑河</w:t>
      </w:r>
      <w:r>
        <w:rPr>
          <w:rFonts w:hint="eastAsia" w:ascii="方正小标宋简体" w:hAnsi="方正小标宋简体" w:eastAsia="方正小标宋简体" w:cs="方正小标宋简体"/>
          <w:b w:val="0"/>
          <w:bCs w:val="0"/>
          <w:sz w:val="44"/>
          <w:szCs w:val="44"/>
        </w:rPr>
        <w:t>市人大常委会办公室</w:t>
      </w:r>
    </w:p>
    <w:p w14:paraId="4D5977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关于招聘编外工作人员的公告</w:t>
      </w:r>
    </w:p>
    <w:p w14:paraId="4A64F99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p>
    <w:p w14:paraId="01AB8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根据工作需要，</w:t>
      </w:r>
      <w:r>
        <w:rPr>
          <w:rFonts w:hint="default" w:ascii="Times New Roman" w:hAnsi="Times New Roman" w:eastAsia="仿宋_GB2312" w:cs="Times New Roman"/>
          <w:sz w:val="32"/>
          <w:szCs w:val="32"/>
          <w:lang w:eastAsia="zh-CN"/>
        </w:rPr>
        <w:t>黑河</w:t>
      </w:r>
      <w:r>
        <w:rPr>
          <w:rFonts w:hint="default" w:ascii="Times New Roman" w:hAnsi="Times New Roman" w:eastAsia="仿宋_GB2312" w:cs="Times New Roman"/>
          <w:sz w:val="32"/>
          <w:szCs w:val="32"/>
        </w:rPr>
        <w:t>市人大常委会办公室拟面向社会公开招聘编外合同制工作人员2名，现将有关事项公告如下:</w:t>
      </w:r>
    </w:p>
    <w:p w14:paraId="2A2E8E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一、招聘原则</w:t>
      </w:r>
    </w:p>
    <w:p w14:paraId="259A64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按照“公开、平等、竞争、择优”的原则，坚持德才兼备的用人标准择优聘用。</w:t>
      </w:r>
    </w:p>
    <w:p w14:paraId="1AFC1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二、招聘条件</w:t>
      </w:r>
    </w:p>
    <w:p w14:paraId="18C249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（一）拥护党的路线、方针、政策，具有良好的职业道德，遵纪守法，无经济、刑事等不良记录</w:t>
      </w:r>
      <w:r>
        <w:rPr>
          <w:rFonts w:hint="eastAsia" w:ascii="Times New Roman" w:hAnsi="Times New Roman" w:eastAsia="仿宋_GB2312" w:cs="Times New Roman"/>
          <w:sz w:val="32"/>
          <w:szCs w:val="32"/>
          <w:lang w:eastAsia="zh-CN"/>
        </w:rPr>
        <w:t>。</w:t>
      </w:r>
    </w:p>
    <w:p w14:paraId="6A2BC1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（二）热爱工作，事业心强，工作认真负责，服从安排，团结同事，自觉遵守各项规章制度</w:t>
      </w:r>
      <w:r>
        <w:rPr>
          <w:rFonts w:hint="eastAsia" w:ascii="Times New Roman" w:hAnsi="Times New Roman" w:eastAsia="仿宋_GB2312" w:cs="Times New Roman"/>
          <w:sz w:val="32"/>
          <w:szCs w:val="32"/>
          <w:lang w:eastAsia="zh-CN"/>
        </w:rPr>
        <w:t>。</w:t>
      </w:r>
    </w:p>
    <w:p w14:paraId="1E2F4D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（三）具有较强的语言表达能力、应变能力、沟通协调能力，熟悉word、excel等常用办公软件操作</w:t>
      </w:r>
      <w:r>
        <w:rPr>
          <w:rFonts w:hint="eastAsia" w:ascii="Times New Roman" w:hAnsi="Times New Roman" w:eastAsia="仿宋_GB2312" w:cs="Times New Roman"/>
          <w:sz w:val="32"/>
          <w:szCs w:val="32"/>
          <w:lang w:eastAsia="zh-CN"/>
        </w:rPr>
        <w:t>。</w:t>
      </w:r>
    </w:p>
    <w:p w14:paraId="6D628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（四）身体健康，年</w:t>
      </w:r>
      <w:r>
        <w:rPr>
          <w:rFonts w:hint="default" w:ascii="Times New Roman" w:hAnsi="Times New Roman" w:eastAsia="仿宋_GB2312" w:cs="Times New Roman"/>
          <w:sz w:val="32"/>
          <w:szCs w:val="32"/>
          <w:lang w:eastAsia="zh-CN"/>
        </w:rPr>
        <w:t>满</w:t>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lang w:eastAsia="zh-CN"/>
        </w:rPr>
        <w:t>周岁不超过</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周岁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2007.11－1985.11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，男女不限</w:t>
      </w:r>
      <w:r>
        <w:rPr>
          <w:rFonts w:hint="eastAsia" w:ascii="Times New Roman" w:hAnsi="Times New Roman" w:eastAsia="仿宋_GB2312" w:cs="Times New Roman"/>
          <w:sz w:val="32"/>
          <w:szCs w:val="32"/>
          <w:lang w:eastAsia="zh-CN"/>
        </w:rPr>
        <w:t>。</w:t>
      </w:r>
    </w:p>
    <w:p w14:paraId="676916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（五）学历及专业要求：本科及以上学历，文秘、行政管理、计算机、新闻传播等相关专业优先。</w:t>
      </w:r>
    </w:p>
    <w:p w14:paraId="10E8CC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具有下列情形之一的人员，不得报名:</w:t>
      </w:r>
    </w:p>
    <w:p w14:paraId="0D9687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曾受过各类刑事处罚的；</w:t>
      </w:r>
    </w:p>
    <w:p w14:paraId="6024A3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曾被开除公职的；</w:t>
      </w:r>
    </w:p>
    <w:p w14:paraId="7B45FC8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有违法、违纪行为正在接受审查的；</w:t>
      </w:r>
    </w:p>
    <w:p w14:paraId="4B403A4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尚未解除党纪、政纪处分的；</w:t>
      </w:r>
    </w:p>
    <w:p w14:paraId="2AA9DCC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有其它违反国家法律、法规行为的。</w:t>
      </w:r>
    </w:p>
    <w:p w14:paraId="0E06C1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rPr>
      </w:pPr>
      <w:r>
        <w:rPr>
          <w:rFonts w:hint="default" w:ascii="黑体" w:hAnsi="黑体" w:eastAsia="黑体" w:cs="黑体"/>
          <w:b w:val="0"/>
          <w:bCs w:val="0"/>
          <w:sz w:val="32"/>
          <w:szCs w:val="32"/>
        </w:rPr>
        <w:t>三、待遇与管理</w:t>
      </w:r>
    </w:p>
    <w:p w14:paraId="21056F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本次招聘编外岗位人员，不纳入正式编制内管理</w:t>
      </w:r>
      <w:r>
        <w:rPr>
          <w:rFonts w:hint="eastAsia" w:ascii="Times New Roman" w:hAnsi="Times New Roman" w:eastAsia="仿宋_GB2312" w:cs="Times New Roman"/>
          <w:sz w:val="32"/>
          <w:szCs w:val="32"/>
          <w:lang w:eastAsia="zh-CN"/>
        </w:rPr>
        <w:t>。</w:t>
      </w:r>
    </w:p>
    <w:p w14:paraId="38B231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（二）试用期1个月，试用期满考核合格正式聘用后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采取“一年一聘制”签订聘用合同。聘用合同期满，劳动关系自动解除，经考核合格的人员可办理续聘手续</w:t>
      </w:r>
      <w:r>
        <w:rPr>
          <w:rFonts w:hint="default" w:ascii="Times New Roman" w:hAnsi="Times New Roman" w:eastAsia="仿宋_GB2312" w:cs="Times New Roman"/>
          <w:sz w:val="32"/>
          <w:szCs w:val="32"/>
          <w:lang w:eastAsia="zh-CN"/>
        </w:rPr>
        <w:t>。</w:t>
      </w:r>
    </w:p>
    <w:p w14:paraId="7484D1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（三）工资福利待遇和社会保险待遇参照市直机关事业单位编外聘用人员标准执行</w:t>
      </w:r>
      <w:r>
        <w:rPr>
          <w:rFonts w:hint="default" w:ascii="Times New Roman" w:hAnsi="Times New Roman" w:eastAsia="仿宋_GB2312" w:cs="Times New Roman"/>
          <w:sz w:val="32"/>
          <w:szCs w:val="32"/>
          <w:lang w:eastAsia="zh-CN"/>
        </w:rPr>
        <w:t>。</w:t>
      </w:r>
    </w:p>
    <w:p w14:paraId="49C0D9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（四）被聘用人员安排到相应岗位工作，日常工作管理由所在单位进行管理，聘用期内，如有违法违纪行为，或经考核不合格者，终止劳动合同，取消聘用资格。</w:t>
      </w:r>
    </w:p>
    <w:p w14:paraId="7B610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default" w:ascii="黑体" w:hAnsi="黑体" w:eastAsia="黑体" w:cs="黑体"/>
          <w:b w:val="0"/>
          <w:bCs w:val="0"/>
          <w:sz w:val="32"/>
          <w:szCs w:val="32"/>
        </w:rPr>
        <w:t>四、报名</w:t>
      </w:r>
      <w:r>
        <w:rPr>
          <w:rFonts w:hint="eastAsia" w:ascii="黑体" w:hAnsi="黑体" w:eastAsia="黑体" w:cs="黑体"/>
          <w:b w:val="0"/>
          <w:bCs w:val="0"/>
          <w:sz w:val="32"/>
          <w:szCs w:val="32"/>
          <w:lang w:val="en-US" w:eastAsia="zh-CN"/>
        </w:rPr>
        <w:t>时间</w:t>
      </w:r>
    </w:p>
    <w:p w14:paraId="6C103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2025年1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5日</w:t>
      </w:r>
      <w:r>
        <w:rPr>
          <w:rFonts w:hint="default" w:ascii="Times New Roman" w:hAnsi="Times New Roman" w:eastAsia="仿宋_GB2312" w:cs="Times New Roman"/>
          <w:sz w:val="32"/>
          <w:szCs w:val="32"/>
        </w:rPr>
        <w:t>（8:30-11:30，14:00-17:00）</w:t>
      </w:r>
    </w:p>
    <w:p w14:paraId="64329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五、报名方式</w:t>
      </w:r>
    </w:p>
    <w:p w14:paraId="34CF10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现场报名：</w:t>
      </w:r>
      <w:r>
        <w:rPr>
          <w:rFonts w:hint="default" w:ascii="Times New Roman" w:hAnsi="Times New Roman" w:eastAsia="仿宋_GB2312" w:cs="Times New Roman"/>
          <w:sz w:val="32"/>
          <w:szCs w:val="32"/>
          <w:lang w:eastAsia="zh-CN"/>
        </w:rPr>
        <w:t>黑河</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eastAsia="zh-CN"/>
        </w:rPr>
        <w:t>人大</w:t>
      </w:r>
      <w:r>
        <w:rPr>
          <w:rFonts w:hint="default"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室</w:t>
      </w:r>
      <w:r>
        <w:rPr>
          <w:rFonts w:hint="eastAsia" w:ascii="Times New Roman" w:hAnsi="Times New Roman" w:eastAsia="仿宋_GB2312" w:cs="Times New Roman"/>
          <w:sz w:val="32"/>
          <w:szCs w:val="32"/>
          <w:lang w:val="en-US" w:eastAsia="zh-CN"/>
        </w:rPr>
        <w:t>（通江路112号）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需携带身份证、毕业证等原件及复印件，填写报名登记表。</w:t>
      </w:r>
    </w:p>
    <w:p w14:paraId="0572A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邮箱报名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hhrdmsk@163.com</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需</w:t>
      </w:r>
      <w:r>
        <w:rPr>
          <w:rFonts w:hint="default" w:ascii="Times New Roman" w:hAnsi="Times New Roman" w:eastAsia="仿宋_GB2312" w:cs="Times New Roman"/>
          <w:sz w:val="32"/>
          <w:szCs w:val="32"/>
          <w:lang w:eastAsia="zh-CN"/>
        </w:rPr>
        <w:t>提供</w:t>
      </w:r>
      <w:r>
        <w:rPr>
          <w:rFonts w:hint="default" w:ascii="Times New Roman" w:hAnsi="Times New Roman" w:eastAsia="仿宋_GB2312" w:cs="Times New Roman"/>
          <w:sz w:val="32"/>
          <w:szCs w:val="32"/>
        </w:rPr>
        <w:t>身份证、毕业证</w:t>
      </w:r>
      <w:r>
        <w:rPr>
          <w:rFonts w:hint="default" w:ascii="Times New Roman" w:hAnsi="Times New Roman" w:eastAsia="仿宋_GB2312" w:cs="Times New Roman"/>
          <w:sz w:val="32"/>
          <w:szCs w:val="32"/>
          <w:lang w:eastAsia="zh-CN"/>
        </w:rPr>
        <w:t>扫描件及</w:t>
      </w:r>
      <w:r>
        <w:rPr>
          <w:rFonts w:hint="default" w:ascii="Times New Roman" w:hAnsi="Times New Roman" w:eastAsia="仿宋_GB2312" w:cs="Times New Roman"/>
          <w:sz w:val="32"/>
          <w:szCs w:val="32"/>
        </w:rPr>
        <w:t>报名登记表</w:t>
      </w:r>
      <w:r>
        <w:rPr>
          <w:rFonts w:hint="default" w:ascii="Times New Roman" w:hAnsi="Times New Roman" w:eastAsia="仿宋_GB2312" w:cs="Times New Roman"/>
          <w:sz w:val="32"/>
          <w:szCs w:val="32"/>
          <w:lang w:eastAsia="zh-CN"/>
        </w:rPr>
        <w:t>。</w:t>
      </w:r>
    </w:p>
    <w:p w14:paraId="466FDB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w:t>
      </w:r>
      <w:r>
        <w:rPr>
          <w:rFonts w:hint="default" w:ascii="黑体" w:hAnsi="黑体" w:eastAsia="黑体" w:cs="黑体"/>
          <w:b w:val="0"/>
          <w:bCs w:val="0"/>
          <w:sz w:val="32"/>
          <w:szCs w:val="32"/>
          <w:lang w:val="en-US" w:eastAsia="zh-CN"/>
        </w:rPr>
        <w:t>、招聘步骤</w:t>
      </w:r>
    </w:p>
    <w:p w14:paraId="1B4D81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（一）资格审查。对报名人员的资格条件、相关材料进行审查；通过电话以及电子邮件方式发出面试通知。</w:t>
      </w:r>
    </w:p>
    <w:p w14:paraId="0644F99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（二）面试。报名结束后经资格确认，符合条件的人员进行面试，</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考察</w:t>
      </w:r>
      <w:r>
        <w:rPr>
          <w:rFonts w:hint="default" w:ascii="Times New Roman" w:hAnsi="Times New Roman" w:eastAsia="仿宋_GB2312" w:cs="Times New Roman"/>
          <w:sz w:val="32"/>
          <w:szCs w:val="32"/>
          <w:lang w:eastAsia="zh-CN"/>
        </w:rPr>
        <w:t>政治素质、</w:t>
      </w:r>
      <w:r>
        <w:rPr>
          <w:rFonts w:hint="default" w:ascii="Times New Roman" w:hAnsi="Times New Roman" w:eastAsia="仿宋_GB2312" w:cs="Times New Roman"/>
          <w:sz w:val="32"/>
          <w:szCs w:val="32"/>
        </w:rPr>
        <w:t>语言表达、临场反应等能力，面试时间、地点另行通知。</w:t>
      </w:r>
    </w:p>
    <w:p w14:paraId="5E7C11C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（三）体检。已确定的拟聘人选，在指定时间到指定医院进行体检，体检费用自理。</w:t>
      </w:r>
    </w:p>
    <w:p w14:paraId="1DFF87C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（四）确定拟聘人员、公示。考察、体检合格者经我</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确定为拟聘用人员，并将拟聘人员按规定进行公示，公示期内无异议的，予以录用。</w:t>
      </w:r>
    </w:p>
    <w:p w14:paraId="6002207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（五）办理聘用手续。拟聘用人选名单经公示无异议的，我</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将公布聘用人员名单，并按有关规定办理聘用手续。</w:t>
      </w:r>
    </w:p>
    <w:p w14:paraId="3D28E6B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32"/>
          <w:szCs w:val="32"/>
          <w:lang w:val="en-US" w:eastAsia="zh-CN"/>
        </w:rPr>
      </w:pPr>
      <w:r>
        <w:rPr>
          <w:rFonts w:hint="default" w:ascii="Times New Roman" w:hAnsi="Times New Roman" w:eastAsia="仿宋_GB2312" w:cs="Times New Roman"/>
          <w:sz w:val="32"/>
          <w:szCs w:val="32"/>
          <w:lang w:eastAsia="zh-CN"/>
        </w:rPr>
        <w:t>　　</w:t>
      </w:r>
      <w:r>
        <w:rPr>
          <w:rFonts w:hint="eastAsia" w:ascii="黑体" w:hAnsi="黑体" w:eastAsia="黑体" w:cs="黑体"/>
          <w:b w:val="0"/>
          <w:bCs w:val="0"/>
          <w:sz w:val="32"/>
          <w:szCs w:val="32"/>
          <w:lang w:val="en-US" w:eastAsia="zh-CN"/>
        </w:rPr>
        <w:t>七</w:t>
      </w:r>
      <w:r>
        <w:rPr>
          <w:rFonts w:hint="default" w:ascii="黑体" w:hAnsi="黑体" w:eastAsia="黑体" w:cs="黑体"/>
          <w:b w:val="0"/>
          <w:bCs w:val="0"/>
          <w:sz w:val="32"/>
          <w:szCs w:val="32"/>
          <w:lang w:val="en-US" w:eastAsia="zh-CN"/>
        </w:rPr>
        <w:t>、其他注意事项</w:t>
      </w:r>
    </w:p>
    <w:p w14:paraId="55559A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在招聘过程中或聘用后，如发现资料不实、弄虚作假者，一律取消聘用资格。 </w:t>
      </w:r>
    </w:p>
    <w:p w14:paraId="7F467CA5">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lang w:val="en-US" w:eastAsia="zh-CN"/>
        </w:rPr>
        <w:t>联系人：高婷婷　18545</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 xml:space="preserve">1139  0456－8298615                       </w:t>
      </w:r>
    </w:p>
    <w:p w14:paraId="2FF4B773">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Times New Roman" w:hAnsi="Times New Roman" w:eastAsia="仿宋_GB2312" w:cs="Times New Roman"/>
          <w:sz w:val="32"/>
          <w:szCs w:val="32"/>
          <w:lang w:val="en-US" w:eastAsia="zh-CN"/>
        </w:rPr>
      </w:pPr>
    </w:p>
    <w:p w14:paraId="0C16BE67">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Times New Roman" w:hAnsi="Times New Roman" w:eastAsia="仿宋_GB2312" w:cs="Times New Roman"/>
          <w:sz w:val="32"/>
          <w:szCs w:val="32"/>
          <w:lang w:val="en-US" w:eastAsia="zh-CN"/>
        </w:rPr>
      </w:pPr>
    </w:p>
    <w:p w14:paraId="67AB053F">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黑河市人大常委会办公室</w:t>
      </w:r>
    </w:p>
    <w:p w14:paraId="61D59478">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2025年10月30日</w:t>
      </w:r>
    </w:p>
    <w:p w14:paraId="34E810B4">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E7A3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7DE7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F7DE7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17882"/>
    <w:rsid w:val="01E274B5"/>
    <w:rsid w:val="05E356E7"/>
    <w:rsid w:val="33420E6F"/>
    <w:rsid w:val="37195DE3"/>
    <w:rsid w:val="44717882"/>
    <w:rsid w:val="44C21F69"/>
    <w:rsid w:val="49BF4BB5"/>
    <w:rsid w:val="4D387556"/>
    <w:rsid w:val="4EFB1622"/>
    <w:rsid w:val="74594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1056</Words>
  <Characters>1147</Characters>
  <Lines>0</Lines>
  <Paragraphs>0</Paragraphs>
  <TotalTime>38</TotalTime>
  <ScaleCrop>false</ScaleCrop>
  <LinksUpToDate>false</LinksUpToDate>
  <CharactersWithSpaces>1250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2025-10-23T02:59:00Z</dcterms:created>
  <dc:creator>高小婷</dc:creator>
  <cp:lastModifiedBy>福气小玮</cp:lastModifiedBy>
  <cp:lastPrinted>2025-10-30T06:40:00Z</cp:lastPrinted>
  <dcterms:modified xsi:type="dcterms:W3CDTF">2025-10-31T02:02:16Z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B7724CAAB8094EB1B4F3BB611461B655_13</vt:lpwstr>
  </property>
  <property fmtid="{D5CDD505-2E9C-101B-9397-08002B2CF9AE}" pid="4" name="KSOTemplateDocerSaveRecord">
    <vt:lpwstr>eyJoZGlkIjoiNzJiZTAyMjMxZWIwNjg4ZTVmZDQyZjQxM2MyYWViMjUiLCJ1c2VySWQiOiI1NTAzMzg1NDMifQ==</vt:lpwstr>
  </property>
</Properties>
</file>