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  <w:t>附件2</w:t>
      </w:r>
    </w:p>
    <w:p>
      <w:pPr>
        <w:widowControl/>
        <w:spacing w:line="580" w:lineRule="exact"/>
        <w:rPr>
          <w:rFonts w:ascii="Times New Roman" w:hAnsi="Times New Roman" w:eastAsia="华文中宋" w:cs="Times New Roman"/>
          <w:b/>
          <w:bCs/>
          <w:kern w:val="0"/>
          <w:sz w:val="36"/>
          <w:szCs w:val="36"/>
          <w:highlight w:val="none"/>
        </w:rPr>
      </w:pPr>
    </w:p>
    <w:p>
      <w:pPr>
        <w:widowControl/>
        <w:spacing w:line="58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  <w:t>承诺书</w:t>
      </w:r>
    </w:p>
    <w:p>
      <w:pPr>
        <w:widowControl/>
        <w:spacing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本人已仔细阅读《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浙江富浙科技有限公司所属公司2025年第四轮人才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招聘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公告</w:t>
      </w: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以下简称“公告”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一、本人不存在公告中不接受报名的情形；</w:t>
      </w:r>
    </w:p>
    <w:p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二、本人提供的报名表、</w:t>
      </w:r>
      <w:bookmarkStart w:id="0" w:name="_GoBack"/>
      <w:bookmarkEnd w:id="0"/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三、本人若被确定为考察对象或拟聘人选，自愿接受考察、背景调查和统一组织的体检；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四、对违反以上承诺所造成的后果，本人自愿承担相应责任。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</w:p>
    <w:p>
      <w:pPr>
        <w:widowControl/>
        <w:spacing w:line="58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</w:p>
    <w:p>
      <w:pPr>
        <w:widowControl/>
        <w:spacing w:line="58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</w:p>
    <w:p>
      <w:pPr>
        <w:widowControl/>
        <w:spacing w:line="580" w:lineRule="exact"/>
        <w:ind w:right="640" w:firstLine="4960" w:firstLineChars="1550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 xml:space="preserve">承诺人签字：               </w:t>
      </w:r>
    </w:p>
    <w:p>
      <w:pPr>
        <w:widowControl/>
        <w:spacing w:line="580" w:lineRule="exact"/>
        <w:jc w:val="righ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日期：      年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rGqI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jI3MGQ0MzBiZDI0YTRjNjE2YTc0ZWM4NDIwMjQifQ=="/>
  </w:docVars>
  <w:rsids>
    <w:rsidRoot w:val="534E216E"/>
    <w:rsid w:val="534E216E"/>
    <w:rsid w:val="616E4F39"/>
    <w:rsid w:val="7DE5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2025-04-24T07:43:00Z</dcterms:created>
  <dc:creator>隋亚纹</dc:creator>
  <cp:lastModifiedBy>隋亚纹</cp:lastModifiedBy>
  <dcterms:modified xsi:type="dcterms:W3CDTF">2025-10-20T07:16:51Z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B0E5CB290AB8474E9D21692D267A1865_13</vt:lpwstr>
  </property>
</Properties>
</file>