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1A18B3">
      <w:pPr>
        <w:rPr>
          <w:rFonts w:hint="eastAsia" w:ascii="宋体" w:hAnsi="宋体" w:eastAsia="宋体" w:cs="宋体"/>
          <w:sz w:val="32"/>
          <w:szCs w:val="32"/>
          <w:lang w:val="en-US" w:eastAsia="zh-CN"/>
        </w:rPr>
      </w:pPr>
      <w:r>
        <w:rPr>
          <w:rFonts w:hint="eastAsia" w:ascii="宋体" w:hAnsi="宋体" w:eastAsia="宋体" w:cs="宋体"/>
          <w:sz w:val="32"/>
          <w:szCs w:val="32"/>
          <w:lang w:eastAsia="zh-CN"/>
        </w:rPr>
        <w:t>附件</w:t>
      </w:r>
      <w:r>
        <w:rPr>
          <w:rFonts w:hint="eastAsia" w:ascii="宋体" w:hAnsi="宋体" w:eastAsia="宋体" w:cs="宋体"/>
          <w:sz w:val="32"/>
          <w:szCs w:val="32"/>
          <w:lang w:val="en-US" w:eastAsia="zh-CN"/>
        </w:rPr>
        <w:t>3：</w:t>
      </w:r>
    </w:p>
    <w:p w14:paraId="5FDE42F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sz w:val="44"/>
          <w:szCs w:val="44"/>
        </w:rPr>
      </w:pPr>
      <w:r>
        <w:rPr>
          <w:rFonts w:hint="eastAsia" w:ascii="方正小标宋简体" w:hAnsi="方正小标宋简体" w:eastAsia="方正小标宋简体" w:cs="方正小标宋简体"/>
          <w:b/>
          <w:bCs/>
          <w:color w:val="auto"/>
          <w:kern w:val="0"/>
          <w:sz w:val="44"/>
          <w:szCs w:val="44"/>
        </w:rPr>
        <w:t>诚信承诺书</w:t>
      </w:r>
    </w:p>
    <w:p w14:paraId="7EB24DC3">
      <w:pPr>
        <w:tabs>
          <w:tab w:val="left" w:pos="2127"/>
        </w:tabs>
        <w:spacing w:line="440" w:lineRule="exact"/>
        <w:rPr>
          <w:rFonts w:hint="eastAsia" w:ascii="仿宋_GB2312" w:eastAsia="仿宋_GB2312"/>
          <w:sz w:val="32"/>
          <w:szCs w:val="32"/>
          <w:lang w:val="en-US" w:eastAsia="zh-CN"/>
        </w:rPr>
      </w:pPr>
    </w:p>
    <w:p w14:paraId="0A05EB84">
      <w:pPr>
        <w:pStyle w:val="5"/>
        <w:keepNext w:val="0"/>
        <w:keepLines w:val="0"/>
        <w:pageBreakBefore w:val="0"/>
        <w:widowControl/>
        <w:kinsoku/>
        <w:wordWrap/>
        <w:overflowPunct/>
        <w:topLinePunct w:val="0"/>
        <w:autoSpaceDE/>
        <w:autoSpaceDN/>
        <w:bidi w:val="0"/>
        <w:adjustRightInd w:val="0"/>
        <w:snapToGrid w:val="0"/>
        <w:spacing w:beforeAutospacing="0" w:afterAutospacing="0" w:line="578" w:lineRule="exact"/>
        <w:ind w:firstLine="640" w:firstLineChars="200"/>
        <w:jc w:val="both"/>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本人已认真阅读《</w:t>
      </w:r>
      <w:r>
        <w:rPr>
          <w:rFonts w:hint="eastAsia" w:ascii="Times New Roman" w:hAnsi="Times New Roman" w:eastAsia="仿宋" w:cs="Times New Roman"/>
          <w:color w:val="auto"/>
          <w:sz w:val="32"/>
          <w:szCs w:val="32"/>
          <w:lang w:val="en-US" w:eastAsia="zh-CN"/>
        </w:rPr>
        <w:t>西乌珠穆沁旗沁扬新能源有限责任公司面向社会公开招聘工作人员简章</w:t>
      </w:r>
      <w:r>
        <w:rPr>
          <w:rFonts w:hint="default" w:ascii="Times New Roman" w:hAnsi="Times New Roman" w:eastAsia="仿宋" w:cs="Times New Roman"/>
          <w:color w:val="auto"/>
          <w:sz w:val="32"/>
          <w:szCs w:val="32"/>
          <w:lang w:val="en-US" w:eastAsia="zh-CN"/>
        </w:rPr>
        <w:t>》并理解其内容。在此郑重承诺以下事项：</w:t>
      </w:r>
    </w:p>
    <w:p w14:paraId="0C1BE2DB">
      <w:pPr>
        <w:keepNext w:val="0"/>
        <w:keepLines w:val="0"/>
        <w:pageBreakBefore w:val="0"/>
        <w:kinsoku/>
        <w:wordWrap/>
        <w:overflowPunct/>
        <w:topLinePunct w:val="0"/>
        <w:autoSpaceDE/>
        <w:autoSpaceDN/>
        <w:bidi w:val="0"/>
        <w:spacing w:line="578" w:lineRule="exact"/>
        <w:ind w:firstLine="640" w:firstLineChars="200"/>
        <w:jc w:val="both"/>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一、严格按</w:t>
      </w:r>
      <w:r>
        <w:rPr>
          <w:rFonts w:hint="eastAsia" w:ascii="Times New Roman" w:hAnsi="Times New Roman" w:eastAsia="仿宋" w:cs="Times New Roman"/>
          <w:color w:val="auto"/>
          <w:sz w:val="32"/>
          <w:szCs w:val="32"/>
          <w:lang w:val="en-US" w:eastAsia="zh-CN"/>
        </w:rPr>
        <w:t>照</w:t>
      </w:r>
      <w:r>
        <w:rPr>
          <w:rFonts w:hint="default" w:ascii="Times New Roman" w:hAnsi="Times New Roman" w:eastAsia="仿宋" w:cs="Times New Roman"/>
          <w:color w:val="auto"/>
          <w:sz w:val="32"/>
          <w:szCs w:val="32"/>
          <w:lang w:val="en-US" w:eastAsia="zh-CN"/>
        </w:rPr>
        <w:t>岗位条件报名，所提交的报考信息和证件真实、准确，绝无弄虚作假。</w:t>
      </w:r>
    </w:p>
    <w:p w14:paraId="62E02337">
      <w:pPr>
        <w:keepNext w:val="0"/>
        <w:keepLines w:val="0"/>
        <w:pageBreakBefore w:val="0"/>
        <w:kinsoku/>
        <w:wordWrap/>
        <w:overflowPunct/>
        <w:topLinePunct w:val="0"/>
        <w:autoSpaceDE/>
        <w:autoSpaceDN/>
        <w:bidi w:val="0"/>
        <w:spacing w:line="578" w:lineRule="exact"/>
        <w:ind w:firstLine="640" w:firstLineChars="200"/>
        <w:jc w:val="both"/>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二、本人已准确填写及认真核对联系方式，并保证在报考期间联系畅通。如因电话关机或停机等原因无法联系的，本人承担一切后果。</w:t>
      </w:r>
    </w:p>
    <w:p w14:paraId="320FDB12">
      <w:pPr>
        <w:keepNext w:val="0"/>
        <w:keepLines w:val="0"/>
        <w:pageBreakBefore w:val="0"/>
        <w:kinsoku/>
        <w:wordWrap/>
        <w:overflowPunct/>
        <w:topLinePunct w:val="0"/>
        <w:autoSpaceDE/>
        <w:autoSpaceDN/>
        <w:bidi w:val="0"/>
        <w:spacing w:line="578" w:lineRule="exact"/>
        <w:ind w:firstLine="640" w:firstLineChars="200"/>
        <w:jc w:val="both"/>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三、因个人原因未在规定时间内提交全部报名材料或填报信息错误导致资格无法审核</w:t>
      </w:r>
      <w:r>
        <w:rPr>
          <w:rFonts w:hint="eastAsia" w:ascii="Times New Roman" w:hAnsi="Times New Roman" w:eastAsia="仿宋" w:cs="Times New Roman"/>
          <w:color w:val="auto"/>
          <w:sz w:val="32"/>
          <w:szCs w:val="32"/>
          <w:lang w:val="en-US" w:eastAsia="zh-CN"/>
        </w:rPr>
        <w:t>或审核结果错误的</w:t>
      </w:r>
      <w:r>
        <w:rPr>
          <w:rFonts w:hint="default" w:ascii="Times New Roman" w:hAnsi="Times New Roman" w:eastAsia="仿宋" w:cs="Times New Roman"/>
          <w:color w:val="auto"/>
          <w:sz w:val="32"/>
          <w:szCs w:val="32"/>
          <w:lang w:val="en-US" w:eastAsia="zh-CN"/>
        </w:rPr>
        <w:t>，</w:t>
      </w:r>
      <w:r>
        <w:rPr>
          <w:rFonts w:hint="eastAsia" w:ascii="Times New Roman" w:hAnsi="Times New Roman" w:eastAsia="仿宋" w:cs="Times New Roman"/>
          <w:color w:val="auto"/>
          <w:sz w:val="32"/>
          <w:szCs w:val="32"/>
          <w:lang w:val="en-US" w:eastAsia="zh-CN"/>
        </w:rPr>
        <w:t>本人承担一切后果</w:t>
      </w:r>
      <w:r>
        <w:rPr>
          <w:rFonts w:hint="default" w:ascii="Times New Roman" w:hAnsi="Times New Roman" w:eastAsia="仿宋" w:cs="Times New Roman"/>
          <w:color w:val="auto"/>
          <w:sz w:val="32"/>
          <w:szCs w:val="32"/>
          <w:lang w:val="en-US" w:eastAsia="zh-CN"/>
        </w:rPr>
        <w:t>。</w:t>
      </w:r>
    </w:p>
    <w:p w14:paraId="37052092">
      <w:pPr>
        <w:keepNext w:val="0"/>
        <w:keepLines w:val="0"/>
        <w:pageBreakBefore w:val="0"/>
        <w:kinsoku/>
        <w:wordWrap/>
        <w:overflowPunct/>
        <w:topLinePunct w:val="0"/>
        <w:autoSpaceDE/>
        <w:autoSpaceDN/>
        <w:bidi w:val="0"/>
        <w:spacing w:line="578" w:lineRule="exact"/>
        <w:ind w:firstLine="640" w:firstLineChars="200"/>
        <w:jc w:val="both"/>
        <w:textAlignment w:val="auto"/>
        <w:rPr>
          <w:rFonts w:hint="default"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32"/>
          <w:szCs w:val="32"/>
          <w:lang w:val="en-US" w:eastAsia="zh-CN"/>
        </w:rPr>
        <w:t>四</w:t>
      </w:r>
      <w:r>
        <w:rPr>
          <w:rFonts w:hint="default" w:ascii="Times New Roman" w:hAnsi="Times New Roman" w:eastAsia="仿宋" w:cs="Times New Roman"/>
          <w:color w:val="auto"/>
          <w:sz w:val="32"/>
          <w:szCs w:val="32"/>
          <w:lang w:val="en-US" w:eastAsia="zh-CN"/>
        </w:rPr>
        <w:t>、</w:t>
      </w:r>
      <w:r>
        <w:rPr>
          <w:rFonts w:hint="eastAsia" w:ascii="Times New Roman" w:hAnsi="Times New Roman" w:eastAsia="仿宋" w:cs="Times New Roman"/>
          <w:color w:val="auto"/>
          <w:sz w:val="32"/>
          <w:szCs w:val="32"/>
          <w:lang w:val="en-US" w:eastAsia="zh-CN"/>
        </w:rPr>
        <w:t>保证做到认真核对本人所学专业与报考专业要求，符合报考各项资格条件，不符合要求的决不报考。</w:t>
      </w:r>
    </w:p>
    <w:p w14:paraId="48F16CBC">
      <w:pPr>
        <w:keepNext w:val="0"/>
        <w:keepLines w:val="0"/>
        <w:pageBreakBefore w:val="0"/>
        <w:kinsoku/>
        <w:wordWrap/>
        <w:overflowPunct/>
        <w:topLinePunct w:val="0"/>
        <w:autoSpaceDE/>
        <w:autoSpaceDN/>
        <w:bidi w:val="0"/>
        <w:spacing w:line="578" w:lineRule="exact"/>
        <w:ind w:firstLine="640" w:firstLineChars="200"/>
        <w:jc w:val="both"/>
        <w:textAlignment w:val="auto"/>
        <w:rPr>
          <w:rFonts w:hint="default"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32"/>
          <w:szCs w:val="32"/>
          <w:lang w:val="en-US" w:eastAsia="zh-CN"/>
        </w:rPr>
        <w:t>五</w:t>
      </w:r>
      <w:r>
        <w:rPr>
          <w:rFonts w:hint="default" w:ascii="Times New Roman" w:hAnsi="Times New Roman" w:eastAsia="仿宋" w:cs="Times New Roman"/>
          <w:color w:val="auto"/>
          <w:sz w:val="32"/>
          <w:szCs w:val="32"/>
          <w:lang w:val="en-US" w:eastAsia="zh-CN"/>
        </w:rPr>
        <w:t>、自觉服从招</w:t>
      </w:r>
      <w:r>
        <w:rPr>
          <w:rFonts w:hint="eastAsia" w:ascii="Times New Roman" w:hAnsi="Times New Roman" w:eastAsia="仿宋" w:cs="Times New Roman"/>
          <w:color w:val="auto"/>
          <w:sz w:val="32"/>
          <w:szCs w:val="32"/>
          <w:lang w:val="en-US" w:eastAsia="zh-CN"/>
        </w:rPr>
        <w:t>用</w:t>
      </w:r>
      <w:r>
        <w:rPr>
          <w:rFonts w:hint="default" w:ascii="Times New Roman" w:hAnsi="Times New Roman" w:eastAsia="仿宋" w:cs="Times New Roman"/>
          <w:color w:val="auto"/>
          <w:sz w:val="32"/>
          <w:szCs w:val="32"/>
          <w:lang w:val="en-US" w:eastAsia="zh-CN"/>
        </w:rPr>
        <w:t>各环节工作安排，若经资格审核通过获得考试资格，在</w:t>
      </w:r>
      <w:r>
        <w:rPr>
          <w:rFonts w:hint="eastAsia" w:ascii="Times New Roman" w:hAnsi="Times New Roman" w:eastAsia="仿宋" w:cs="Times New Roman"/>
          <w:color w:val="auto"/>
          <w:sz w:val="32"/>
          <w:szCs w:val="32"/>
          <w:lang w:val="en-US" w:eastAsia="zh-CN"/>
        </w:rPr>
        <w:t>笔</w:t>
      </w:r>
      <w:r>
        <w:rPr>
          <w:rFonts w:hint="default" w:ascii="Times New Roman" w:hAnsi="Times New Roman" w:eastAsia="仿宋" w:cs="Times New Roman"/>
          <w:color w:val="auto"/>
          <w:sz w:val="32"/>
          <w:szCs w:val="32"/>
          <w:lang w:val="en-US" w:eastAsia="zh-CN"/>
        </w:rPr>
        <w:t>试、体检、考察、公示与</w:t>
      </w:r>
      <w:r>
        <w:rPr>
          <w:rFonts w:hint="eastAsia" w:ascii="Times New Roman" w:hAnsi="Times New Roman" w:eastAsia="仿宋" w:cs="Times New Roman"/>
          <w:color w:val="auto"/>
          <w:sz w:val="32"/>
          <w:szCs w:val="32"/>
          <w:lang w:val="en-US" w:eastAsia="zh-CN"/>
        </w:rPr>
        <w:t>招</w:t>
      </w:r>
      <w:r>
        <w:rPr>
          <w:rFonts w:hint="default" w:ascii="Times New Roman" w:hAnsi="Times New Roman" w:eastAsia="仿宋" w:cs="Times New Roman"/>
          <w:color w:val="auto"/>
          <w:sz w:val="32"/>
          <w:szCs w:val="32"/>
          <w:lang w:val="en-US" w:eastAsia="zh-CN"/>
        </w:rPr>
        <w:t>用等环节，不无故放弃</w:t>
      </w:r>
      <w:r>
        <w:rPr>
          <w:rFonts w:hint="eastAsia" w:ascii="Times New Roman" w:hAnsi="Times New Roman" w:eastAsia="仿宋" w:cs="Times New Roman"/>
          <w:color w:val="auto"/>
          <w:sz w:val="32"/>
          <w:szCs w:val="32"/>
          <w:lang w:val="en-US" w:eastAsia="zh-CN"/>
        </w:rPr>
        <w:t>招用</w:t>
      </w:r>
      <w:r>
        <w:rPr>
          <w:rFonts w:hint="default" w:ascii="Times New Roman" w:hAnsi="Times New Roman" w:eastAsia="仿宋" w:cs="Times New Roman"/>
          <w:color w:val="auto"/>
          <w:sz w:val="32"/>
          <w:szCs w:val="32"/>
          <w:lang w:val="en-US" w:eastAsia="zh-CN"/>
        </w:rPr>
        <w:t>资格。</w:t>
      </w:r>
    </w:p>
    <w:p w14:paraId="0A2B6D01">
      <w:pPr>
        <w:keepNext w:val="0"/>
        <w:keepLines w:val="0"/>
        <w:pageBreakBefore w:val="0"/>
        <w:kinsoku/>
        <w:wordWrap/>
        <w:overflowPunct/>
        <w:topLinePunct w:val="0"/>
        <w:autoSpaceDE/>
        <w:autoSpaceDN/>
        <w:bidi w:val="0"/>
        <w:spacing w:line="578" w:lineRule="exact"/>
        <w:ind w:firstLine="640" w:firstLineChars="200"/>
        <w:jc w:val="both"/>
        <w:textAlignment w:val="auto"/>
        <w:rPr>
          <w:rFonts w:hint="default"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32"/>
          <w:szCs w:val="32"/>
          <w:lang w:val="en-US" w:eastAsia="zh-CN"/>
        </w:rPr>
        <w:t>六</w:t>
      </w:r>
      <w:r>
        <w:rPr>
          <w:rFonts w:hint="default" w:ascii="Times New Roman" w:hAnsi="Times New Roman" w:eastAsia="仿宋" w:cs="Times New Roman"/>
          <w:color w:val="auto"/>
          <w:sz w:val="32"/>
          <w:szCs w:val="32"/>
          <w:lang w:val="en-US" w:eastAsia="zh-CN"/>
        </w:rPr>
        <w:t>、严格遵守考试纪律，不以任何形式作弊。</w:t>
      </w:r>
    </w:p>
    <w:p w14:paraId="72A20887">
      <w:pPr>
        <w:keepNext w:val="0"/>
        <w:keepLines w:val="0"/>
        <w:pageBreakBefore w:val="0"/>
        <w:kinsoku/>
        <w:wordWrap/>
        <w:overflowPunct/>
        <w:topLinePunct w:val="0"/>
        <w:autoSpaceDE/>
        <w:autoSpaceDN/>
        <w:bidi w:val="0"/>
        <w:spacing w:line="578" w:lineRule="exact"/>
        <w:ind w:firstLine="640" w:firstLineChars="200"/>
        <w:jc w:val="both"/>
        <w:textAlignment w:val="auto"/>
        <w:rPr>
          <w:rFonts w:hint="default"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32"/>
          <w:szCs w:val="32"/>
          <w:lang w:val="en-US" w:eastAsia="zh-CN"/>
        </w:rPr>
        <w:t>七</w:t>
      </w:r>
      <w:r>
        <w:rPr>
          <w:rFonts w:hint="default" w:ascii="Times New Roman" w:hAnsi="Times New Roman" w:eastAsia="仿宋" w:cs="Times New Roman"/>
          <w:color w:val="auto"/>
          <w:sz w:val="32"/>
          <w:szCs w:val="32"/>
          <w:lang w:val="en-US" w:eastAsia="zh-CN"/>
        </w:rPr>
        <w:t>、自觉接受招</w:t>
      </w:r>
      <w:r>
        <w:rPr>
          <w:rFonts w:hint="eastAsia" w:ascii="Times New Roman" w:hAnsi="Times New Roman" w:eastAsia="仿宋" w:cs="Times New Roman"/>
          <w:color w:val="auto"/>
          <w:sz w:val="32"/>
          <w:szCs w:val="32"/>
          <w:lang w:val="en-US" w:eastAsia="zh-CN"/>
        </w:rPr>
        <w:t>用</w:t>
      </w:r>
      <w:r>
        <w:rPr>
          <w:rFonts w:hint="default" w:ascii="Times New Roman" w:hAnsi="Times New Roman" w:eastAsia="仿宋" w:cs="Times New Roman"/>
          <w:color w:val="auto"/>
          <w:sz w:val="32"/>
          <w:szCs w:val="32"/>
          <w:lang w:val="en-US" w:eastAsia="zh-CN"/>
        </w:rPr>
        <w:t>过程中的相关检查、监督和管理。如有违纪违规及违反上述承诺的行为，愿意按照相关规定接受相应处理。</w:t>
      </w:r>
    </w:p>
    <w:p w14:paraId="54D7C313">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Chars="200"/>
        <w:jc w:val="both"/>
        <w:textAlignment w:val="auto"/>
        <w:rPr>
          <w:rFonts w:hint="eastAsia" w:ascii="仿宋_GB2312" w:hAnsi="仿宋_GB2312" w:eastAsia="仿宋_GB2312" w:cs="仿宋_GB2312"/>
          <w:sz w:val="32"/>
          <w:szCs w:val="32"/>
          <w:lang w:val="en-US" w:eastAsia="zh-CN"/>
        </w:rPr>
      </w:pPr>
    </w:p>
    <w:p w14:paraId="4E7FD908">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报考本人签名：</w:t>
      </w:r>
    </w:p>
    <w:p w14:paraId="1869C910">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bookmarkStart w:id="0" w:name="_GoBack"/>
      <w:bookmarkEnd w:id="0"/>
      <w:r>
        <w:rPr>
          <w:rFonts w:hint="eastAsia" w:ascii="仿宋_GB2312" w:hAnsi="仿宋_GB2312" w:eastAsia="仿宋_GB2312" w:cs="仿宋_GB2312"/>
          <w:sz w:val="32"/>
          <w:szCs w:val="32"/>
          <w:lang w:val="en-US" w:eastAsia="zh-CN"/>
        </w:rPr>
        <w:t>年   月    日</w:t>
      </w:r>
    </w:p>
    <w:sectPr>
      <w:pgSz w:w="11906" w:h="16838"/>
      <w:pgMar w:top="1134" w:right="1531" w:bottom="113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2NTQ3YzNhZWYyN2IxMjJmNjBhZjIyNGFjODg3MTMifQ=="/>
  </w:docVars>
  <w:rsids>
    <w:rsidRoot w:val="05F76A5B"/>
    <w:rsid w:val="05F76A5B"/>
    <w:rsid w:val="060921AF"/>
    <w:rsid w:val="06B62CBE"/>
    <w:rsid w:val="0C0F1E82"/>
    <w:rsid w:val="1B9B0E4C"/>
    <w:rsid w:val="37DC4DD4"/>
    <w:rsid w:val="4D2A61C4"/>
    <w:rsid w:val="52DE294E"/>
    <w:rsid w:val="591314DF"/>
    <w:rsid w:val="5979279B"/>
    <w:rsid w:val="5C2F5FC8"/>
    <w:rsid w:val="733B67A8"/>
    <w:rsid w:val="77A977F6"/>
    <w:rsid w:val="7F0C5F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next w:val="2"/>
    <w:qFormat/>
    <w:uiPriority w:val="0"/>
    <w:pPr>
      <w:spacing w:after="120" w:afterLines="0"/>
      <w:ind w:left="420" w:leftChars="200"/>
    </w:pPr>
  </w:style>
  <w:style w:type="paragraph" w:styleId="5">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396</Words>
  <Characters>402</Characters>
  <Lines>0</Lines>
  <Paragraphs>0</Paragraphs>
  <TotalTime>0</TotalTime>
  <ScaleCrop>false</ScaleCrop>
  <LinksUpToDate>false</LinksUpToDate>
  <CharactersWithSpaces>452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2022-03-02T09:21:00Z</dcterms:created>
  <dc:creator>无根的野草</dc:creator>
  <cp:lastModifiedBy>Man  full </cp:lastModifiedBy>
  <cp:lastPrinted>2022-03-03T02:36:00Z</cp:lastPrinted>
  <dcterms:modified xsi:type="dcterms:W3CDTF">2025-10-27T09:13:40Z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5CFE9148B05E48029C8BED7534B569D9_13</vt:lpwstr>
  </property>
  <property fmtid="{D5CDD505-2E9C-101B-9397-08002B2CF9AE}" pid="4" name="KSOTemplateDocerSaveRecord">
    <vt:lpwstr>eyJoZGlkIjoiNWVjYjc0ZDhjZDZjZDdkZmVmM2VkYWFmNGNkZjNmOWMiLCJ1c2VySWQiOiIxMTU3NTcxMjM0In0=</vt:lpwstr>
  </property>
</Properties>
</file>