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568A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5FC8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市招聘2025届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部属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公费师范毕业生</w:t>
      </w:r>
    </w:p>
    <w:p w14:paraId="4D4166DE">
      <w:pPr>
        <w:spacing w:line="560" w:lineRule="exact"/>
        <w:jc w:val="center"/>
        <w:rPr>
          <w:rFonts w:ascii="FangSong_GB2312" w:eastAsia="FangSong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989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3"/>
        <w:gridCol w:w="1560"/>
        <w:gridCol w:w="999"/>
        <w:gridCol w:w="771"/>
        <w:gridCol w:w="1245"/>
        <w:gridCol w:w="1117"/>
        <w:gridCol w:w="983"/>
        <w:gridCol w:w="967"/>
        <w:gridCol w:w="987"/>
      </w:tblGrid>
      <w:tr w14:paraId="66D96F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936D8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姓   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64DFC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17A03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性 别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C3E2A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7BC7B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民族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A039A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D4127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出生年月</w:t>
            </w: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336F6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</w:tr>
      <w:tr w14:paraId="7D2A6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B6C49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身份证号</w:t>
            </w:r>
          </w:p>
        </w:tc>
        <w:tc>
          <w:tcPr>
            <w:tcW w:w="56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0B541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2D3E46D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政治面貌</w:t>
            </w: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3F08C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</w:tr>
      <w:tr w14:paraId="2E0F8F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314BB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家庭住址</w:t>
            </w:r>
          </w:p>
        </w:tc>
        <w:tc>
          <w:tcPr>
            <w:tcW w:w="4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CD606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FC3FB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50994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</w:tr>
      <w:tr w14:paraId="689523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30D0D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学   历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746C1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899DD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毕业院校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4951E0CD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9F0BF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专</w:t>
            </w:r>
            <w:r>
              <w:rPr>
                <w:rFonts w:hint="eastAsia" w:ascii="FangSong_GB2312" w:eastAsia="FangSong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0"/>
                <w:szCs w:val="20"/>
              </w:rPr>
              <w:t>业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8A48F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44C95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毕业时间</w:t>
            </w:r>
          </w:p>
        </w:tc>
        <w:tc>
          <w:tcPr>
            <w:tcW w:w="9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1A88F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</w:tr>
      <w:tr w14:paraId="05D759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1C2B6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是否师范类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04F01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  <w:tc>
          <w:tcPr>
            <w:tcW w:w="41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06B87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教师资格证层次及学科</w:t>
            </w:r>
          </w:p>
          <w:p w14:paraId="195C3E06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教师资格证编号</w:t>
            </w:r>
          </w:p>
        </w:tc>
        <w:tc>
          <w:tcPr>
            <w:tcW w:w="2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0C2BF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</w:p>
        </w:tc>
      </w:tr>
      <w:tr w14:paraId="5190E8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5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hAnsi="仿宋" w:eastAsia="FangSong_GB2312" w:cs="宋体"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宋体"/>
                <w:sz w:val="20"/>
                <w:szCs w:val="20"/>
              </w:rPr>
              <w:t>个人简历</w:t>
            </w:r>
          </w:p>
          <w:p w14:paraId="55DD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hAnsi="仿宋" w:eastAsia="FangSong_GB2312" w:cs="宋体"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宋体"/>
                <w:sz w:val="20"/>
                <w:szCs w:val="20"/>
              </w:rPr>
              <w:t>（从高中毕业开始至今）</w:t>
            </w:r>
          </w:p>
        </w:tc>
        <w:tc>
          <w:tcPr>
            <w:tcW w:w="86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6D4B14">
            <w:pPr>
              <w:autoSpaceDE w:val="0"/>
              <w:autoSpaceDN w:val="0"/>
              <w:spacing w:line="560" w:lineRule="exact"/>
              <w:rPr>
                <w:rFonts w:hint="eastAsia" w:ascii="FangSong_GB2312" w:hAnsi="仿宋" w:eastAsia="FangSong_GB2312"/>
                <w:sz w:val="20"/>
                <w:szCs w:val="20"/>
              </w:rPr>
            </w:pPr>
          </w:p>
        </w:tc>
      </w:tr>
      <w:tr w14:paraId="56267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85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D6880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华文楷体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华文楷体"/>
                <w:bCs/>
                <w:sz w:val="20"/>
                <w:szCs w:val="20"/>
              </w:rPr>
              <w:t>诚信报考</w:t>
            </w:r>
          </w:p>
          <w:p w14:paraId="1B5A2DC4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华文楷体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华文楷体"/>
                <w:bCs/>
                <w:sz w:val="20"/>
                <w:szCs w:val="20"/>
              </w:rPr>
              <w:t>承诺书</w:t>
            </w:r>
          </w:p>
        </w:tc>
        <w:tc>
          <w:tcPr>
            <w:tcW w:w="86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C774D">
            <w:pPr>
              <w:autoSpaceDE w:val="0"/>
              <w:autoSpaceDN w:val="0"/>
              <w:spacing w:line="560" w:lineRule="exact"/>
              <w:rPr>
                <w:rFonts w:hint="eastAsia" w:ascii="FangSong_GB2312" w:hAnsi="仿宋" w:eastAsia="FangSong_GB2312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fldChar w:fldCharType="begin"/>
            </w:r>
            <w:r>
              <w:instrText xml:space="preserve">HYPERLINK "http://www.hteacher.net/zhaojiao/" \t "_blank"</w:instrText>
            </w:r>
            <w:r>
              <w:fldChar w:fldCharType="separate"/>
            </w:r>
            <w:r>
              <w:rPr>
                <w:rStyle w:val="4"/>
                <w:rFonts w:hint="eastAsia" w:ascii="FangSong_GB2312" w:hAnsi="仿宋" w:eastAsia="FangSong_GB2312"/>
                <w:bCs/>
                <w:color w:val="auto"/>
                <w:sz w:val="20"/>
                <w:szCs w:val="20"/>
                <w:u w:val="none"/>
              </w:rPr>
              <w:t>招聘</w:t>
            </w:r>
            <w:r>
              <w:fldChar w:fldCharType="end"/>
            </w:r>
            <w:r>
              <w:rPr>
                <w:rFonts w:hint="eastAsia" w:ascii="FangSong_GB2312" w:hAnsi="仿宋" w:eastAsia="FangSong_GB2312"/>
                <w:bCs/>
                <w:sz w:val="20"/>
                <w:szCs w:val="20"/>
              </w:rPr>
              <w:t xml:space="preserve">岗位的 </w:t>
            </w:r>
          </w:p>
          <w:p w14:paraId="5906B3FD">
            <w:pPr>
              <w:pStyle w:val="6"/>
              <w:spacing w:line="560" w:lineRule="exact"/>
              <w:ind w:firstLine="0" w:firstLineChars="0"/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</w:t>
            </w:r>
          </w:p>
          <w:p w14:paraId="7A50F7DB">
            <w:pPr>
              <w:autoSpaceDE w:val="0"/>
              <w:autoSpaceDN w:val="0"/>
              <w:spacing w:line="560" w:lineRule="exact"/>
              <w:rPr>
                <w:rFonts w:hint="eastAsia" w:ascii="FangSong_GB2312" w:hAnsi="仿宋" w:eastAsia="FangSong_GB2312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</w:rPr>
              <w:t xml:space="preserve"> 全部</w:t>
            </w:r>
            <w:r>
              <w:fldChar w:fldCharType="begin"/>
            </w:r>
            <w:r>
              <w:instrText xml:space="preserve">HYPERLINK "http://www.hteacher.net/zige/" \t "_blank"</w:instrText>
            </w:r>
            <w:r>
              <w:fldChar w:fldCharType="separate"/>
            </w:r>
            <w:r>
              <w:rPr>
                <w:rStyle w:val="4"/>
                <w:rFonts w:hint="eastAsia" w:ascii="FangSong_GB2312" w:hAnsi="仿宋" w:eastAsia="FangSong_GB2312"/>
                <w:bCs/>
                <w:color w:val="auto"/>
                <w:sz w:val="20"/>
                <w:szCs w:val="20"/>
                <w:u w:val="none"/>
              </w:rPr>
              <w:t>资格</w:t>
            </w:r>
            <w:r>
              <w:fldChar w:fldCharType="end"/>
            </w:r>
            <w:r>
              <w:rPr>
                <w:rFonts w:hint="eastAsia" w:ascii="FangSong_GB2312" w:hAnsi="仿宋" w:eastAsia="FangSong_GB2312"/>
                <w:bCs/>
                <w:sz w:val="20"/>
                <w:szCs w:val="20"/>
              </w:rPr>
              <w:t>条件。在整个招聘过程中（含聘用后的试用期内），如有与岗位条件不一致的情</w:t>
            </w:r>
          </w:p>
          <w:p w14:paraId="7C731C2F">
            <w:pPr>
              <w:autoSpaceDE w:val="0"/>
              <w:autoSpaceDN w:val="0"/>
              <w:spacing w:line="560" w:lineRule="exact"/>
              <w:rPr>
                <w:rFonts w:hint="eastAsia" w:ascii="FangSong_GB2312" w:hAnsi="仿宋" w:eastAsia="FangSong_GB2312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</w:t>
            </w:r>
          </w:p>
          <w:p w14:paraId="783500A2">
            <w:pPr>
              <w:autoSpaceDE w:val="0"/>
              <w:autoSpaceDN w:val="0"/>
              <w:spacing w:line="560" w:lineRule="exact"/>
              <w:rPr>
                <w:rFonts w:hint="eastAsia" w:ascii="FangSong_GB2312" w:hAnsi="仿宋" w:eastAsia="FangSong_GB2312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</w:rPr>
              <w:t>况，本人自动放弃聘用资格，并承担所造成的一切后果。</w:t>
            </w:r>
          </w:p>
          <w:p w14:paraId="0C50AA7B">
            <w:pPr>
              <w:autoSpaceDE w:val="0"/>
              <w:autoSpaceDN w:val="0"/>
              <w:spacing w:line="560" w:lineRule="exact"/>
              <w:rPr>
                <w:rFonts w:hint="eastAsia" w:ascii="FangSong_GB2312" w:hAnsi="仿宋" w:eastAsia="FangSong_GB2312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                             </w:t>
            </w:r>
          </w:p>
          <w:p w14:paraId="778ECB68">
            <w:pPr>
              <w:autoSpaceDE w:val="0"/>
              <w:autoSpaceDN w:val="0"/>
              <w:spacing w:line="560" w:lineRule="exact"/>
              <w:ind w:firstLine="400" w:firstLineChars="200"/>
              <w:rPr>
                <w:rFonts w:ascii="FangSong_GB2312" w:hAnsi="仿宋" w:eastAsia="FangSong_GB2312" w:cs="宋体"/>
                <w:sz w:val="20"/>
                <w:szCs w:val="20"/>
              </w:rPr>
            </w:pPr>
            <w:r>
              <w:rPr>
                <w:rFonts w:hint="eastAsia" w:ascii="FangSong_GB2312" w:hAnsi="仿宋" w:eastAsia="FangSong_GB2312"/>
                <w:bCs/>
                <w:sz w:val="20"/>
                <w:szCs w:val="20"/>
              </w:rPr>
              <w:t>承诺人：</w:t>
            </w:r>
            <w:r>
              <w:rPr>
                <w:rFonts w:hint="eastAsia" w:ascii="FangSong_GB2312" w:eastAsia="FangSong_GB2312"/>
                <w:sz w:val="20"/>
                <w:szCs w:val="20"/>
              </w:rPr>
              <w:t xml:space="preserve">                                              年    月    日</w:t>
            </w:r>
          </w:p>
        </w:tc>
      </w:tr>
      <w:tr w14:paraId="61E00E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8" w:hRule="atLeast"/>
          <w:jc w:val="center"/>
        </w:trPr>
        <w:tc>
          <w:tcPr>
            <w:tcW w:w="989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0D2BB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/>
                <w:bCs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黑体"/>
                <w:b/>
                <w:sz w:val="24"/>
              </w:rPr>
              <w:t>以  下  各  栏  目  由  资  格  审  查  人  员  填  写</w:t>
            </w:r>
          </w:p>
        </w:tc>
      </w:tr>
      <w:tr w14:paraId="3B6AAA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8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FangSong_GB2312" w:hAnsi="仿宋" w:eastAsia="FangSong_GB2312" w:cs="黑体"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黑体"/>
                <w:sz w:val="20"/>
                <w:szCs w:val="20"/>
              </w:rPr>
              <w:t>证件证明</w:t>
            </w:r>
          </w:p>
          <w:p w14:paraId="0BEF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FangSong_GB2312" w:hAnsi="仿宋" w:eastAsia="FangSong_GB2312" w:cs="黑体"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黑体"/>
                <w:sz w:val="20"/>
                <w:szCs w:val="20"/>
              </w:rPr>
              <w:t>查验情况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4EB26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FangSong_GB2312"/>
                <w:sz w:val="20"/>
                <w:szCs w:val="20"/>
              </w:rPr>
              <w:t>身份证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70497">
            <w:pPr>
              <w:autoSpaceDE w:val="0"/>
              <w:autoSpaceDN w:val="0"/>
              <w:spacing w:line="560" w:lineRule="exact"/>
              <w:jc w:val="center"/>
              <w:rPr>
                <w:rFonts w:hint="eastAsia" w:ascii="FangSong_GB2312" w:hAnsi="仿宋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仿宋" w:eastAsia="FangSong_GB2312" w:cs="FangSong_GB2312"/>
                <w:sz w:val="20"/>
                <w:szCs w:val="20"/>
                <w:lang w:val="en-US" w:eastAsia="zh-CN"/>
              </w:rPr>
              <w:t>毕业证书及学位证书、</w:t>
            </w:r>
            <w:r>
              <w:rPr>
                <w:rFonts w:hint="eastAsia" w:ascii="FangSong_GB2312" w:hAnsi="仿宋" w:eastAsia="FangSong_GB2312" w:cs="FangSong_GB2312"/>
                <w:sz w:val="20"/>
                <w:szCs w:val="20"/>
              </w:rPr>
              <w:t>教育部学籍在线验证报告</w:t>
            </w:r>
          </w:p>
        </w:tc>
        <w:tc>
          <w:tcPr>
            <w:tcW w:w="4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8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FangSong_GB2312" w:hAnsi="仿宋" w:eastAsia="FangSong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仿宋" w:eastAsia="FangSong_GB2312" w:cs="FangSong_GB2312"/>
                <w:sz w:val="20"/>
                <w:szCs w:val="20"/>
                <w:lang w:val="en-US" w:eastAsia="zh-CN"/>
              </w:rPr>
              <w:t>相应学科、学段教师资格证</w:t>
            </w:r>
          </w:p>
        </w:tc>
      </w:tr>
      <w:tr w14:paraId="3E42B6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CB8E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原  件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FF56CB5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宋体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F59FFE6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宋体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58AEE9A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宋体"/>
                <w:sz w:val="20"/>
                <w:szCs w:val="20"/>
              </w:rPr>
            </w:pPr>
          </w:p>
        </w:tc>
      </w:tr>
      <w:tr w14:paraId="597B8A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B552">
            <w:pPr>
              <w:pStyle w:val="5"/>
              <w:spacing w:line="560" w:lineRule="exact"/>
              <w:jc w:val="center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复印件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5A40B">
            <w:pPr>
              <w:pStyle w:val="5"/>
              <w:spacing w:line="560" w:lineRule="exact"/>
              <w:jc w:val="center"/>
              <w:rPr>
                <w:rFonts w:ascii="FangSong_GB2312" w:eastAsia="FangSong_GB2312" w:cs="FangSong_GB2312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046D2">
            <w:pPr>
              <w:autoSpaceDE w:val="0"/>
              <w:autoSpaceDN w:val="0"/>
              <w:spacing w:line="560" w:lineRule="exact"/>
              <w:jc w:val="center"/>
              <w:rPr>
                <w:rFonts w:ascii="FangSong_GB2312" w:hAnsi="仿宋" w:eastAsia="FangSong_GB2312" w:cs="宋体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9FB0C">
            <w:pPr>
              <w:pStyle w:val="5"/>
              <w:spacing w:line="560" w:lineRule="exact"/>
              <w:jc w:val="center"/>
              <w:rPr>
                <w:rFonts w:ascii="FangSong_GB2312" w:eastAsia="FangSong_GB2312" w:cs="FangSong_GB2312"/>
                <w:sz w:val="20"/>
                <w:szCs w:val="20"/>
              </w:rPr>
            </w:pPr>
          </w:p>
        </w:tc>
      </w:tr>
      <w:tr w14:paraId="75E913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75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129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FangSong_GB2312" w:eastAsia="FangSong_GB2312" w:cs="宋体"/>
                <w:sz w:val="20"/>
                <w:szCs w:val="20"/>
              </w:rPr>
            </w:pPr>
            <w:r>
              <w:rPr>
                <w:rFonts w:hint="eastAsia" w:ascii="FangSong_GB2312" w:eastAsia="FangSong_GB2312" w:cs="宋体"/>
                <w:sz w:val="20"/>
                <w:szCs w:val="20"/>
              </w:rPr>
              <w:t>资格审</w:t>
            </w:r>
          </w:p>
          <w:p w14:paraId="6D7320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FangSong_GB2312" w:eastAsia="FangSong_GB2312" w:cs="宋体"/>
                <w:sz w:val="20"/>
                <w:szCs w:val="20"/>
              </w:rPr>
            </w:pPr>
            <w:r>
              <w:rPr>
                <w:rFonts w:hint="eastAsia" w:ascii="FangSong_GB2312" w:eastAsia="FangSong_GB2312" w:cs="宋体"/>
                <w:sz w:val="20"/>
                <w:szCs w:val="20"/>
              </w:rPr>
              <w:t>查意见</w:t>
            </w:r>
          </w:p>
        </w:tc>
        <w:tc>
          <w:tcPr>
            <w:tcW w:w="86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9A1B5">
            <w:pPr>
              <w:pStyle w:val="5"/>
              <w:spacing w:line="560" w:lineRule="exact"/>
              <w:jc w:val="both"/>
              <w:rPr>
                <w:rFonts w:ascii="FangSong_GB2312" w:eastAsia="FangSong_GB2312"/>
                <w:sz w:val="20"/>
                <w:szCs w:val="20"/>
              </w:rPr>
            </w:pPr>
            <w:r>
              <w:rPr>
                <w:rFonts w:hint="eastAsia" w:ascii="FangSong_GB2312" w:eastAsia="FangSong_GB2312"/>
                <w:sz w:val="20"/>
                <w:szCs w:val="20"/>
              </w:rPr>
              <w:t>审核人签名：                  复核人签名：                     年   月   日</w:t>
            </w:r>
          </w:p>
        </w:tc>
      </w:tr>
    </w:tbl>
    <w:p w14:paraId="4948FFED">
      <w:bookmarkStart w:id="0" w:name="_GoBack"/>
      <w:bookmarkEnd w:id="0"/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30D59"/>
    <w:rsid w:val="0B3C32B4"/>
    <w:rsid w:val="0EF30D59"/>
    <w:rsid w:val="35320F0F"/>
    <w:rsid w:val="58781CC6"/>
    <w:rsid w:val="5B404C45"/>
    <w:rsid w:val="7CAA421A"/>
    <w:rsid w:val="7E2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5</TotalTime>
  <ScaleCrop>false</ScaleCrop>
  <LinksUpToDate>false</LinksUpToDate>
  <CharactersWithSpaces>639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2025-05-14T05:04:00Z</dcterms:created>
  <dc:creator>肄輊</dc:creator>
  <cp:lastModifiedBy>六六六一四</cp:lastModifiedBy>
  <dcterms:modified xsi:type="dcterms:W3CDTF">2025-10-29T10:52:11Z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C5A5CD14699446F0B31E3F02A1E0D29D_13</vt:lpwstr>
  </property>
  <property fmtid="{D5CDD505-2E9C-101B-9397-08002B2CF9AE}" pid="4" name="KSOTemplateDocerSaveRecord">
    <vt:lpwstr>eyJoZGlkIjoiOTdmYTkyYWU5ZWZhMjY3ZDA5OWMzMDRmMjg4YTFkZjMiLCJ1c2VySWQiOiI1MzIyMzAzNzgifQ==</vt:lpwstr>
  </property>
</Properties>
</file>